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109" w:rsidRDefault="00CF7109">
      <w:pPr>
        <w:pStyle w:val="BodyText"/>
        <w:rPr>
          <w:rFonts w:ascii="Times New Roman"/>
          <w:sz w:val="20"/>
        </w:rPr>
      </w:pPr>
    </w:p>
    <w:p w:rsidR="00CF7109" w:rsidRDefault="00CF7109">
      <w:pPr>
        <w:pStyle w:val="BodyText"/>
        <w:rPr>
          <w:rFonts w:ascii="Times New Roman"/>
          <w:sz w:val="20"/>
        </w:rPr>
      </w:pPr>
    </w:p>
    <w:p w:rsidR="00CF7109" w:rsidRDefault="00CF7109">
      <w:pPr>
        <w:pStyle w:val="BodyText"/>
        <w:spacing w:before="6"/>
        <w:rPr>
          <w:rFonts w:ascii="Times New Roman"/>
          <w:sz w:val="18"/>
        </w:rPr>
      </w:pPr>
    </w:p>
    <w:p w:rsidR="00CF7109" w:rsidRDefault="00040E3A">
      <w:pPr>
        <w:spacing w:before="34" w:line="270" w:lineRule="exact"/>
        <w:ind w:left="3463" w:right="3753"/>
        <w:jc w:val="center"/>
        <w:rPr>
          <w:rFonts w:ascii="Times New Roman"/>
          <w:b/>
          <w:sz w:val="26"/>
        </w:rPr>
      </w:pPr>
      <w:r>
        <w:rPr>
          <w:noProof/>
        </w:rPr>
        <w:drawing>
          <wp:anchor distT="0" distB="0" distL="0" distR="0" simplePos="0" relativeHeight="251632128" behindDoc="0" locked="0" layoutInCell="1" allowOverlap="1">
            <wp:simplePos x="0" y="0"/>
            <wp:positionH relativeFrom="page">
              <wp:posOffset>1028700</wp:posOffset>
            </wp:positionH>
            <wp:positionV relativeFrom="paragraph">
              <wp:posOffset>-301508</wp:posOffset>
            </wp:positionV>
            <wp:extent cx="825644" cy="6858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25644" cy="685800"/>
                    </a:xfrm>
                    <a:prstGeom prst="rect">
                      <a:avLst/>
                    </a:prstGeom>
                  </pic:spPr>
                </pic:pic>
              </a:graphicData>
            </a:graphic>
          </wp:anchor>
        </w:drawing>
      </w:r>
      <w:bookmarkStart w:id="0" w:name="University_of_Wollongong"/>
      <w:bookmarkEnd w:id="0"/>
      <w:r>
        <w:rPr>
          <w:rFonts w:ascii="Times New Roman"/>
          <w:b/>
          <w:color w:val="316190"/>
          <w:w w:val="95"/>
          <w:sz w:val="26"/>
        </w:rPr>
        <w:t>University of Wollongong</w:t>
      </w:r>
    </w:p>
    <w:bookmarkStart w:id="1" w:name="Research_Online"/>
    <w:bookmarkEnd w:id="1"/>
    <w:p w:rsidR="00CF7109" w:rsidRDefault="00040E3A">
      <w:pPr>
        <w:spacing w:line="385" w:lineRule="exact"/>
        <w:ind w:left="3189" w:right="3753"/>
        <w:jc w:val="center"/>
        <w:rPr>
          <w:rFonts w:ascii="Times New Roman"/>
          <w:b/>
          <w:sz w:val="36"/>
        </w:rPr>
      </w:pPr>
      <w:r>
        <w:fldChar w:fldCharType="begin"/>
      </w:r>
      <w:r>
        <w:instrText xml:space="preserve"> HYPERLINK "http://ro.uow.edu.au/" \h </w:instrText>
      </w:r>
      <w:r>
        <w:fldChar w:fldCharType="separate"/>
      </w:r>
      <w:r>
        <w:rPr>
          <w:rFonts w:ascii="Times New Roman"/>
          <w:b/>
          <w:color w:val="316190"/>
          <w:w w:val="95"/>
          <w:sz w:val="36"/>
        </w:rPr>
        <w:t>Research Online</w:t>
      </w:r>
      <w:r>
        <w:rPr>
          <w:rFonts w:ascii="Times New Roman"/>
          <w:b/>
          <w:color w:val="316190"/>
          <w:w w:val="95"/>
          <w:sz w:val="36"/>
        </w:rPr>
        <w:fldChar w:fldCharType="end"/>
      </w:r>
    </w:p>
    <w:p w:rsidR="00CF7109" w:rsidRDefault="006E6E8E">
      <w:pPr>
        <w:pStyle w:val="BodyText"/>
        <w:spacing w:before="8"/>
        <w:rPr>
          <w:rFonts w:ascii="Times New Roman"/>
          <w:b/>
          <w:sz w:val="10"/>
        </w:rPr>
      </w:pPr>
      <w:r>
        <w:rPr>
          <w:noProof/>
        </w:rPr>
        <mc:AlternateContent>
          <mc:Choice Requires="wps">
            <w:drawing>
              <wp:anchor distT="0" distB="0" distL="0" distR="0" simplePos="0" relativeHeight="251633152" behindDoc="0" locked="0" layoutInCell="1" allowOverlap="1">
                <wp:simplePos x="0" y="0"/>
                <wp:positionH relativeFrom="page">
                  <wp:posOffset>914400</wp:posOffset>
                </wp:positionH>
                <wp:positionV relativeFrom="paragraph">
                  <wp:posOffset>107950</wp:posOffset>
                </wp:positionV>
                <wp:extent cx="6172200" cy="0"/>
                <wp:effectExtent l="9525" t="10795" r="9525" b="8255"/>
                <wp:wrapTopAndBottom/>
                <wp:docPr id="95"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B3B4B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97849" id="Line 76" o:spid="_x0000_s1026" style="position:absolute;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5pt" to="55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" strokecolor="#b3b4b6">
                <w10:wrap type="topAndBottom" anchorx="page"/>
              </v:line>
            </w:pict>
          </mc:Fallback>
        </mc:AlternateContent>
      </w:r>
    </w:p>
    <w:p w:rsidR="00CF7109" w:rsidRDefault="00CF7109">
      <w:pPr>
        <w:pStyle w:val="BodyText"/>
        <w:spacing w:before="9"/>
        <w:rPr>
          <w:rFonts w:ascii="Times New Roman"/>
          <w:b/>
          <w:sz w:val="7"/>
        </w:rPr>
      </w:pPr>
    </w:p>
    <w:p w:rsidR="00CF7109" w:rsidRDefault="00F7371E">
      <w:pPr>
        <w:tabs>
          <w:tab w:val="left" w:pos="7373"/>
        </w:tabs>
        <w:spacing w:before="35"/>
        <w:ind w:left="300"/>
        <w:rPr>
          <w:rFonts w:ascii="Cambria"/>
          <w:sz w:val="24"/>
        </w:rPr>
      </w:pPr>
      <w:hyperlink r:id="rId8">
        <w:r w:rsidR="00040E3A">
          <w:rPr>
            <w:rFonts w:ascii="Cambria"/>
            <w:color w:val="316190"/>
            <w:w w:val="95"/>
            <w:sz w:val="24"/>
          </w:rPr>
          <w:t>Faculty</w:t>
        </w:r>
        <w:r w:rsidR="00040E3A">
          <w:rPr>
            <w:rFonts w:ascii="Cambria"/>
            <w:color w:val="316190"/>
            <w:spacing w:val="-33"/>
            <w:w w:val="95"/>
            <w:sz w:val="24"/>
          </w:rPr>
          <w:t xml:space="preserve"> </w:t>
        </w:r>
        <w:r w:rsidR="00040E3A">
          <w:rPr>
            <w:rFonts w:ascii="Cambria"/>
            <w:color w:val="316190"/>
            <w:w w:val="95"/>
            <w:sz w:val="24"/>
          </w:rPr>
          <w:t>of</w:t>
        </w:r>
        <w:r w:rsidR="00040E3A">
          <w:rPr>
            <w:rFonts w:ascii="Cambria"/>
            <w:color w:val="316190"/>
            <w:spacing w:val="-33"/>
            <w:w w:val="95"/>
            <w:sz w:val="24"/>
          </w:rPr>
          <w:t xml:space="preserve"> </w:t>
        </w:r>
        <w:r w:rsidR="00040E3A">
          <w:rPr>
            <w:rFonts w:ascii="Cambria"/>
            <w:color w:val="316190"/>
            <w:w w:val="95"/>
            <w:sz w:val="24"/>
          </w:rPr>
          <w:t>Social</w:t>
        </w:r>
        <w:r w:rsidR="00040E3A">
          <w:rPr>
            <w:rFonts w:ascii="Cambria"/>
            <w:color w:val="316190"/>
            <w:spacing w:val="-33"/>
            <w:w w:val="95"/>
            <w:sz w:val="24"/>
          </w:rPr>
          <w:t xml:space="preserve"> </w:t>
        </w:r>
        <w:r w:rsidR="00040E3A">
          <w:rPr>
            <w:rFonts w:ascii="Cambria"/>
            <w:color w:val="316190"/>
            <w:w w:val="95"/>
            <w:sz w:val="24"/>
          </w:rPr>
          <w:t>Sciences</w:t>
        </w:r>
        <w:r w:rsidR="00040E3A">
          <w:rPr>
            <w:rFonts w:ascii="Cambria"/>
            <w:color w:val="316190"/>
            <w:spacing w:val="-33"/>
            <w:w w:val="95"/>
            <w:sz w:val="24"/>
          </w:rPr>
          <w:t xml:space="preserve"> </w:t>
        </w:r>
        <w:r w:rsidR="00040E3A">
          <w:rPr>
            <w:rFonts w:ascii="Cambria"/>
            <w:color w:val="316190"/>
            <w:w w:val="95"/>
            <w:sz w:val="24"/>
          </w:rPr>
          <w:t>-</w:t>
        </w:r>
        <w:r w:rsidR="00040E3A">
          <w:rPr>
            <w:rFonts w:ascii="Cambria"/>
            <w:color w:val="316190"/>
            <w:spacing w:val="-33"/>
            <w:w w:val="95"/>
            <w:sz w:val="24"/>
          </w:rPr>
          <w:t xml:space="preserve"> </w:t>
        </w:r>
        <w:r w:rsidR="00040E3A">
          <w:rPr>
            <w:rFonts w:ascii="Cambria"/>
            <w:color w:val="316190"/>
            <w:spacing w:val="-3"/>
            <w:w w:val="95"/>
            <w:sz w:val="24"/>
          </w:rPr>
          <w:t>Papers</w:t>
        </w:r>
      </w:hyperlink>
      <w:r w:rsidR="00040E3A">
        <w:rPr>
          <w:rFonts w:ascii="Cambria"/>
          <w:color w:val="316190"/>
          <w:spacing w:val="-3"/>
          <w:w w:val="95"/>
          <w:sz w:val="24"/>
        </w:rPr>
        <w:tab/>
      </w:r>
      <w:hyperlink r:id="rId9">
        <w:r w:rsidR="00040E3A">
          <w:rPr>
            <w:rFonts w:ascii="Cambria"/>
            <w:color w:val="316190"/>
            <w:w w:val="90"/>
            <w:sz w:val="24"/>
          </w:rPr>
          <w:t>Faculty</w:t>
        </w:r>
        <w:r w:rsidR="00040E3A">
          <w:rPr>
            <w:rFonts w:ascii="Cambria"/>
            <w:color w:val="316190"/>
            <w:spacing w:val="-15"/>
            <w:w w:val="90"/>
            <w:sz w:val="24"/>
          </w:rPr>
          <w:t xml:space="preserve"> </w:t>
        </w:r>
        <w:r w:rsidR="00040E3A">
          <w:rPr>
            <w:rFonts w:ascii="Cambria"/>
            <w:color w:val="316190"/>
            <w:w w:val="90"/>
            <w:sz w:val="24"/>
          </w:rPr>
          <w:t>of</w:t>
        </w:r>
        <w:r w:rsidR="00040E3A">
          <w:rPr>
            <w:rFonts w:ascii="Cambria"/>
            <w:color w:val="316190"/>
            <w:spacing w:val="-15"/>
            <w:w w:val="90"/>
            <w:sz w:val="24"/>
          </w:rPr>
          <w:t xml:space="preserve"> </w:t>
        </w:r>
        <w:r w:rsidR="00040E3A">
          <w:rPr>
            <w:rFonts w:ascii="Cambria"/>
            <w:color w:val="316190"/>
            <w:w w:val="90"/>
            <w:sz w:val="24"/>
          </w:rPr>
          <w:t>Social</w:t>
        </w:r>
        <w:r w:rsidR="00040E3A">
          <w:rPr>
            <w:rFonts w:ascii="Cambria"/>
            <w:color w:val="316190"/>
            <w:spacing w:val="-15"/>
            <w:w w:val="90"/>
            <w:sz w:val="24"/>
          </w:rPr>
          <w:t xml:space="preserve"> </w:t>
        </w:r>
        <w:r w:rsidR="00040E3A">
          <w:rPr>
            <w:rFonts w:ascii="Cambria"/>
            <w:color w:val="316190"/>
            <w:w w:val="90"/>
            <w:sz w:val="24"/>
          </w:rPr>
          <w:t>Sciences</w:t>
        </w:r>
      </w:hyperlink>
    </w:p>
    <w:p w:rsidR="00CF7109" w:rsidRDefault="006E6E8E">
      <w:pPr>
        <w:pStyle w:val="BodyText"/>
        <w:spacing w:before="3"/>
        <w:rPr>
          <w:rFonts w:ascii="Cambria"/>
          <w:sz w:val="12"/>
        </w:rPr>
      </w:pPr>
      <w:r>
        <w:rPr>
          <w:noProof/>
        </w:rPr>
        <mc:AlternateContent>
          <mc:Choice Requires="wps">
            <w:drawing>
              <wp:anchor distT="0" distB="0" distL="0" distR="0" simplePos="0" relativeHeight="251634176" behindDoc="0" locked="0" layoutInCell="1" allowOverlap="1">
                <wp:simplePos x="0" y="0"/>
                <wp:positionH relativeFrom="page">
                  <wp:posOffset>914400</wp:posOffset>
                </wp:positionH>
                <wp:positionV relativeFrom="paragraph">
                  <wp:posOffset>121285</wp:posOffset>
                </wp:positionV>
                <wp:extent cx="6172200" cy="0"/>
                <wp:effectExtent l="9525" t="5715" r="9525" b="13335"/>
                <wp:wrapTopAndBottom/>
                <wp:docPr id="94"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B3B4B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2B71A" id="Line 75" o:spid="_x0000_s1026" style="position:absolute;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55pt" to="55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" strokecolor="#b3b4b6">
                <w10:wrap type="topAndBottom" anchorx="page"/>
              </v:line>
            </w:pict>
          </mc:Fallback>
        </mc:AlternateContent>
      </w:r>
    </w:p>
    <w:p w:rsidR="00CF7109" w:rsidRDefault="00CF7109">
      <w:pPr>
        <w:pStyle w:val="BodyText"/>
        <w:rPr>
          <w:rFonts w:ascii="Cambria"/>
          <w:sz w:val="24"/>
        </w:rPr>
      </w:pPr>
    </w:p>
    <w:p w:rsidR="00CF7109" w:rsidRDefault="00040E3A">
      <w:pPr>
        <w:spacing w:before="188"/>
        <w:ind w:left="300"/>
        <w:rPr>
          <w:rFonts w:ascii="Cambria"/>
          <w:sz w:val="24"/>
        </w:rPr>
      </w:pPr>
      <w:bookmarkStart w:id="2" w:name="2016"/>
      <w:bookmarkEnd w:id="2"/>
      <w:r>
        <w:rPr>
          <w:rFonts w:ascii="Cambria"/>
          <w:w w:val="95"/>
          <w:sz w:val="24"/>
        </w:rPr>
        <w:t>2016</w:t>
      </w:r>
    </w:p>
    <w:p w:rsidR="00CF7109" w:rsidRDefault="00CF7109">
      <w:pPr>
        <w:pStyle w:val="BodyText"/>
        <w:spacing w:before="1"/>
        <w:rPr>
          <w:rFonts w:ascii="Cambria"/>
          <w:sz w:val="20"/>
        </w:rPr>
      </w:pPr>
    </w:p>
    <w:p w:rsidR="00CF7109" w:rsidRDefault="00040E3A">
      <w:pPr>
        <w:spacing w:line="192" w:lineRule="auto"/>
        <w:ind w:left="300" w:right="1811"/>
        <w:rPr>
          <w:rFonts w:ascii="Times New Roman"/>
          <w:sz w:val="52"/>
        </w:rPr>
      </w:pPr>
      <w:r>
        <w:rPr>
          <w:rFonts w:ascii="Times New Roman"/>
          <w:w w:val="85"/>
          <w:sz w:val="52"/>
        </w:rPr>
        <w:t>Acute</w:t>
      </w:r>
      <w:r>
        <w:rPr>
          <w:rFonts w:ascii="Times New Roman"/>
          <w:spacing w:val="-29"/>
          <w:w w:val="85"/>
          <w:sz w:val="52"/>
        </w:rPr>
        <w:t xml:space="preserve"> </w:t>
      </w:r>
      <w:r>
        <w:rPr>
          <w:rFonts w:ascii="Times New Roman"/>
          <w:w w:val="85"/>
          <w:sz w:val="52"/>
        </w:rPr>
        <w:t>and</w:t>
      </w:r>
      <w:r>
        <w:rPr>
          <w:rFonts w:ascii="Times New Roman"/>
          <w:spacing w:val="-29"/>
          <w:w w:val="85"/>
          <w:sz w:val="52"/>
        </w:rPr>
        <w:t xml:space="preserve"> </w:t>
      </w:r>
      <w:r>
        <w:rPr>
          <w:rFonts w:ascii="Times New Roman"/>
          <w:w w:val="85"/>
          <w:sz w:val="52"/>
        </w:rPr>
        <w:t>chronic</w:t>
      </w:r>
      <w:r>
        <w:rPr>
          <w:rFonts w:ascii="Times New Roman"/>
          <w:spacing w:val="-29"/>
          <w:w w:val="85"/>
          <w:sz w:val="52"/>
        </w:rPr>
        <w:t xml:space="preserve"> </w:t>
      </w:r>
      <w:r>
        <w:rPr>
          <w:rFonts w:ascii="Times New Roman"/>
          <w:w w:val="85"/>
          <w:sz w:val="52"/>
        </w:rPr>
        <w:t>effects</w:t>
      </w:r>
      <w:r>
        <w:rPr>
          <w:rFonts w:ascii="Times New Roman"/>
          <w:spacing w:val="-29"/>
          <w:w w:val="85"/>
          <w:sz w:val="52"/>
        </w:rPr>
        <w:t xml:space="preserve"> </w:t>
      </w:r>
      <w:r>
        <w:rPr>
          <w:rFonts w:ascii="Times New Roman"/>
          <w:w w:val="85"/>
          <w:sz w:val="52"/>
        </w:rPr>
        <w:t>of</w:t>
      </w:r>
      <w:r>
        <w:rPr>
          <w:rFonts w:ascii="Times New Roman"/>
          <w:spacing w:val="-29"/>
          <w:w w:val="85"/>
          <w:sz w:val="52"/>
        </w:rPr>
        <w:t xml:space="preserve"> </w:t>
      </w:r>
      <w:r>
        <w:rPr>
          <w:rFonts w:ascii="Times New Roman"/>
          <w:w w:val="85"/>
          <w:sz w:val="52"/>
        </w:rPr>
        <w:t>cannabinoids</w:t>
      </w:r>
      <w:r>
        <w:rPr>
          <w:rFonts w:ascii="Times New Roman"/>
          <w:spacing w:val="-29"/>
          <w:w w:val="85"/>
          <w:sz w:val="52"/>
        </w:rPr>
        <w:t xml:space="preserve"> </w:t>
      </w:r>
      <w:r>
        <w:rPr>
          <w:rFonts w:ascii="Times New Roman"/>
          <w:w w:val="85"/>
          <w:sz w:val="52"/>
        </w:rPr>
        <w:t>on human</w:t>
      </w:r>
      <w:r>
        <w:rPr>
          <w:rFonts w:ascii="Times New Roman"/>
          <w:spacing w:val="-35"/>
          <w:w w:val="85"/>
          <w:sz w:val="52"/>
        </w:rPr>
        <w:t xml:space="preserve"> </w:t>
      </w:r>
      <w:r>
        <w:rPr>
          <w:rFonts w:ascii="Times New Roman"/>
          <w:w w:val="85"/>
          <w:sz w:val="52"/>
        </w:rPr>
        <w:t>cognition-a</w:t>
      </w:r>
      <w:r>
        <w:rPr>
          <w:rFonts w:ascii="Times New Roman"/>
          <w:spacing w:val="-35"/>
          <w:w w:val="85"/>
          <w:sz w:val="52"/>
        </w:rPr>
        <w:t xml:space="preserve"> </w:t>
      </w:r>
      <w:r>
        <w:rPr>
          <w:rFonts w:ascii="Times New Roman"/>
          <w:spacing w:val="-3"/>
          <w:w w:val="85"/>
          <w:sz w:val="52"/>
        </w:rPr>
        <w:t>systematic</w:t>
      </w:r>
      <w:r>
        <w:rPr>
          <w:rFonts w:ascii="Times New Roman"/>
          <w:spacing w:val="-35"/>
          <w:w w:val="85"/>
          <w:sz w:val="52"/>
        </w:rPr>
        <w:t xml:space="preserve"> </w:t>
      </w:r>
      <w:r>
        <w:rPr>
          <w:rFonts w:ascii="Times New Roman"/>
          <w:w w:val="85"/>
          <w:sz w:val="52"/>
        </w:rPr>
        <w:t>review</w:t>
      </w:r>
    </w:p>
    <w:p w:rsidR="00CF7109" w:rsidRDefault="00040E3A">
      <w:pPr>
        <w:spacing w:before="208"/>
        <w:ind w:left="300"/>
        <w:rPr>
          <w:rFonts w:ascii="Times New Roman"/>
          <w:sz w:val="26"/>
        </w:rPr>
      </w:pPr>
      <w:bookmarkStart w:id="3" w:name="Samantha_J._Broyd"/>
      <w:bookmarkEnd w:id="3"/>
      <w:r>
        <w:rPr>
          <w:rFonts w:ascii="Times New Roman"/>
          <w:w w:val="85"/>
          <w:sz w:val="26"/>
        </w:rPr>
        <w:t xml:space="preserve">Samantha J. </w:t>
      </w:r>
      <w:proofErr w:type="spellStart"/>
      <w:r>
        <w:rPr>
          <w:rFonts w:ascii="Times New Roman"/>
          <w:w w:val="85"/>
          <w:sz w:val="26"/>
        </w:rPr>
        <w:t>Broyd</w:t>
      </w:r>
      <w:proofErr w:type="spellEnd"/>
    </w:p>
    <w:p w:rsidR="00CF7109" w:rsidRDefault="00040E3A">
      <w:pPr>
        <w:spacing w:before="16"/>
        <w:ind w:left="300"/>
        <w:rPr>
          <w:rFonts w:ascii="Cambria"/>
          <w:sz w:val="20"/>
        </w:rPr>
      </w:pPr>
      <w:r>
        <w:rPr>
          <w:rFonts w:ascii="Times New Roman"/>
          <w:i/>
          <w:w w:val="85"/>
          <w:sz w:val="20"/>
        </w:rPr>
        <w:t>University  of  Wollongong</w:t>
      </w:r>
      <w:r>
        <w:rPr>
          <w:rFonts w:ascii="Cambria"/>
          <w:w w:val="85"/>
          <w:sz w:val="20"/>
        </w:rPr>
        <w:t xml:space="preserve">, </w:t>
      </w:r>
      <w:hyperlink r:id="rId10">
        <w:r>
          <w:rPr>
            <w:rFonts w:ascii="Cambria"/>
            <w:w w:val="85"/>
            <w:sz w:val="20"/>
          </w:rPr>
          <w:t>sbroyd@uow.edu.au</w:t>
        </w:r>
      </w:hyperlink>
    </w:p>
    <w:p w:rsidR="00CF7109" w:rsidRDefault="00CF7109">
      <w:pPr>
        <w:pStyle w:val="BodyText"/>
        <w:spacing w:before="6"/>
        <w:rPr>
          <w:rFonts w:ascii="Cambria"/>
          <w:sz w:val="18"/>
        </w:rPr>
      </w:pPr>
    </w:p>
    <w:p w:rsidR="00CF7109" w:rsidRDefault="00040E3A">
      <w:pPr>
        <w:ind w:left="300"/>
        <w:rPr>
          <w:rFonts w:ascii="Times New Roman"/>
          <w:sz w:val="26"/>
        </w:rPr>
      </w:pPr>
      <w:bookmarkStart w:id="4" w:name="Hendrika_H._van_Hell"/>
      <w:bookmarkEnd w:id="4"/>
      <w:proofErr w:type="spellStart"/>
      <w:r>
        <w:rPr>
          <w:rFonts w:ascii="Times New Roman"/>
          <w:w w:val="85"/>
          <w:sz w:val="26"/>
        </w:rPr>
        <w:t>Hendrika</w:t>
      </w:r>
      <w:proofErr w:type="spellEnd"/>
      <w:r>
        <w:rPr>
          <w:rFonts w:ascii="Times New Roman"/>
          <w:w w:val="85"/>
          <w:sz w:val="26"/>
        </w:rPr>
        <w:t xml:space="preserve"> H. </w:t>
      </w:r>
      <w:proofErr w:type="gramStart"/>
      <w:r>
        <w:rPr>
          <w:rFonts w:ascii="Times New Roman"/>
          <w:w w:val="85"/>
          <w:sz w:val="26"/>
        </w:rPr>
        <w:t>van</w:t>
      </w:r>
      <w:proofErr w:type="gramEnd"/>
      <w:r>
        <w:rPr>
          <w:rFonts w:ascii="Times New Roman"/>
          <w:w w:val="85"/>
          <w:sz w:val="26"/>
        </w:rPr>
        <w:t xml:space="preserve"> Hell</w:t>
      </w:r>
    </w:p>
    <w:p w:rsidR="00CF7109" w:rsidRDefault="00040E3A">
      <w:pPr>
        <w:spacing w:before="16"/>
        <w:ind w:left="300"/>
        <w:rPr>
          <w:rFonts w:ascii="Cambria"/>
          <w:sz w:val="20"/>
        </w:rPr>
      </w:pPr>
      <w:r>
        <w:rPr>
          <w:rFonts w:ascii="Times New Roman"/>
          <w:i/>
          <w:w w:val="85"/>
          <w:sz w:val="20"/>
        </w:rPr>
        <w:t>University  of  Wollongong</w:t>
      </w:r>
      <w:r>
        <w:rPr>
          <w:rFonts w:ascii="Cambria"/>
          <w:w w:val="85"/>
          <w:sz w:val="20"/>
        </w:rPr>
        <w:t xml:space="preserve">, </w:t>
      </w:r>
      <w:hyperlink r:id="rId11">
        <w:r>
          <w:rPr>
            <w:rFonts w:ascii="Cambria"/>
            <w:w w:val="85"/>
            <w:sz w:val="20"/>
          </w:rPr>
          <w:t>erikavh@uow.edu.au</w:t>
        </w:r>
      </w:hyperlink>
    </w:p>
    <w:p w:rsidR="00CF7109" w:rsidRDefault="00CF7109">
      <w:pPr>
        <w:pStyle w:val="BodyText"/>
        <w:spacing w:before="6"/>
        <w:rPr>
          <w:rFonts w:ascii="Cambria"/>
          <w:sz w:val="18"/>
        </w:rPr>
      </w:pPr>
    </w:p>
    <w:p w:rsidR="00CF7109" w:rsidRDefault="00040E3A">
      <w:pPr>
        <w:spacing w:before="1"/>
        <w:ind w:left="300"/>
        <w:rPr>
          <w:rFonts w:ascii="Times New Roman"/>
          <w:sz w:val="26"/>
        </w:rPr>
      </w:pPr>
      <w:bookmarkStart w:id="5" w:name="Camilla_Beale"/>
      <w:bookmarkEnd w:id="5"/>
      <w:r>
        <w:rPr>
          <w:rFonts w:ascii="Times New Roman"/>
          <w:w w:val="80"/>
          <w:sz w:val="26"/>
        </w:rPr>
        <w:t>Camilla Beale</w:t>
      </w:r>
    </w:p>
    <w:p w:rsidR="00CF7109" w:rsidRDefault="00040E3A">
      <w:pPr>
        <w:spacing w:before="16"/>
        <w:ind w:left="300"/>
        <w:rPr>
          <w:rFonts w:ascii="Cambria"/>
          <w:sz w:val="20"/>
        </w:rPr>
      </w:pPr>
      <w:r>
        <w:rPr>
          <w:rFonts w:ascii="Times New Roman"/>
          <w:i/>
          <w:w w:val="85"/>
          <w:sz w:val="20"/>
        </w:rPr>
        <w:t>University  of  Wollongong</w:t>
      </w:r>
      <w:r>
        <w:rPr>
          <w:rFonts w:ascii="Cambria"/>
          <w:w w:val="85"/>
          <w:sz w:val="20"/>
        </w:rPr>
        <w:t xml:space="preserve">, </w:t>
      </w:r>
      <w:hyperlink r:id="rId12">
        <w:r>
          <w:rPr>
            <w:rFonts w:ascii="Cambria"/>
            <w:w w:val="85"/>
            <w:sz w:val="20"/>
          </w:rPr>
          <w:t>cb993@uowmail.edu.au</w:t>
        </w:r>
      </w:hyperlink>
    </w:p>
    <w:p w:rsidR="00CF7109" w:rsidRDefault="00CF7109">
      <w:pPr>
        <w:pStyle w:val="BodyText"/>
        <w:spacing w:before="6"/>
        <w:rPr>
          <w:rFonts w:ascii="Cambria"/>
          <w:sz w:val="18"/>
        </w:rPr>
      </w:pPr>
    </w:p>
    <w:p w:rsidR="00CF7109" w:rsidRDefault="00040E3A">
      <w:pPr>
        <w:ind w:left="300"/>
        <w:rPr>
          <w:rFonts w:ascii="Times New Roman"/>
          <w:sz w:val="26"/>
        </w:rPr>
      </w:pPr>
      <w:bookmarkStart w:id="6" w:name="Murat_Yucel"/>
      <w:bookmarkEnd w:id="6"/>
      <w:r>
        <w:rPr>
          <w:rFonts w:ascii="Times New Roman"/>
          <w:w w:val="85"/>
          <w:sz w:val="26"/>
        </w:rPr>
        <w:t xml:space="preserve">Murat </w:t>
      </w:r>
      <w:proofErr w:type="spellStart"/>
      <w:r>
        <w:rPr>
          <w:rFonts w:ascii="Times New Roman"/>
          <w:w w:val="85"/>
          <w:sz w:val="26"/>
        </w:rPr>
        <w:t>Yucel</w:t>
      </w:r>
      <w:proofErr w:type="spellEnd"/>
    </w:p>
    <w:p w:rsidR="00CF7109" w:rsidRDefault="00040E3A">
      <w:pPr>
        <w:spacing w:before="19"/>
        <w:ind w:left="300"/>
        <w:rPr>
          <w:rFonts w:ascii="Times New Roman"/>
          <w:i/>
          <w:sz w:val="20"/>
        </w:rPr>
      </w:pPr>
      <w:r>
        <w:rPr>
          <w:rFonts w:ascii="Times New Roman"/>
          <w:i/>
          <w:w w:val="85"/>
          <w:sz w:val="20"/>
        </w:rPr>
        <w:t>University of Melbourne</w:t>
      </w:r>
    </w:p>
    <w:p w:rsidR="00CF7109" w:rsidRDefault="00CF7109">
      <w:pPr>
        <w:pStyle w:val="BodyText"/>
        <w:rPr>
          <w:rFonts w:ascii="Times New Roman"/>
          <w:i/>
          <w:sz w:val="19"/>
        </w:rPr>
      </w:pPr>
    </w:p>
    <w:p w:rsidR="00CF7109" w:rsidRDefault="00040E3A">
      <w:pPr>
        <w:ind w:left="300"/>
        <w:rPr>
          <w:rFonts w:ascii="Times New Roman"/>
          <w:sz w:val="26"/>
        </w:rPr>
      </w:pPr>
      <w:bookmarkStart w:id="7" w:name="Nadia_Solowij"/>
      <w:bookmarkEnd w:id="7"/>
      <w:r>
        <w:rPr>
          <w:rFonts w:ascii="Times New Roman"/>
          <w:w w:val="85"/>
          <w:sz w:val="26"/>
        </w:rPr>
        <w:t xml:space="preserve">Nadia </w:t>
      </w:r>
      <w:proofErr w:type="spellStart"/>
      <w:r>
        <w:rPr>
          <w:rFonts w:ascii="Times New Roman"/>
          <w:w w:val="85"/>
          <w:sz w:val="26"/>
        </w:rPr>
        <w:t>Solowij</w:t>
      </w:r>
      <w:proofErr w:type="spellEnd"/>
    </w:p>
    <w:p w:rsidR="00CF7109" w:rsidRDefault="00040E3A">
      <w:pPr>
        <w:spacing w:before="16"/>
        <w:ind w:left="300"/>
        <w:rPr>
          <w:rFonts w:ascii="Cambria"/>
          <w:sz w:val="20"/>
        </w:rPr>
      </w:pPr>
      <w:r>
        <w:rPr>
          <w:rFonts w:ascii="Times New Roman"/>
          <w:i/>
          <w:w w:val="85"/>
          <w:sz w:val="20"/>
        </w:rPr>
        <w:t>University  of  Wollongong</w:t>
      </w:r>
      <w:r>
        <w:rPr>
          <w:rFonts w:ascii="Cambria"/>
          <w:w w:val="85"/>
          <w:sz w:val="20"/>
        </w:rPr>
        <w:t xml:space="preserve">, </w:t>
      </w:r>
      <w:hyperlink r:id="rId13">
        <w:r>
          <w:rPr>
            <w:rFonts w:ascii="Cambria"/>
            <w:w w:val="85"/>
            <w:sz w:val="20"/>
          </w:rPr>
          <w:t>nadia@uow.edu.au</w:t>
        </w:r>
      </w:hyperlink>
    </w:p>
    <w:p w:rsidR="00CF7109" w:rsidRDefault="00CF7109">
      <w:pPr>
        <w:pStyle w:val="BodyText"/>
        <w:rPr>
          <w:rFonts w:ascii="Cambria"/>
          <w:sz w:val="20"/>
        </w:rPr>
      </w:pPr>
    </w:p>
    <w:p w:rsidR="00CF7109" w:rsidRDefault="00CF7109">
      <w:pPr>
        <w:pStyle w:val="BodyText"/>
        <w:rPr>
          <w:rFonts w:ascii="Cambria"/>
          <w:sz w:val="20"/>
        </w:rPr>
      </w:pPr>
    </w:p>
    <w:p w:rsidR="00CF7109" w:rsidRDefault="00CF7109">
      <w:pPr>
        <w:pStyle w:val="BodyText"/>
        <w:rPr>
          <w:rFonts w:ascii="Cambria"/>
          <w:sz w:val="20"/>
        </w:rPr>
      </w:pPr>
    </w:p>
    <w:p w:rsidR="00CF7109" w:rsidRDefault="00CF7109">
      <w:pPr>
        <w:pStyle w:val="BodyText"/>
        <w:rPr>
          <w:rFonts w:ascii="Cambria"/>
          <w:sz w:val="20"/>
        </w:rPr>
      </w:pPr>
    </w:p>
    <w:p w:rsidR="00CF7109" w:rsidRDefault="00CF7109">
      <w:pPr>
        <w:pStyle w:val="BodyText"/>
        <w:rPr>
          <w:rFonts w:ascii="Cambria"/>
          <w:sz w:val="20"/>
        </w:rPr>
      </w:pPr>
    </w:p>
    <w:p w:rsidR="00CF7109" w:rsidRDefault="00CF7109">
      <w:pPr>
        <w:pStyle w:val="BodyText"/>
        <w:rPr>
          <w:rFonts w:ascii="Cambria"/>
          <w:sz w:val="20"/>
        </w:rPr>
      </w:pPr>
    </w:p>
    <w:p w:rsidR="00CF7109" w:rsidRDefault="00CF7109">
      <w:pPr>
        <w:pStyle w:val="BodyText"/>
        <w:rPr>
          <w:rFonts w:ascii="Cambria"/>
          <w:sz w:val="20"/>
        </w:rPr>
      </w:pPr>
    </w:p>
    <w:p w:rsidR="00CF7109" w:rsidRDefault="00CF7109">
      <w:pPr>
        <w:pStyle w:val="BodyText"/>
        <w:rPr>
          <w:rFonts w:ascii="Cambria"/>
          <w:sz w:val="20"/>
        </w:rPr>
      </w:pPr>
    </w:p>
    <w:p w:rsidR="00CF7109" w:rsidRDefault="00CF7109">
      <w:pPr>
        <w:pStyle w:val="BodyText"/>
        <w:rPr>
          <w:rFonts w:ascii="Cambria"/>
          <w:sz w:val="20"/>
        </w:rPr>
      </w:pPr>
    </w:p>
    <w:p w:rsidR="00CF7109" w:rsidRDefault="006E6E8E">
      <w:pPr>
        <w:pStyle w:val="BodyText"/>
        <w:spacing w:before="6"/>
        <w:rPr>
          <w:rFonts w:ascii="Cambria"/>
          <w:sz w:val="15"/>
        </w:rPr>
      </w:pPr>
      <w:r>
        <w:rPr>
          <w:noProof/>
        </w:rPr>
        <mc:AlternateContent>
          <mc:Choice Requires="wps">
            <w:drawing>
              <wp:anchor distT="0" distB="0" distL="0" distR="0" simplePos="0" relativeHeight="251635200" behindDoc="0" locked="0" layoutInCell="1" allowOverlap="1">
                <wp:simplePos x="0" y="0"/>
                <wp:positionH relativeFrom="page">
                  <wp:posOffset>914400</wp:posOffset>
                </wp:positionH>
                <wp:positionV relativeFrom="paragraph">
                  <wp:posOffset>145415</wp:posOffset>
                </wp:positionV>
                <wp:extent cx="5943600" cy="0"/>
                <wp:effectExtent l="9525" t="12065" r="9525" b="6985"/>
                <wp:wrapTopAndBottom/>
                <wp:docPr id="93"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B3B4B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7F000" id="Line 74" o:spid="_x0000_s1026" style="position:absolute;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45pt" to="540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" strokecolor="#b3b4b6">
                <w10:wrap type="topAndBottom" anchorx="page"/>
              </v:line>
            </w:pict>
          </mc:Fallback>
        </mc:AlternateContent>
      </w:r>
    </w:p>
    <w:p w:rsidR="00CF7109" w:rsidRDefault="00CF7109">
      <w:pPr>
        <w:pStyle w:val="BodyText"/>
        <w:spacing w:before="4"/>
        <w:rPr>
          <w:rFonts w:ascii="Cambria"/>
          <w:sz w:val="6"/>
        </w:rPr>
      </w:pPr>
    </w:p>
    <w:p w:rsidR="00CF7109" w:rsidRDefault="00040E3A">
      <w:pPr>
        <w:spacing w:before="35"/>
        <w:ind w:left="300"/>
        <w:rPr>
          <w:rFonts w:ascii="Cambria"/>
          <w:sz w:val="24"/>
        </w:rPr>
      </w:pPr>
      <w:r>
        <w:rPr>
          <w:rFonts w:ascii="Cambria"/>
          <w:w w:val="90"/>
          <w:sz w:val="24"/>
        </w:rPr>
        <w:t>Publication Details</w:t>
      </w:r>
    </w:p>
    <w:p w:rsidR="00CF7109" w:rsidRDefault="00040E3A">
      <w:pPr>
        <w:pStyle w:val="Heading2"/>
        <w:spacing w:before="52" w:line="244" w:lineRule="auto"/>
        <w:ind w:left="300" w:right="676"/>
        <w:jc w:val="left"/>
        <w:rPr>
          <w:rFonts w:ascii="Cambria"/>
        </w:rPr>
      </w:pPr>
      <w:proofErr w:type="spellStart"/>
      <w:r>
        <w:rPr>
          <w:rFonts w:ascii="Cambria"/>
          <w:w w:val="95"/>
        </w:rPr>
        <w:t>Broyd</w:t>
      </w:r>
      <w:proofErr w:type="spellEnd"/>
      <w:r>
        <w:rPr>
          <w:rFonts w:ascii="Cambria"/>
          <w:w w:val="95"/>
        </w:rPr>
        <w:t>,</w:t>
      </w:r>
      <w:r>
        <w:rPr>
          <w:rFonts w:ascii="Cambria"/>
          <w:spacing w:val="-19"/>
          <w:w w:val="95"/>
        </w:rPr>
        <w:t xml:space="preserve"> </w:t>
      </w:r>
      <w:r>
        <w:rPr>
          <w:rFonts w:ascii="Cambria"/>
          <w:w w:val="95"/>
        </w:rPr>
        <w:t>S.</w:t>
      </w:r>
      <w:r>
        <w:rPr>
          <w:rFonts w:ascii="Cambria"/>
          <w:spacing w:val="-19"/>
          <w:w w:val="95"/>
        </w:rPr>
        <w:t xml:space="preserve"> </w:t>
      </w:r>
      <w:r>
        <w:rPr>
          <w:rFonts w:ascii="Cambria"/>
          <w:spacing w:val="-3"/>
          <w:w w:val="95"/>
        </w:rPr>
        <w:t>J.,</w:t>
      </w:r>
      <w:r>
        <w:rPr>
          <w:rFonts w:ascii="Cambria"/>
          <w:spacing w:val="-19"/>
          <w:w w:val="95"/>
        </w:rPr>
        <w:t xml:space="preserve"> </w:t>
      </w:r>
      <w:r>
        <w:rPr>
          <w:rFonts w:ascii="Cambria"/>
          <w:w w:val="95"/>
        </w:rPr>
        <w:t>van</w:t>
      </w:r>
      <w:r>
        <w:rPr>
          <w:rFonts w:ascii="Cambria"/>
          <w:spacing w:val="-19"/>
          <w:w w:val="95"/>
        </w:rPr>
        <w:t xml:space="preserve"> </w:t>
      </w:r>
      <w:r>
        <w:rPr>
          <w:rFonts w:ascii="Cambria"/>
          <w:w w:val="95"/>
        </w:rPr>
        <w:t>Hell,</w:t>
      </w:r>
      <w:r>
        <w:rPr>
          <w:rFonts w:ascii="Cambria"/>
          <w:spacing w:val="-19"/>
          <w:w w:val="95"/>
        </w:rPr>
        <w:t xml:space="preserve"> </w:t>
      </w:r>
      <w:r>
        <w:rPr>
          <w:rFonts w:ascii="Cambria"/>
          <w:w w:val="95"/>
        </w:rPr>
        <w:t>H.</w:t>
      </w:r>
      <w:r>
        <w:rPr>
          <w:rFonts w:ascii="Cambria"/>
          <w:spacing w:val="-19"/>
          <w:w w:val="95"/>
        </w:rPr>
        <w:t xml:space="preserve"> </w:t>
      </w:r>
      <w:r>
        <w:rPr>
          <w:rFonts w:ascii="Cambria"/>
          <w:w w:val="95"/>
        </w:rPr>
        <w:t>H.,</w:t>
      </w:r>
      <w:r>
        <w:rPr>
          <w:rFonts w:ascii="Cambria"/>
          <w:spacing w:val="-19"/>
          <w:w w:val="95"/>
        </w:rPr>
        <w:t xml:space="preserve"> </w:t>
      </w:r>
      <w:r>
        <w:rPr>
          <w:rFonts w:ascii="Cambria"/>
          <w:w w:val="95"/>
        </w:rPr>
        <w:t>Beale,</w:t>
      </w:r>
      <w:r>
        <w:rPr>
          <w:rFonts w:ascii="Cambria"/>
          <w:spacing w:val="-19"/>
          <w:w w:val="95"/>
        </w:rPr>
        <w:t xml:space="preserve"> </w:t>
      </w:r>
      <w:r>
        <w:rPr>
          <w:rFonts w:ascii="Cambria"/>
          <w:w w:val="95"/>
        </w:rPr>
        <w:t>C.,</w:t>
      </w:r>
      <w:r>
        <w:rPr>
          <w:rFonts w:ascii="Cambria"/>
          <w:spacing w:val="-19"/>
          <w:w w:val="95"/>
        </w:rPr>
        <w:t xml:space="preserve"> </w:t>
      </w:r>
      <w:proofErr w:type="spellStart"/>
      <w:r>
        <w:rPr>
          <w:rFonts w:ascii="Cambria"/>
          <w:spacing w:val="-3"/>
          <w:w w:val="95"/>
        </w:rPr>
        <w:t>Yucel</w:t>
      </w:r>
      <w:proofErr w:type="spellEnd"/>
      <w:r>
        <w:rPr>
          <w:rFonts w:ascii="Cambria"/>
          <w:spacing w:val="-3"/>
          <w:w w:val="95"/>
        </w:rPr>
        <w:t>,</w:t>
      </w:r>
      <w:r>
        <w:rPr>
          <w:rFonts w:ascii="Cambria"/>
          <w:spacing w:val="-19"/>
          <w:w w:val="95"/>
        </w:rPr>
        <w:t xml:space="preserve"> </w:t>
      </w:r>
      <w:r>
        <w:rPr>
          <w:rFonts w:ascii="Cambria"/>
          <w:w w:val="95"/>
        </w:rPr>
        <w:t>M.</w:t>
      </w:r>
      <w:r>
        <w:rPr>
          <w:rFonts w:ascii="Cambria"/>
          <w:spacing w:val="-19"/>
          <w:w w:val="95"/>
        </w:rPr>
        <w:t xml:space="preserve"> </w:t>
      </w:r>
      <w:r>
        <w:rPr>
          <w:rFonts w:ascii="Cambria"/>
          <w:w w:val="95"/>
        </w:rPr>
        <w:t>&amp;</w:t>
      </w:r>
      <w:r>
        <w:rPr>
          <w:rFonts w:ascii="Cambria"/>
          <w:spacing w:val="-19"/>
          <w:w w:val="95"/>
        </w:rPr>
        <w:t xml:space="preserve"> </w:t>
      </w:r>
      <w:proofErr w:type="spellStart"/>
      <w:r>
        <w:rPr>
          <w:rFonts w:ascii="Cambria"/>
          <w:w w:val="95"/>
        </w:rPr>
        <w:t>Solowij</w:t>
      </w:r>
      <w:proofErr w:type="spellEnd"/>
      <w:r>
        <w:rPr>
          <w:rFonts w:ascii="Cambria"/>
          <w:w w:val="95"/>
        </w:rPr>
        <w:t>,</w:t>
      </w:r>
      <w:r>
        <w:rPr>
          <w:rFonts w:ascii="Cambria"/>
          <w:spacing w:val="-19"/>
          <w:w w:val="95"/>
        </w:rPr>
        <w:t xml:space="preserve"> </w:t>
      </w:r>
      <w:r>
        <w:rPr>
          <w:rFonts w:ascii="Cambria"/>
          <w:spacing w:val="-4"/>
          <w:w w:val="95"/>
        </w:rPr>
        <w:t>N.</w:t>
      </w:r>
      <w:r>
        <w:rPr>
          <w:rFonts w:ascii="Cambria"/>
          <w:spacing w:val="-19"/>
          <w:w w:val="95"/>
        </w:rPr>
        <w:t xml:space="preserve"> </w:t>
      </w:r>
      <w:r>
        <w:rPr>
          <w:rFonts w:ascii="Cambria"/>
          <w:w w:val="95"/>
        </w:rPr>
        <w:t>(2016).</w:t>
      </w:r>
      <w:r>
        <w:rPr>
          <w:rFonts w:ascii="Cambria"/>
          <w:spacing w:val="-19"/>
          <w:w w:val="95"/>
        </w:rPr>
        <w:t xml:space="preserve"> </w:t>
      </w:r>
      <w:r>
        <w:rPr>
          <w:rFonts w:ascii="Cambria"/>
          <w:w w:val="95"/>
        </w:rPr>
        <w:t>Acute</w:t>
      </w:r>
      <w:r>
        <w:rPr>
          <w:rFonts w:ascii="Cambria"/>
          <w:spacing w:val="-19"/>
          <w:w w:val="95"/>
        </w:rPr>
        <w:t xml:space="preserve"> </w:t>
      </w:r>
      <w:r>
        <w:rPr>
          <w:rFonts w:ascii="Cambria"/>
          <w:w w:val="95"/>
        </w:rPr>
        <w:t>and</w:t>
      </w:r>
      <w:r>
        <w:rPr>
          <w:rFonts w:ascii="Cambria"/>
          <w:spacing w:val="-19"/>
          <w:w w:val="95"/>
        </w:rPr>
        <w:t xml:space="preserve"> </w:t>
      </w:r>
      <w:r>
        <w:rPr>
          <w:rFonts w:ascii="Cambria"/>
          <w:w w:val="95"/>
        </w:rPr>
        <w:t>chronic</w:t>
      </w:r>
      <w:r>
        <w:rPr>
          <w:rFonts w:ascii="Cambria"/>
          <w:spacing w:val="-19"/>
          <w:w w:val="95"/>
        </w:rPr>
        <w:t xml:space="preserve"> </w:t>
      </w:r>
      <w:r>
        <w:rPr>
          <w:rFonts w:ascii="Cambria"/>
          <w:w w:val="95"/>
        </w:rPr>
        <w:t>effects</w:t>
      </w:r>
      <w:r>
        <w:rPr>
          <w:rFonts w:ascii="Cambria"/>
          <w:spacing w:val="-19"/>
          <w:w w:val="95"/>
        </w:rPr>
        <w:t xml:space="preserve"> </w:t>
      </w:r>
      <w:r>
        <w:rPr>
          <w:rFonts w:ascii="Cambria"/>
          <w:w w:val="95"/>
        </w:rPr>
        <w:t>of</w:t>
      </w:r>
      <w:r>
        <w:rPr>
          <w:rFonts w:ascii="Cambria"/>
          <w:spacing w:val="-19"/>
          <w:w w:val="95"/>
        </w:rPr>
        <w:t xml:space="preserve"> </w:t>
      </w:r>
      <w:r>
        <w:rPr>
          <w:rFonts w:ascii="Cambria"/>
          <w:w w:val="95"/>
        </w:rPr>
        <w:t>cannabinoids</w:t>
      </w:r>
      <w:r>
        <w:rPr>
          <w:rFonts w:ascii="Cambria"/>
          <w:spacing w:val="-19"/>
          <w:w w:val="95"/>
        </w:rPr>
        <w:t xml:space="preserve"> </w:t>
      </w:r>
      <w:r>
        <w:rPr>
          <w:rFonts w:ascii="Cambria"/>
          <w:w w:val="95"/>
        </w:rPr>
        <w:t>on</w:t>
      </w:r>
      <w:r>
        <w:rPr>
          <w:rFonts w:ascii="Cambria"/>
          <w:spacing w:val="-19"/>
          <w:w w:val="95"/>
        </w:rPr>
        <w:t xml:space="preserve"> </w:t>
      </w:r>
      <w:r>
        <w:rPr>
          <w:rFonts w:ascii="Cambria"/>
          <w:w w:val="95"/>
        </w:rPr>
        <w:t>human</w:t>
      </w:r>
      <w:r>
        <w:rPr>
          <w:rFonts w:ascii="Cambria"/>
          <w:spacing w:val="-19"/>
          <w:w w:val="95"/>
        </w:rPr>
        <w:t xml:space="preserve"> </w:t>
      </w:r>
      <w:r>
        <w:rPr>
          <w:rFonts w:ascii="Cambria"/>
          <w:w w:val="95"/>
        </w:rPr>
        <w:t xml:space="preserve">cognition- </w:t>
      </w:r>
      <w:r>
        <w:rPr>
          <w:rFonts w:ascii="Cambria"/>
          <w:w w:val="90"/>
        </w:rPr>
        <w:t>a</w:t>
      </w:r>
      <w:r>
        <w:rPr>
          <w:rFonts w:ascii="Cambria"/>
          <w:spacing w:val="-24"/>
          <w:w w:val="90"/>
        </w:rPr>
        <w:t xml:space="preserve"> </w:t>
      </w:r>
      <w:r>
        <w:rPr>
          <w:rFonts w:ascii="Cambria"/>
          <w:w w:val="90"/>
        </w:rPr>
        <w:t>systematic</w:t>
      </w:r>
      <w:r>
        <w:rPr>
          <w:rFonts w:ascii="Cambria"/>
          <w:spacing w:val="-24"/>
          <w:w w:val="90"/>
        </w:rPr>
        <w:t xml:space="preserve"> </w:t>
      </w:r>
      <w:r>
        <w:rPr>
          <w:rFonts w:ascii="Cambria"/>
          <w:w w:val="90"/>
        </w:rPr>
        <w:t>review.</w:t>
      </w:r>
      <w:r>
        <w:rPr>
          <w:rFonts w:ascii="Cambria"/>
          <w:spacing w:val="-24"/>
          <w:w w:val="90"/>
        </w:rPr>
        <w:t xml:space="preserve"> </w:t>
      </w:r>
      <w:r>
        <w:rPr>
          <w:rFonts w:ascii="Cambria"/>
          <w:w w:val="90"/>
        </w:rPr>
        <w:t>Biological</w:t>
      </w:r>
      <w:r>
        <w:rPr>
          <w:rFonts w:ascii="Cambria"/>
          <w:spacing w:val="-24"/>
          <w:w w:val="90"/>
        </w:rPr>
        <w:t xml:space="preserve"> </w:t>
      </w:r>
      <w:r>
        <w:rPr>
          <w:rFonts w:ascii="Cambria"/>
          <w:w w:val="90"/>
        </w:rPr>
        <w:t>Psychiatry,</w:t>
      </w:r>
      <w:r>
        <w:rPr>
          <w:rFonts w:ascii="Cambria"/>
          <w:spacing w:val="-24"/>
          <w:w w:val="90"/>
        </w:rPr>
        <w:t xml:space="preserve"> </w:t>
      </w:r>
      <w:r>
        <w:rPr>
          <w:rFonts w:ascii="Cambria"/>
          <w:w w:val="90"/>
        </w:rPr>
        <w:t>79</w:t>
      </w:r>
      <w:r>
        <w:rPr>
          <w:rFonts w:ascii="Cambria"/>
          <w:spacing w:val="-24"/>
          <w:w w:val="90"/>
        </w:rPr>
        <w:t xml:space="preserve"> </w:t>
      </w:r>
      <w:r>
        <w:rPr>
          <w:rFonts w:ascii="Cambria"/>
          <w:w w:val="90"/>
        </w:rPr>
        <w:t>(1),</w:t>
      </w:r>
      <w:r>
        <w:rPr>
          <w:rFonts w:ascii="Cambria"/>
          <w:spacing w:val="-24"/>
          <w:w w:val="90"/>
        </w:rPr>
        <w:t xml:space="preserve"> </w:t>
      </w:r>
      <w:r>
        <w:rPr>
          <w:rFonts w:ascii="Cambria"/>
          <w:w w:val="90"/>
        </w:rPr>
        <w:t>557-567.</w:t>
      </w:r>
    </w:p>
    <w:p w:rsidR="00CF7109" w:rsidRDefault="00CF7109">
      <w:pPr>
        <w:pStyle w:val="BodyText"/>
        <w:rPr>
          <w:rFonts w:ascii="Cambria"/>
          <w:sz w:val="20"/>
        </w:rPr>
      </w:pPr>
    </w:p>
    <w:p w:rsidR="00CF7109" w:rsidRDefault="00CF7109">
      <w:pPr>
        <w:pStyle w:val="BodyText"/>
        <w:spacing w:before="7"/>
        <w:rPr>
          <w:rFonts w:ascii="Cambria"/>
          <w:sz w:val="19"/>
        </w:rPr>
      </w:pPr>
    </w:p>
    <w:p w:rsidR="00CF7109" w:rsidRDefault="00040E3A">
      <w:pPr>
        <w:pStyle w:val="Heading4"/>
        <w:spacing w:before="57" w:line="280" w:lineRule="auto"/>
        <w:ind w:left="300" w:right="1080"/>
        <w:rPr>
          <w:rFonts w:ascii="Cambria"/>
        </w:rPr>
      </w:pPr>
      <w:r>
        <w:rPr>
          <w:rFonts w:ascii="Cambria"/>
          <w:w w:val="90"/>
        </w:rPr>
        <w:t>Research</w:t>
      </w:r>
      <w:r>
        <w:rPr>
          <w:rFonts w:ascii="Cambria"/>
          <w:spacing w:val="-10"/>
          <w:w w:val="90"/>
        </w:rPr>
        <w:t xml:space="preserve"> </w:t>
      </w:r>
      <w:r>
        <w:rPr>
          <w:rFonts w:ascii="Cambria"/>
          <w:w w:val="90"/>
        </w:rPr>
        <w:t>Online</w:t>
      </w:r>
      <w:r>
        <w:rPr>
          <w:rFonts w:ascii="Cambria"/>
          <w:spacing w:val="-10"/>
          <w:w w:val="90"/>
        </w:rPr>
        <w:t xml:space="preserve"> </w:t>
      </w:r>
      <w:r>
        <w:rPr>
          <w:rFonts w:ascii="Cambria"/>
          <w:w w:val="90"/>
        </w:rPr>
        <w:t>is</w:t>
      </w:r>
      <w:r>
        <w:rPr>
          <w:rFonts w:ascii="Cambria"/>
          <w:spacing w:val="-10"/>
          <w:w w:val="90"/>
        </w:rPr>
        <w:t xml:space="preserve"> </w:t>
      </w:r>
      <w:r>
        <w:rPr>
          <w:rFonts w:ascii="Cambria"/>
          <w:w w:val="90"/>
        </w:rPr>
        <w:t>the</w:t>
      </w:r>
      <w:r>
        <w:rPr>
          <w:rFonts w:ascii="Cambria"/>
          <w:spacing w:val="-10"/>
          <w:w w:val="90"/>
        </w:rPr>
        <w:t xml:space="preserve"> </w:t>
      </w:r>
      <w:r>
        <w:rPr>
          <w:rFonts w:ascii="Cambria"/>
          <w:w w:val="90"/>
        </w:rPr>
        <w:t>open</w:t>
      </w:r>
      <w:r>
        <w:rPr>
          <w:rFonts w:ascii="Cambria"/>
          <w:spacing w:val="-10"/>
          <w:w w:val="90"/>
        </w:rPr>
        <w:t xml:space="preserve"> </w:t>
      </w:r>
      <w:r>
        <w:rPr>
          <w:rFonts w:ascii="Cambria"/>
          <w:w w:val="90"/>
        </w:rPr>
        <w:t>access</w:t>
      </w:r>
      <w:r>
        <w:rPr>
          <w:rFonts w:ascii="Cambria"/>
          <w:spacing w:val="-10"/>
          <w:w w:val="90"/>
        </w:rPr>
        <w:t xml:space="preserve"> </w:t>
      </w:r>
      <w:r>
        <w:rPr>
          <w:rFonts w:ascii="Cambria"/>
          <w:w w:val="90"/>
        </w:rPr>
        <w:t>institutional</w:t>
      </w:r>
      <w:r>
        <w:rPr>
          <w:rFonts w:ascii="Cambria"/>
          <w:spacing w:val="-10"/>
          <w:w w:val="90"/>
        </w:rPr>
        <w:t xml:space="preserve"> </w:t>
      </w:r>
      <w:r>
        <w:rPr>
          <w:rFonts w:ascii="Cambria"/>
          <w:w w:val="90"/>
        </w:rPr>
        <w:t>repository</w:t>
      </w:r>
      <w:r>
        <w:rPr>
          <w:rFonts w:ascii="Cambria"/>
          <w:spacing w:val="-10"/>
          <w:w w:val="90"/>
        </w:rPr>
        <w:t xml:space="preserve"> </w:t>
      </w:r>
      <w:r>
        <w:rPr>
          <w:rFonts w:ascii="Cambria"/>
          <w:w w:val="90"/>
        </w:rPr>
        <w:t>for</w:t>
      </w:r>
      <w:r>
        <w:rPr>
          <w:rFonts w:ascii="Cambria"/>
          <w:spacing w:val="-10"/>
          <w:w w:val="90"/>
        </w:rPr>
        <w:t xml:space="preserve"> </w:t>
      </w:r>
      <w:r>
        <w:rPr>
          <w:rFonts w:ascii="Cambria"/>
          <w:w w:val="90"/>
        </w:rPr>
        <w:t>the</w:t>
      </w:r>
      <w:r>
        <w:rPr>
          <w:rFonts w:ascii="Cambria"/>
          <w:spacing w:val="-10"/>
          <w:w w:val="90"/>
        </w:rPr>
        <w:t xml:space="preserve"> </w:t>
      </w:r>
      <w:r>
        <w:rPr>
          <w:rFonts w:ascii="Cambria"/>
          <w:w w:val="90"/>
        </w:rPr>
        <w:t>University</w:t>
      </w:r>
      <w:r>
        <w:rPr>
          <w:rFonts w:ascii="Cambria"/>
          <w:spacing w:val="-10"/>
          <w:w w:val="90"/>
        </w:rPr>
        <w:t xml:space="preserve"> </w:t>
      </w:r>
      <w:r>
        <w:rPr>
          <w:rFonts w:ascii="Cambria"/>
          <w:w w:val="90"/>
        </w:rPr>
        <w:t>of</w:t>
      </w:r>
      <w:r>
        <w:rPr>
          <w:rFonts w:ascii="Cambria"/>
          <w:spacing w:val="-10"/>
          <w:w w:val="90"/>
        </w:rPr>
        <w:t xml:space="preserve"> </w:t>
      </w:r>
      <w:r>
        <w:rPr>
          <w:rFonts w:ascii="Cambria"/>
          <w:w w:val="90"/>
        </w:rPr>
        <w:t>Wollongong.</w:t>
      </w:r>
      <w:r>
        <w:rPr>
          <w:rFonts w:ascii="Cambria"/>
          <w:spacing w:val="-10"/>
          <w:w w:val="90"/>
        </w:rPr>
        <w:t xml:space="preserve"> </w:t>
      </w:r>
      <w:r>
        <w:rPr>
          <w:rFonts w:ascii="Cambria"/>
          <w:w w:val="90"/>
        </w:rPr>
        <w:t>For</w:t>
      </w:r>
      <w:r>
        <w:rPr>
          <w:rFonts w:ascii="Cambria"/>
          <w:spacing w:val="-10"/>
          <w:w w:val="90"/>
        </w:rPr>
        <w:t xml:space="preserve"> </w:t>
      </w:r>
      <w:r>
        <w:rPr>
          <w:rFonts w:ascii="Cambria"/>
          <w:w w:val="90"/>
        </w:rPr>
        <w:t>further</w:t>
      </w:r>
      <w:r>
        <w:rPr>
          <w:rFonts w:ascii="Cambria"/>
          <w:spacing w:val="-10"/>
          <w:w w:val="90"/>
        </w:rPr>
        <w:t xml:space="preserve"> </w:t>
      </w:r>
      <w:r>
        <w:rPr>
          <w:rFonts w:ascii="Cambria"/>
          <w:w w:val="90"/>
        </w:rPr>
        <w:t>information</w:t>
      </w:r>
      <w:r>
        <w:rPr>
          <w:rFonts w:ascii="Cambria"/>
          <w:spacing w:val="-10"/>
          <w:w w:val="90"/>
        </w:rPr>
        <w:t xml:space="preserve"> </w:t>
      </w:r>
      <w:r>
        <w:rPr>
          <w:rFonts w:ascii="Cambria"/>
          <w:w w:val="90"/>
        </w:rPr>
        <w:t>contact</w:t>
      </w:r>
      <w:r>
        <w:rPr>
          <w:rFonts w:ascii="Cambria"/>
          <w:spacing w:val="-10"/>
          <w:w w:val="90"/>
        </w:rPr>
        <w:t xml:space="preserve"> </w:t>
      </w:r>
      <w:r>
        <w:rPr>
          <w:rFonts w:ascii="Cambria"/>
          <w:w w:val="90"/>
        </w:rPr>
        <w:t>the</w:t>
      </w:r>
      <w:r>
        <w:rPr>
          <w:rFonts w:ascii="Cambria"/>
          <w:spacing w:val="-10"/>
          <w:w w:val="90"/>
        </w:rPr>
        <w:t xml:space="preserve"> </w:t>
      </w:r>
      <w:r>
        <w:rPr>
          <w:rFonts w:ascii="Cambria"/>
          <w:w w:val="90"/>
        </w:rPr>
        <w:t>UOW</w:t>
      </w:r>
      <w:r>
        <w:rPr>
          <w:rFonts w:ascii="Cambria"/>
          <w:spacing w:val="-10"/>
          <w:w w:val="90"/>
        </w:rPr>
        <w:t xml:space="preserve"> </w:t>
      </w:r>
      <w:r>
        <w:rPr>
          <w:rFonts w:ascii="Cambria"/>
          <w:w w:val="90"/>
        </w:rPr>
        <w:t xml:space="preserve">Library: </w:t>
      </w:r>
      <w:hyperlink r:id="rId14">
        <w:r>
          <w:rPr>
            <w:rFonts w:ascii="Cambria"/>
          </w:rPr>
          <w:t>research-pubs@uow.edu.au</w:t>
        </w:r>
      </w:hyperlink>
    </w:p>
    <w:p w:rsidR="00CF7109" w:rsidRDefault="00CF7109">
      <w:pPr>
        <w:spacing w:line="280" w:lineRule="auto"/>
        <w:rPr>
          <w:rFonts w:ascii="Cambria"/>
        </w:rPr>
        <w:sectPr w:rsidR="00CF7109">
          <w:type w:val="continuous"/>
          <w:pgSz w:w="12240" w:h="15840"/>
          <w:pgMar w:top="1500" w:right="960" w:bottom="280" w:left="1320" w:header="720" w:footer="720" w:gutter="0"/>
          <w:cols w:space="720"/>
        </w:sectPr>
      </w:pPr>
    </w:p>
    <w:p w:rsidR="00CF7109" w:rsidRDefault="006E6E8E">
      <w:pPr>
        <w:pStyle w:val="BodyText"/>
        <w:spacing w:line="20" w:lineRule="exact"/>
        <w:ind w:left="112"/>
        <w:rPr>
          <w:rFonts w:ascii="Cambria"/>
          <w:sz w:val="2"/>
        </w:rPr>
      </w:pPr>
      <w:r>
        <w:rPr>
          <w:rFonts w:ascii="Cambria"/>
          <w:noProof/>
          <w:sz w:val="2"/>
        </w:rPr>
        <w:lastRenderedPageBreak/>
        <mc:AlternateContent>
          <mc:Choice Requires="wpg">
            <w:drawing>
              <wp:inline distT="0" distB="0" distL="0" distR="0">
                <wp:extent cx="5953125" cy="9525"/>
                <wp:effectExtent l="4445" t="6985" r="5080" b="2540"/>
                <wp:docPr id="91"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s:wsp>
                        <wps:cNvPr id="92" name="Line 73"/>
                        <wps:cNvCnPr>
                          <a:cxnSpLocks noChangeShapeType="1"/>
                        </wps:cNvCnPr>
                        <wps:spPr bwMode="auto">
                          <a:xfrm>
                            <a:off x="8" y="8"/>
                            <a:ext cx="9360" cy="0"/>
                          </a:xfrm>
                          <a:prstGeom prst="line">
                            <a:avLst/>
                          </a:prstGeom>
                          <a:noFill/>
                          <a:ln w="9525">
                            <a:solidFill>
                              <a:srgbClr val="B3B4B6"/>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0D4154" id="Group 72"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">
                <v:line id="Line 73" o:spid="_x0000_s1027" style="position:absolute;visibility:visible;mso-wrap-style:square" from="8,8" to="93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" strokecolor="#b3b4b6"/>
                <w10:anchorlock/>
              </v:group>
            </w:pict>
          </mc:Fallback>
        </mc:AlternateContent>
      </w:r>
    </w:p>
    <w:p w:rsidR="00CF7109" w:rsidRDefault="00CF7109">
      <w:pPr>
        <w:pStyle w:val="BodyText"/>
        <w:spacing w:before="10"/>
        <w:rPr>
          <w:rFonts w:ascii="Cambria"/>
          <w:sz w:val="9"/>
        </w:rPr>
      </w:pPr>
    </w:p>
    <w:p w:rsidR="00CF7109" w:rsidRDefault="00040E3A">
      <w:pPr>
        <w:spacing w:before="12" w:line="249" w:lineRule="auto"/>
        <w:ind w:left="300" w:right="1488"/>
        <w:rPr>
          <w:rFonts w:ascii="Times New Roman"/>
          <w:sz w:val="36"/>
        </w:rPr>
      </w:pPr>
      <w:r>
        <w:rPr>
          <w:rFonts w:ascii="Times New Roman"/>
          <w:w w:val="85"/>
          <w:sz w:val="36"/>
        </w:rPr>
        <w:t>Acute</w:t>
      </w:r>
      <w:r>
        <w:rPr>
          <w:rFonts w:ascii="Times New Roman"/>
          <w:spacing w:val="-16"/>
          <w:w w:val="85"/>
          <w:sz w:val="36"/>
        </w:rPr>
        <w:t xml:space="preserve"> </w:t>
      </w:r>
      <w:r>
        <w:rPr>
          <w:rFonts w:ascii="Times New Roman"/>
          <w:w w:val="85"/>
          <w:sz w:val="36"/>
        </w:rPr>
        <w:t>and</w:t>
      </w:r>
      <w:r>
        <w:rPr>
          <w:rFonts w:ascii="Times New Roman"/>
          <w:spacing w:val="-16"/>
          <w:w w:val="85"/>
          <w:sz w:val="36"/>
        </w:rPr>
        <w:t xml:space="preserve"> </w:t>
      </w:r>
      <w:r>
        <w:rPr>
          <w:rFonts w:ascii="Times New Roman"/>
          <w:w w:val="85"/>
          <w:sz w:val="36"/>
        </w:rPr>
        <w:t>chronic</w:t>
      </w:r>
      <w:r>
        <w:rPr>
          <w:rFonts w:ascii="Times New Roman"/>
          <w:spacing w:val="-16"/>
          <w:w w:val="85"/>
          <w:sz w:val="36"/>
        </w:rPr>
        <w:t xml:space="preserve"> </w:t>
      </w:r>
      <w:r>
        <w:rPr>
          <w:rFonts w:ascii="Times New Roman"/>
          <w:w w:val="85"/>
          <w:sz w:val="36"/>
        </w:rPr>
        <w:t>effects</w:t>
      </w:r>
      <w:r>
        <w:rPr>
          <w:rFonts w:ascii="Times New Roman"/>
          <w:spacing w:val="-16"/>
          <w:w w:val="85"/>
          <w:sz w:val="36"/>
        </w:rPr>
        <w:t xml:space="preserve"> </w:t>
      </w:r>
      <w:r>
        <w:rPr>
          <w:rFonts w:ascii="Times New Roman"/>
          <w:w w:val="85"/>
          <w:sz w:val="36"/>
        </w:rPr>
        <w:t>of</w:t>
      </w:r>
      <w:r>
        <w:rPr>
          <w:rFonts w:ascii="Times New Roman"/>
          <w:spacing w:val="-16"/>
          <w:w w:val="85"/>
          <w:sz w:val="36"/>
        </w:rPr>
        <w:t xml:space="preserve"> </w:t>
      </w:r>
      <w:r>
        <w:rPr>
          <w:rFonts w:ascii="Times New Roman"/>
          <w:w w:val="85"/>
          <w:sz w:val="36"/>
        </w:rPr>
        <w:t>cannabinoids</w:t>
      </w:r>
      <w:r>
        <w:rPr>
          <w:rFonts w:ascii="Times New Roman"/>
          <w:spacing w:val="-16"/>
          <w:w w:val="85"/>
          <w:sz w:val="36"/>
        </w:rPr>
        <w:t xml:space="preserve"> </w:t>
      </w:r>
      <w:r>
        <w:rPr>
          <w:rFonts w:ascii="Times New Roman"/>
          <w:w w:val="85"/>
          <w:sz w:val="36"/>
        </w:rPr>
        <w:t>on</w:t>
      </w:r>
      <w:r>
        <w:rPr>
          <w:rFonts w:ascii="Times New Roman"/>
          <w:spacing w:val="-16"/>
          <w:w w:val="85"/>
          <w:sz w:val="36"/>
        </w:rPr>
        <w:t xml:space="preserve"> </w:t>
      </w:r>
      <w:r>
        <w:rPr>
          <w:rFonts w:ascii="Times New Roman"/>
          <w:w w:val="85"/>
          <w:sz w:val="36"/>
        </w:rPr>
        <w:t>human</w:t>
      </w:r>
      <w:r>
        <w:rPr>
          <w:rFonts w:ascii="Times New Roman"/>
          <w:spacing w:val="-16"/>
          <w:w w:val="85"/>
          <w:sz w:val="36"/>
        </w:rPr>
        <w:t xml:space="preserve"> </w:t>
      </w:r>
      <w:r>
        <w:rPr>
          <w:rFonts w:ascii="Times New Roman"/>
          <w:w w:val="85"/>
          <w:sz w:val="36"/>
        </w:rPr>
        <w:t xml:space="preserve">cognition-a </w:t>
      </w:r>
      <w:r>
        <w:rPr>
          <w:rFonts w:ascii="Times New Roman"/>
          <w:w w:val="80"/>
          <w:sz w:val="36"/>
        </w:rPr>
        <w:t>systematic</w:t>
      </w:r>
      <w:r>
        <w:rPr>
          <w:rFonts w:ascii="Times New Roman"/>
          <w:spacing w:val="35"/>
          <w:w w:val="80"/>
          <w:sz w:val="36"/>
        </w:rPr>
        <w:t xml:space="preserve"> </w:t>
      </w:r>
      <w:r>
        <w:rPr>
          <w:rFonts w:ascii="Times New Roman"/>
          <w:w w:val="80"/>
          <w:sz w:val="36"/>
        </w:rPr>
        <w:t>review</w:t>
      </w:r>
    </w:p>
    <w:p w:rsidR="00CF7109" w:rsidRDefault="00CF7109">
      <w:pPr>
        <w:pStyle w:val="BodyText"/>
        <w:spacing w:before="4"/>
        <w:rPr>
          <w:rFonts w:ascii="Times New Roman"/>
          <w:sz w:val="33"/>
        </w:rPr>
      </w:pPr>
    </w:p>
    <w:p w:rsidR="00CF7109" w:rsidRDefault="00040E3A">
      <w:pPr>
        <w:ind w:left="300"/>
        <w:rPr>
          <w:rFonts w:ascii="Times New Roman"/>
          <w:b/>
          <w:sz w:val="20"/>
        </w:rPr>
      </w:pPr>
      <w:bookmarkStart w:id="8" w:name="Abstract"/>
      <w:bookmarkEnd w:id="8"/>
      <w:r>
        <w:rPr>
          <w:rFonts w:ascii="Times New Roman"/>
          <w:b/>
          <w:sz w:val="20"/>
        </w:rPr>
        <w:t>Abstract</w:t>
      </w:r>
    </w:p>
    <w:p w:rsidR="00CF7109" w:rsidRDefault="00040E3A">
      <w:pPr>
        <w:spacing w:before="3" w:line="244" w:lineRule="auto"/>
        <w:ind w:left="300" w:right="289"/>
        <w:rPr>
          <w:rFonts w:ascii="Cambria"/>
        </w:rPr>
      </w:pPr>
      <w:r>
        <w:rPr>
          <w:rFonts w:ascii="Cambria"/>
          <w:w w:val="95"/>
        </w:rPr>
        <w:t xml:space="preserve">Cannabis use has been associated with impaired cognition during acute intoxication as well as in the </w:t>
      </w:r>
      <w:proofErr w:type="spellStart"/>
      <w:r>
        <w:rPr>
          <w:rFonts w:ascii="Cambria"/>
          <w:w w:val="95"/>
        </w:rPr>
        <w:t>unintoxicated</w:t>
      </w:r>
      <w:proofErr w:type="spellEnd"/>
      <w:r>
        <w:rPr>
          <w:rFonts w:ascii="Cambria"/>
          <w:w w:val="95"/>
        </w:rPr>
        <w:t xml:space="preserve"> state in long-term users. </w:t>
      </w:r>
      <w:r>
        <w:rPr>
          <w:rFonts w:ascii="Cambria"/>
          <w:spacing w:val="-4"/>
          <w:w w:val="95"/>
        </w:rPr>
        <w:t xml:space="preserve">However, </w:t>
      </w:r>
      <w:r>
        <w:rPr>
          <w:rFonts w:ascii="Cambria"/>
          <w:w w:val="95"/>
        </w:rPr>
        <w:t xml:space="preserve">the evidence has been mixed and contested, and no </w:t>
      </w:r>
      <w:r>
        <w:rPr>
          <w:rFonts w:ascii="Cambria"/>
          <w:w w:val="90"/>
        </w:rPr>
        <w:t xml:space="preserve">systematic reviews of the literature on neuropsychological task-based measures of cognition </w:t>
      </w:r>
      <w:r>
        <w:rPr>
          <w:rFonts w:ascii="Cambria"/>
          <w:spacing w:val="-3"/>
          <w:w w:val="90"/>
        </w:rPr>
        <w:t xml:space="preserve">have </w:t>
      </w:r>
      <w:r>
        <w:rPr>
          <w:rFonts w:ascii="Cambria"/>
          <w:w w:val="90"/>
        </w:rPr>
        <w:t>been conducted</w:t>
      </w:r>
      <w:r>
        <w:rPr>
          <w:rFonts w:ascii="Cambria"/>
          <w:spacing w:val="-25"/>
          <w:w w:val="90"/>
        </w:rPr>
        <w:t xml:space="preserve"> </w:t>
      </w:r>
      <w:r>
        <w:rPr>
          <w:rFonts w:ascii="Cambria"/>
          <w:w w:val="90"/>
        </w:rPr>
        <w:t>in</w:t>
      </w:r>
      <w:r>
        <w:rPr>
          <w:rFonts w:ascii="Cambria"/>
          <w:spacing w:val="-25"/>
          <w:w w:val="90"/>
        </w:rPr>
        <w:t xml:space="preserve"> </w:t>
      </w:r>
      <w:r>
        <w:rPr>
          <w:rFonts w:ascii="Cambria"/>
          <w:w w:val="90"/>
        </w:rPr>
        <w:t>an</w:t>
      </w:r>
      <w:r>
        <w:rPr>
          <w:rFonts w:ascii="Cambria"/>
          <w:spacing w:val="-25"/>
          <w:w w:val="90"/>
        </w:rPr>
        <w:t xml:space="preserve"> </w:t>
      </w:r>
      <w:r>
        <w:rPr>
          <w:rFonts w:ascii="Cambria"/>
          <w:w w:val="90"/>
        </w:rPr>
        <w:t>attempt</w:t>
      </w:r>
      <w:r>
        <w:rPr>
          <w:rFonts w:ascii="Cambria"/>
          <w:spacing w:val="-25"/>
          <w:w w:val="90"/>
        </w:rPr>
        <w:t xml:space="preserve"> </w:t>
      </w:r>
      <w:r>
        <w:rPr>
          <w:rFonts w:ascii="Cambria"/>
          <w:w w:val="90"/>
        </w:rPr>
        <w:t>to</w:t>
      </w:r>
      <w:r>
        <w:rPr>
          <w:rFonts w:ascii="Cambria"/>
          <w:spacing w:val="-25"/>
          <w:w w:val="90"/>
        </w:rPr>
        <w:t xml:space="preserve"> </w:t>
      </w:r>
      <w:r>
        <w:rPr>
          <w:rFonts w:ascii="Cambria"/>
          <w:w w:val="90"/>
        </w:rPr>
        <w:t>synthesize</w:t>
      </w:r>
      <w:r>
        <w:rPr>
          <w:rFonts w:ascii="Cambria"/>
          <w:spacing w:val="-25"/>
          <w:w w:val="90"/>
        </w:rPr>
        <w:t xml:space="preserve"> </w:t>
      </w:r>
      <w:r>
        <w:rPr>
          <w:rFonts w:ascii="Cambria"/>
          <w:w w:val="90"/>
        </w:rPr>
        <w:t>the</w:t>
      </w:r>
      <w:r>
        <w:rPr>
          <w:rFonts w:ascii="Cambria"/>
          <w:spacing w:val="-25"/>
          <w:w w:val="90"/>
        </w:rPr>
        <w:t xml:space="preserve"> </w:t>
      </w:r>
      <w:r>
        <w:rPr>
          <w:rFonts w:ascii="Cambria"/>
          <w:w w:val="90"/>
        </w:rPr>
        <w:t>findings.</w:t>
      </w:r>
      <w:r>
        <w:rPr>
          <w:rFonts w:ascii="Cambria"/>
          <w:spacing w:val="-25"/>
          <w:w w:val="90"/>
        </w:rPr>
        <w:t xml:space="preserve"> </w:t>
      </w:r>
      <w:r>
        <w:rPr>
          <w:rFonts w:ascii="Cambria"/>
          <w:spacing w:val="-8"/>
          <w:w w:val="90"/>
        </w:rPr>
        <w:t>We</w:t>
      </w:r>
      <w:r>
        <w:rPr>
          <w:rFonts w:ascii="Cambria"/>
          <w:spacing w:val="-25"/>
          <w:w w:val="90"/>
        </w:rPr>
        <w:t xml:space="preserve"> </w:t>
      </w:r>
      <w:r>
        <w:rPr>
          <w:rFonts w:ascii="Cambria"/>
          <w:w w:val="90"/>
        </w:rPr>
        <w:t>systematically</w:t>
      </w:r>
      <w:r>
        <w:rPr>
          <w:rFonts w:ascii="Cambria"/>
          <w:spacing w:val="-25"/>
          <w:w w:val="90"/>
        </w:rPr>
        <w:t xml:space="preserve"> </w:t>
      </w:r>
      <w:r>
        <w:rPr>
          <w:rFonts w:ascii="Cambria"/>
          <w:w w:val="90"/>
        </w:rPr>
        <w:t>review</w:t>
      </w:r>
      <w:r>
        <w:rPr>
          <w:rFonts w:ascii="Cambria"/>
          <w:spacing w:val="-25"/>
          <w:w w:val="90"/>
        </w:rPr>
        <w:t xml:space="preserve"> </w:t>
      </w:r>
      <w:r>
        <w:rPr>
          <w:rFonts w:ascii="Cambria"/>
          <w:w w:val="90"/>
        </w:rPr>
        <w:t>the</w:t>
      </w:r>
      <w:r>
        <w:rPr>
          <w:rFonts w:ascii="Cambria"/>
          <w:spacing w:val="-25"/>
          <w:w w:val="90"/>
        </w:rPr>
        <w:t xml:space="preserve"> </w:t>
      </w:r>
      <w:r>
        <w:rPr>
          <w:rFonts w:ascii="Cambria"/>
          <w:w w:val="90"/>
        </w:rPr>
        <w:t>empirical</w:t>
      </w:r>
      <w:r>
        <w:rPr>
          <w:rFonts w:ascii="Cambria"/>
          <w:spacing w:val="-25"/>
          <w:w w:val="90"/>
        </w:rPr>
        <w:t xml:space="preserve"> </w:t>
      </w:r>
      <w:r>
        <w:rPr>
          <w:rFonts w:ascii="Cambria"/>
          <w:w w:val="90"/>
        </w:rPr>
        <w:t>research</w:t>
      </w:r>
      <w:r>
        <w:rPr>
          <w:rFonts w:ascii="Cambria"/>
          <w:spacing w:val="-25"/>
          <w:w w:val="90"/>
        </w:rPr>
        <w:t xml:space="preserve"> </w:t>
      </w:r>
      <w:r>
        <w:rPr>
          <w:rFonts w:ascii="Cambria"/>
          <w:w w:val="90"/>
        </w:rPr>
        <w:t xml:space="preserve">published </w:t>
      </w:r>
      <w:r>
        <w:rPr>
          <w:rFonts w:ascii="Cambria"/>
          <w:w w:val="95"/>
        </w:rPr>
        <w:t>in</w:t>
      </w:r>
      <w:r>
        <w:rPr>
          <w:rFonts w:ascii="Cambria"/>
          <w:spacing w:val="-25"/>
          <w:w w:val="95"/>
        </w:rPr>
        <w:t xml:space="preserve"> </w:t>
      </w:r>
      <w:r>
        <w:rPr>
          <w:rFonts w:ascii="Cambria"/>
          <w:w w:val="95"/>
        </w:rPr>
        <w:t>the</w:t>
      </w:r>
      <w:r>
        <w:rPr>
          <w:rFonts w:ascii="Cambria"/>
          <w:spacing w:val="-25"/>
          <w:w w:val="95"/>
        </w:rPr>
        <w:t xml:space="preserve"> </w:t>
      </w:r>
      <w:r>
        <w:rPr>
          <w:rFonts w:ascii="Cambria"/>
          <w:w w:val="95"/>
        </w:rPr>
        <w:t>past</w:t>
      </w:r>
      <w:r>
        <w:rPr>
          <w:rFonts w:ascii="Cambria"/>
          <w:spacing w:val="-25"/>
          <w:w w:val="95"/>
        </w:rPr>
        <w:t xml:space="preserve"> </w:t>
      </w:r>
      <w:r>
        <w:rPr>
          <w:rFonts w:ascii="Cambria"/>
          <w:w w:val="95"/>
        </w:rPr>
        <w:t>decade</w:t>
      </w:r>
      <w:r>
        <w:rPr>
          <w:rFonts w:ascii="Cambria"/>
          <w:spacing w:val="-25"/>
          <w:w w:val="95"/>
        </w:rPr>
        <w:t xml:space="preserve"> </w:t>
      </w:r>
      <w:r>
        <w:rPr>
          <w:rFonts w:ascii="Cambria"/>
          <w:spacing w:val="-3"/>
          <w:w w:val="95"/>
        </w:rPr>
        <w:t>(from</w:t>
      </w:r>
      <w:r>
        <w:rPr>
          <w:rFonts w:ascii="Cambria"/>
          <w:spacing w:val="-25"/>
          <w:w w:val="95"/>
        </w:rPr>
        <w:t xml:space="preserve"> </w:t>
      </w:r>
      <w:r>
        <w:rPr>
          <w:rFonts w:ascii="Cambria"/>
          <w:w w:val="95"/>
        </w:rPr>
        <w:t>January</w:t>
      </w:r>
      <w:r>
        <w:rPr>
          <w:rFonts w:ascii="Cambria"/>
          <w:spacing w:val="-25"/>
          <w:w w:val="95"/>
        </w:rPr>
        <w:t xml:space="preserve"> </w:t>
      </w:r>
      <w:r>
        <w:rPr>
          <w:rFonts w:ascii="Cambria"/>
          <w:w w:val="95"/>
        </w:rPr>
        <w:t>2004</w:t>
      </w:r>
      <w:r>
        <w:rPr>
          <w:rFonts w:ascii="Cambria"/>
          <w:spacing w:val="-25"/>
          <w:w w:val="95"/>
        </w:rPr>
        <w:t xml:space="preserve"> </w:t>
      </w:r>
      <w:r>
        <w:rPr>
          <w:rFonts w:ascii="Cambria"/>
          <w:w w:val="95"/>
        </w:rPr>
        <w:t>to</w:t>
      </w:r>
      <w:r>
        <w:rPr>
          <w:rFonts w:ascii="Cambria"/>
          <w:spacing w:val="-25"/>
          <w:w w:val="95"/>
        </w:rPr>
        <w:t xml:space="preserve"> </w:t>
      </w:r>
      <w:r>
        <w:rPr>
          <w:rFonts w:ascii="Cambria"/>
          <w:w w:val="95"/>
        </w:rPr>
        <w:t>February</w:t>
      </w:r>
      <w:r>
        <w:rPr>
          <w:rFonts w:ascii="Cambria"/>
          <w:spacing w:val="-25"/>
          <w:w w:val="95"/>
        </w:rPr>
        <w:t xml:space="preserve"> </w:t>
      </w:r>
      <w:r>
        <w:rPr>
          <w:rFonts w:ascii="Cambria"/>
          <w:w w:val="95"/>
        </w:rPr>
        <w:t>2015)</w:t>
      </w:r>
      <w:r>
        <w:rPr>
          <w:rFonts w:ascii="Cambria"/>
          <w:spacing w:val="-25"/>
          <w:w w:val="95"/>
        </w:rPr>
        <w:t xml:space="preserve"> </w:t>
      </w:r>
      <w:r>
        <w:rPr>
          <w:rFonts w:ascii="Cambria"/>
          <w:w w:val="95"/>
        </w:rPr>
        <w:t>on</w:t>
      </w:r>
      <w:r>
        <w:rPr>
          <w:rFonts w:ascii="Cambria"/>
          <w:spacing w:val="-25"/>
          <w:w w:val="95"/>
        </w:rPr>
        <w:t xml:space="preserve"> </w:t>
      </w:r>
      <w:r>
        <w:rPr>
          <w:rFonts w:ascii="Cambria"/>
          <w:w w:val="95"/>
        </w:rPr>
        <w:t>acute</w:t>
      </w:r>
      <w:r>
        <w:rPr>
          <w:rFonts w:ascii="Cambria"/>
          <w:spacing w:val="-25"/>
          <w:w w:val="95"/>
        </w:rPr>
        <w:t xml:space="preserve"> </w:t>
      </w:r>
      <w:r>
        <w:rPr>
          <w:rFonts w:ascii="Cambria"/>
          <w:w w:val="95"/>
        </w:rPr>
        <w:t>and</w:t>
      </w:r>
      <w:r>
        <w:rPr>
          <w:rFonts w:ascii="Cambria"/>
          <w:spacing w:val="-25"/>
          <w:w w:val="95"/>
        </w:rPr>
        <w:t xml:space="preserve"> </w:t>
      </w:r>
      <w:r>
        <w:rPr>
          <w:rFonts w:ascii="Cambria"/>
          <w:w w:val="95"/>
        </w:rPr>
        <w:t>chronic</w:t>
      </w:r>
      <w:r>
        <w:rPr>
          <w:rFonts w:ascii="Cambria"/>
          <w:spacing w:val="-25"/>
          <w:w w:val="95"/>
        </w:rPr>
        <w:t xml:space="preserve"> </w:t>
      </w:r>
      <w:r>
        <w:rPr>
          <w:rFonts w:ascii="Cambria"/>
          <w:w w:val="95"/>
        </w:rPr>
        <w:t>effects</w:t>
      </w:r>
      <w:r>
        <w:rPr>
          <w:rFonts w:ascii="Cambria"/>
          <w:spacing w:val="-25"/>
          <w:w w:val="95"/>
        </w:rPr>
        <w:t xml:space="preserve"> </w:t>
      </w:r>
      <w:r>
        <w:rPr>
          <w:rFonts w:ascii="Cambria"/>
          <w:w w:val="95"/>
        </w:rPr>
        <w:t>of</w:t>
      </w:r>
      <w:r>
        <w:rPr>
          <w:rFonts w:ascii="Cambria"/>
          <w:spacing w:val="-25"/>
          <w:w w:val="95"/>
        </w:rPr>
        <w:t xml:space="preserve"> </w:t>
      </w:r>
      <w:r>
        <w:rPr>
          <w:rFonts w:ascii="Cambria"/>
          <w:w w:val="95"/>
        </w:rPr>
        <w:t>cannabis</w:t>
      </w:r>
      <w:r>
        <w:rPr>
          <w:rFonts w:ascii="Cambria"/>
          <w:spacing w:val="-25"/>
          <w:w w:val="95"/>
        </w:rPr>
        <w:t xml:space="preserve"> </w:t>
      </w:r>
      <w:r>
        <w:rPr>
          <w:rFonts w:ascii="Cambria"/>
          <w:w w:val="95"/>
        </w:rPr>
        <w:t xml:space="preserve">and </w:t>
      </w:r>
      <w:r>
        <w:rPr>
          <w:rFonts w:ascii="Cambria"/>
          <w:w w:val="90"/>
        </w:rPr>
        <w:t xml:space="preserve">cannabinoids and on persistence or recovery after abstinence. </w:t>
      </w:r>
      <w:r>
        <w:rPr>
          <w:rFonts w:ascii="Cambria"/>
          <w:spacing w:val="-8"/>
          <w:w w:val="90"/>
        </w:rPr>
        <w:t xml:space="preserve">We </w:t>
      </w:r>
      <w:r>
        <w:rPr>
          <w:rFonts w:ascii="Cambria"/>
          <w:w w:val="90"/>
        </w:rPr>
        <w:t>summarize the findings into the major categories of the cognitive domains investigated, considering sample characteristics and associations with various</w:t>
      </w:r>
      <w:r>
        <w:rPr>
          <w:rFonts w:ascii="Cambria"/>
          <w:spacing w:val="-28"/>
          <w:w w:val="90"/>
        </w:rPr>
        <w:t xml:space="preserve"> </w:t>
      </w:r>
      <w:r>
        <w:rPr>
          <w:rFonts w:ascii="Cambria"/>
          <w:w w:val="90"/>
        </w:rPr>
        <w:t>cannabis</w:t>
      </w:r>
      <w:r>
        <w:rPr>
          <w:rFonts w:ascii="Cambria"/>
          <w:spacing w:val="-28"/>
          <w:w w:val="90"/>
        </w:rPr>
        <w:t xml:space="preserve"> </w:t>
      </w:r>
      <w:r>
        <w:rPr>
          <w:rFonts w:ascii="Cambria"/>
          <w:w w:val="90"/>
        </w:rPr>
        <w:t>use</w:t>
      </w:r>
      <w:r>
        <w:rPr>
          <w:rFonts w:ascii="Cambria"/>
          <w:spacing w:val="-28"/>
          <w:w w:val="90"/>
        </w:rPr>
        <w:t xml:space="preserve"> </w:t>
      </w:r>
      <w:r>
        <w:rPr>
          <w:rFonts w:ascii="Cambria"/>
          <w:w w:val="90"/>
        </w:rPr>
        <w:t>parameters.</w:t>
      </w:r>
      <w:r>
        <w:rPr>
          <w:rFonts w:ascii="Cambria"/>
          <w:spacing w:val="-28"/>
          <w:w w:val="90"/>
        </w:rPr>
        <w:t xml:space="preserve"> </w:t>
      </w:r>
      <w:r>
        <w:rPr>
          <w:rFonts w:ascii="Cambria"/>
          <w:spacing w:val="-5"/>
          <w:w w:val="90"/>
        </w:rPr>
        <w:t>Verbal</w:t>
      </w:r>
      <w:r>
        <w:rPr>
          <w:rFonts w:ascii="Cambria"/>
          <w:spacing w:val="-28"/>
          <w:w w:val="90"/>
        </w:rPr>
        <w:t xml:space="preserve"> </w:t>
      </w:r>
      <w:r>
        <w:rPr>
          <w:rFonts w:ascii="Cambria"/>
          <w:w w:val="90"/>
        </w:rPr>
        <w:t>learning</w:t>
      </w:r>
      <w:r>
        <w:rPr>
          <w:rFonts w:ascii="Cambria"/>
          <w:spacing w:val="-28"/>
          <w:w w:val="90"/>
        </w:rPr>
        <w:t xml:space="preserve"> </w:t>
      </w:r>
      <w:r>
        <w:rPr>
          <w:rFonts w:ascii="Cambria"/>
          <w:w w:val="90"/>
        </w:rPr>
        <w:t>and</w:t>
      </w:r>
      <w:r>
        <w:rPr>
          <w:rFonts w:ascii="Cambria"/>
          <w:spacing w:val="-28"/>
          <w:w w:val="90"/>
        </w:rPr>
        <w:t xml:space="preserve"> </w:t>
      </w:r>
      <w:r>
        <w:rPr>
          <w:rFonts w:ascii="Cambria"/>
          <w:w w:val="90"/>
        </w:rPr>
        <w:t>memory</w:t>
      </w:r>
      <w:r>
        <w:rPr>
          <w:rFonts w:ascii="Cambria"/>
          <w:spacing w:val="-28"/>
          <w:w w:val="90"/>
        </w:rPr>
        <w:t xml:space="preserve"> </w:t>
      </w:r>
      <w:r>
        <w:rPr>
          <w:rFonts w:ascii="Cambria"/>
          <w:w w:val="90"/>
        </w:rPr>
        <w:t>and</w:t>
      </w:r>
      <w:r>
        <w:rPr>
          <w:rFonts w:ascii="Cambria"/>
          <w:spacing w:val="-28"/>
          <w:w w:val="90"/>
        </w:rPr>
        <w:t xml:space="preserve"> </w:t>
      </w:r>
      <w:r>
        <w:rPr>
          <w:rFonts w:ascii="Cambria"/>
          <w:w w:val="90"/>
        </w:rPr>
        <w:t>attention</w:t>
      </w:r>
      <w:r>
        <w:rPr>
          <w:rFonts w:ascii="Cambria"/>
          <w:spacing w:val="-28"/>
          <w:w w:val="90"/>
        </w:rPr>
        <w:t xml:space="preserve"> </w:t>
      </w:r>
      <w:r>
        <w:rPr>
          <w:rFonts w:ascii="Cambria"/>
          <w:w w:val="90"/>
        </w:rPr>
        <w:t>are</w:t>
      </w:r>
      <w:r>
        <w:rPr>
          <w:rFonts w:ascii="Cambria"/>
          <w:spacing w:val="-28"/>
          <w:w w:val="90"/>
        </w:rPr>
        <w:t xml:space="preserve"> </w:t>
      </w:r>
      <w:r>
        <w:rPr>
          <w:rFonts w:ascii="Cambria"/>
          <w:w w:val="90"/>
        </w:rPr>
        <w:t>most</w:t>
      </w:r>
      <w:r>
        <w:rPr>
          <w:rFonts w:ascii="Cambria"/>
          <w:spacing w:val="-28"/>
          <w:w w:val="90"/>
        </w:rPr>
        <w:t xml:space="preserve"> </w:t>
      </w:r>
      <w:r>
        <w:rPr>
          <w:rFonts w:ascii="Cambria"/>
          <w:w w:val="90"/>
        </w:rPr>
        <w:t>consistently</w:t>
      </w:r>
      <w:r>
        <w:rPr>
          <w:rFonts w:ascii="Cambria"/>
          <w:spacing w:val="-28"/>
          <w:w w:val="90"/>
        </w:rPr>
        <w:t xml:space="preserve"> </w:t>
      </w:r>
      <w:r>
        <w:rPr>
          <w:rFonts w:ascii="Cambria"/>
          <w:w w:val="90"/>
        </w:rPr>
        <w:t>impaired</w:t>
      </w:r>
      <w:r>
        <w:rPr>
          <w:rFonts w:ascii="Cambria"/>
          <w:spacing w:val="-28"/>
          <w:w w:val="90"/>
        </w:rPr>
        <w:t xml:space="preserve"> </w:t>
      </w:r>
      <w:r>
        <w:rPr>
          <w:rFonts w:ascii="Cambria"/>
          <w:w w:val="90"/>
        </w:rPr>
        <w:t>by acute</w:t>
      </w:r>
      <w:r>
        <w:rPr>
          <w:rFonts w:ascii="Cambria"/>
          <w:spacing w:val="-21"/>
          <w:w w:val="90"/>
        </w:rPr>
        <w:t xml:space="preserve"> </w:t>
      </w:r>
      <w:r>
        <w:rPr>
          <w:rFonts w:ascii="Cambria"/>
          <w:w w:val="90"/>
        </w:rPr>
        <w:t>and</w:t>
      </w:r>
      <w:r>
        <w:rPr>
          <w:rFonts w:ascii="Cambria"/>
          <w:spacing w:val="-21"/>
          <w:w w:val="90"/>
        </w:rPr>
        <w:t xml:space="preserve"> </w:t>
      </w:r>
      <w:r>
        <w:rPr>
          <w:rFonts w:ascii="Cambria"/>
          <w:w w:val="90"/>
        </w:rPr>
        <w:t>chronic</w:t>
      </w:r>
      <w:r>
        <w:rPr>
          <w:rFonts w:ascii="Cambria"/>
          <w:spacing w:val="-21"/>
          <w:w w:val="90"/>
        </w:rPr>
        <w:t xml:space="preserve"> </w:t>
      </w:r>
      <w:r>
        <w:rPr>
          <w:rFonts w:ascii="Cambria"/>
          <w:w w:val="90"/>
        </w:rPr>
        <w:t>exposure</w:t>
      </w:r>
      <w:r>
        <w:rPr>
          <w:rFonts w:ascii="Cambria"/>
          <w:spacing w:val="-21"/>
          <w:w w:val="90"/>
        </w:rPr>
        <w:t xml:space="preserve"> </w:t>
      </w:r>
      <w:r>
        <w:rPr>
          <w:rFonts w:ascii="Cambria"/>
          <w:w w:val="90"/>
        </w:rPr>
        <w:t>to</w:t>
      </w:r>
      <w:r>
        <w:rPr>
          <w:rFonts w:ascii="Cambria"/>
          <w:spacing w:val="-21"/>
          <w:w w:val="90"/>
        </w:rPr>
        <w:t xml:space="preserve"> </w:t>
      </w:r>
      <w:r>
        <w:rPr>
          <w:rFonts w:ascii="Cambria"/>
          <w:w w:val="90"/>
        </w:rPr>
        <w:t>cannabis.</w:t>
      </w:r>
      <w:r>
        <w:rPr>
          <w:rFonts w:ascii="Cambria"/>
          <w:spacing w:val="-21"/>
          <w:w w:val="90"/>
        </w:rPr>
        <w:t xml:space="preserve"> </w:t>
      </w:r>
      <w:r>
        <w:rPr>
          <w:rFonts w:ascii="Cambria"/>
          <w:w w:val="90"/>
        </w:rPr>
        <w:t>Psychomotor</w:t>
      </w:r>
      <w:r>
        <w:rPr>
          <w:rFonts w:ascii="Cambria"/>
          <w:spacing w:val="-21"/>
          <w:w w:val="90"/>
        </w:rPr>
        <w:t xml:space="preserve"> </w:t>
      </w:r>
      <w:r>
        <w:rPr>
          <w:rFonts w:ascii="Cambria"/>
          <w:w w:val="90"/>
        </w:rPr>
        <w:t>function</w:t>
      </w:r>
      <w:r>
        <w:rPr>
          <w:rFonts w:ascii="Cambria"/>
          <w:spacing w:val="-21"/>
          <w:w w:val="90"/>
        </w:rPr>
        <w:t xml:space="preserve"> </w:t>
      </w:r>
      <w:r>
        <w:rPr>
          <w:rFonts w:ascii="Cambria"/>
          <w:w w:val="90"/>
        </w:rPr>
        <w:t>is</w:t>
      </w:r>
      <w:r>
        <w:rPr>
          <w:rFonts w:ascii="Cambria"/>
          <w:spacing w:val="-21"/>
          <w:w w:val="90"/>
        </w:rPr>
        <w:t xml:space="preserve"> </w:t>
      </w:r>
      <w:r>
        <w:rPr>
          <w:rFonts w:ascii="Cambria"/>
          <w:w w:val="90"/>
        </w:rPr>
        <w:t>most</w:t>
      </w:r>
      <w:r>
        <w:rPr>
          <w:rFonts w:ascii="Cambria"/>
          <w:spacing w:val="-21"/>
          <w:w w:val="90"/>
        </w:rPr>
        <w:t xml:space="preserve"> </w:t>
      </w:r>
      <w:r>
        <w:rPr>
          <w:rFonts w:ascii="Cambria"/>
          <w:w w:val="90"/>
        </w:rPr>
        <w:t>affected</w:t>
      </w:r>
      <w:r>
        <w:rPr>
          <w:rFonts w:ascii="Cambria"/>
          <w:spacing w:val="-21"/>
          <w:w w:val="90"/>
        </w:rPr>
        <w:t xml:space="preserve"> </w:t>
      </w:r>
      <w:r>
        <w:rPr>
          <w:rFonts w:ascii="Cambria"/>
          <w:w w:val="90"/>
        </w:rPr>
        <w:t>during</w:t>
      </w:r>
      <w:r>
        <w:rPr>
          <w:rFonts w:ascii="Cambria"/>
          <w:spacing w:val="-21"/>
          <w:w w:val="90"/>
        </w:rPr>
        <w:t xml:space="preserve"> </w:t>
      </w:r>
      <w:r>
        <w:rPr>
          <w:rFonts w:ascii="Cambria"/>
          <w:w w:val="90"/>
        </w:rPr>
        <w:t>acute</w:t>
      </w:r>
      <w:r>
        <w:rPr>
          <w:rFonts w:ascii="Cambria"/>
          <w:spacing w:val="-21"/>
          <w:w w:val="90"/>
        </w:rPr>
        <w:t xml:space="preserve"> </w:t>
      </w:r>
      <w:r>
        <w:rPr>
          <w:rFonts w:ascii="Cambria"/>
          <w:w w:val="90"/>
        </w:rPr>
        <w:t>intoxication,</w:t>
      </w:r>
      <w:r>
        <w:rPr>
          <w:rFonts w:ascii="Cambria"/>
          <w:spacing w:val="-20"/>
          <w:w w:val="90"/>
        </w:rPr>
        <w:t xml:space="preserve"> </w:t>
      </w:r>
      <w:r>
        <w:rPr>
          <w:rFonts w:ascii="Cambria"/>
          <w:w w:val="90"/>
        </w:rPr>
        <w:t>with</w:t>
      </w:r>
      <w:r>
        <w:rPr>
          <w:rFonts w:ascii="Cambria"/>
          <w:spacing w:val="-7"/>
        </w:rPr>
        <w:t xml:space="preserve"> </w:t>
      </w:r>
      <w:r>
        <w:rPr>
          <w:rFonts w:ascii="Cambria"/>
          <w:w w:val="90"/>
        </w:rPr>
        <w:t>some</w:t>
      </w:r>
      <w:r>
        <w:rPr>
          <w:rFonts w:ascii="Cambria"/>
          <w:spacing w:val="-22"/>
          <w:w w:val="90"/>
        </w:rPr>
        <w:t xml:space="preserve"> </w:t>
      </w:r>
      <w:r>
        <w:rPr>
          <w:rFonts w:ascii="Cambria"/>
          <w:w w:val="90"/>
        </w:rPr>
        <w:t>evidence</w:t>
      </w:r>
      <w:r>
        <w:rPr>
          <w:rFonts w:ascii="Cambria"/>
          <w:spacing w:val="-22"/>
          <w:w w:val="90"/>
        </w:rPr>
        <w:t xml:space="preserve"> </w:t>
      </w:r>
      <w:r>
        <w:rPr>
          <w:rFonts w:ascii="Cambria"/>
          <w:w w:val="90"/>
        </w:rPr>
        <w:t>for</w:t>
      </w:r>
      <w:r>
        <w:rPr>
          <w:rFonts w:ascii="Cambria"/>
          <w:spacing w:val="-22"/>
          <w:w w:val="90"/>
        </w:rPr>
        <w:t xml:space="preserve"> </w:t>
      </w:r>
      <w:r>
        <w:rPr>
          <w:rFonts w:ascii="Cambria"/>
          <w:w w:val="90"/>
        </w:rPr>
        <w:t>persistence</w:t>
      </w:r>
      <w:r>
        <w:rPr>
          <w:rFonts w:ascii="Cambria"/>
          <w:spacing w:val="-22"/>
          <w:w w:val="90"/>
        </w:rPr>
        <w:t xml:space="preserve"> </w:t>
      </w:r>
      <w:r>
        <w:rPr>
          <w:rFonts w:ascii="Cambria"/>
          <w:w w:val="90"/>
        </w:rPr>
        <w:t>in</w:t>
      </w:r>
      <w:r>
        <w:rPr>
          <w:rFonts w:ascii="Cambria"/>
          <w:spacing w:val="-22"/>
          <w:w w:val="90"/>
        </w:rPr>
        <w:t xml:space="preserve"> </w:t>
      </w:r>
      <w:r>
        <w:rPr>
          <w:rFonts w:ascii="Cambria"/>
          <w:w w:val="90"/>
        </w:rPr>
        <w:t>chronic</w:t>
      </w:r>
      <w:r>
        <w:rPr>
          <w:rFonts w:ascii="Cambria"/>
          <w:spacing w:val="-22"/>
          <w:w w:val="90"/>
        </w:rPr>
        <w:t xml:space="preserve"> </w:t>
      </w:r>
      <w:r>
        <w:rPr>
          <w:rFonts w:ascii="Cambria"/>
          <w:w w:val="90"/>
        </w:rPr>
        <w:t>users</w:t>
      </w:r>
      <w:r>
        <w:rPr>
          <w:rFonts w:ascii="Cambria"/>
          <w:spacing w:val="-22"/>
          <w:w w:val="90"/>
        </w:rPr>
        <w:t xml:space="preserve"> </w:t>
      </w:r>
      <w:r>
        <w:rPr>
          <w:rFonts w:ascii="Cambria"/>
          <w:w w:val="90"/>
        </w:rPr>
        <w:t>and</w:t>
      </w:r>
      <w:r>
        <w:rPr>
          <w:rFonts w:ascii="Cambria"/>
          <w:spacing w:val="-22"/>
          <w:w w:val="90"/>
        </w:rPr>
        <w:t xml:space="preserve"> </w:t>
      </w:r>
      <w:r>
        <w:rPr>
          <w:rFonts w:ascii="Cambria"/>
          <w:w w:val="90"/>
        </w:rPr>
        <w:t>after</w:t>
      </w:r>
      <w:r>
        <w:rPr>
          <w:rFonts w:ascii="Cambria"/>
          <w:spacing w:val="-22"/>
          <w:w w:val="90"/>
        </w:rPr>
        <w:t xml:space="preserve"> </w:t>
      </w:r>
      <w:r>
        <w:rPr>
          <w:rFonts w:ascii="Cambria"/>
          <w:w w:val="90"/>
        </w:rPr>
        <w:t>cessation</w:t>
      </w:r>
      <w:r>
        <w:rPr>
          <w:rFonts w:ascii="Cambria"/>
          <w:spacing w:val="-22"/>
          <w:w w:val="90"/>
        </w:rPr>
        <w:t xml:space="preserve"> </w:t>
      </w:r>
      <w:r>
        <w:rPr>
          <w:rFonts w:ascii="Cambria"/>
          <w:w w:val="90"/>
        </w:rPr>
        <w:t>of</w:t>
      </w:r>
      <w:r>
        <w:rPr>
          <w:rFonts w:ascii="Cambria"/>
          <w:spacing w:val="-22"/>
          <w:w w:val="90"/>
        </w:rPr>
        <w:t xml:space="preserve"> </w:t>
      </w:r>
      <w:r>
        <w:rPr>
          <w:rFonts w:ascii="Cambria"/>
          <w:w w:val="90"/>
        </w:rPr>
        <w:t>use.</w:t>
      </w:r>
      <w:r>
        <w:rPr>
          <w:rFonts w:ascii="Cambria"/>
          <w:spacing w:val="-22"/>
          <w:w w:val="90"/>
        </w:rPr>
        <w:t xml:space="preserve"> </w:t>
      </w:r>
      <w:r>
        <w:rPr>
          <w:rFonts w:ascii="Cambria"/>
          <w:w w:val="90"/>
        </w:rPr>
        <w:t>Impaired</w:t>
      </w:r>
      <w:r>
        <w:rPr>
          <w:rFonts w:ascii="Cambria"/>
          <w:spacing w:val="-22"/>
          <w:w w:val="90"/>
        </w:rPr>
        <w:t xml:space="preserve"> </w:t>
      </w:r>
      <w:r>
        <w:rPr>
          <w:rFonts w:ascii="Cambria"/>
          <w:w w:val="90"/>
        </w:rPr>
        <w:t>verbal</w:t>
      </w:r>
      <w:r>
        <w:rPr>
          <w:rFonts w:ascii="Cambria"/>
          <w:spacing w:val="-22"/>
          <w:w w:val="90"/>
        </w:rPr>
        <w:t xml:space="preserve"> </w:t>
      </w:r>
      <w:r>
        <w:rPr>
          <w:rFonts w:ascii="Cambria"/>
          <w:w w:val="90"/>
        </w:rPr>
        <w:t>memory,</w:t>
      </w:r>
      <w:r>
        <w:rPr>
          <w:rFonts w:ascii="Cambria"/>
          <w:spacing w:val="-19"/>
          <w:w w:val="90"/>
        </w:rPr>
        <w:t xml:space="preserve"> </w:t>
      </w:r>
      <w:r>
        <w:rPr>
          <w:rFonts w:ascii="Cambria"/>
          <w:w w:val="90"/>
        </w:rPr>
        <w:t>attention, and</w:t>
      </w:r>
      <w:r>
        <w:rPr>
          <w:rFonts w:ascii="Cambria"/>
          <w:spacing w:val="-20"/>
          <w:w w:val="90"/>
        </w:rPr>
        <w:t xml:space="preserve"> </w:t>
      </w:r>
      <w:r>
        <w:rPr>
          <w:rFonts w:ascii="Cambria"/>
          <w:w w:val="90"/>
        </w:rPr>
        <w:t>some</w:t>
      </w:r>
      <w:r>
        <w:rPr>
          <w:rFonts w:ascii="Cambria"/>
          <w:spacing w:val="-20"/>
          <w:w w:val="90"/>
        </w:rPr>
        <w:t xml:space="preserve"> </w:t>
      </w:r>
      <w:r>
        <w:rPr>
          <w:rFonts w:ascii="Cambria"/>
          <w:w w:val="90"/>
        </w:rPr>
        <w:t>executive</w:t>
      </w:r>
      <w:r>
        <w:rPr>
          <w:rFonts w:ascii="Cambria"/>
          <w:spacing w:val="-20"/>
          <w:w w:val="90"/>
        </w:rPr>
        <w:t xml:space="preserve"> </w:t>
      </w:r>
      <w:r>
        <w:rPr>
          <w:rFonts w:ascii="Cambria"/>
          <w:w w:val="90"/>
        </w:rPr>
        <w:t>functions</w:t>
      </w:r>
      <w:r>
        <w:rPr>
          <w:rFonts w:ascii="Cambria"/>
          <w:spacing w:val="-20"/>
          <w:w w:val="90"/>
        </w:rPr>
        <w:t xml:space="preserve"> </w:t>
      </w:r>
      <w:r>
        <w:rPr>
          <w:rFonts w:ascii="Cambria"/>
          <w:spacing w:val="-3"/>
          <w:w w:val="90"/>
        </w:rPr>
        <w:t>may</w:t>
      </w:r>
      <w:r>
        <w:rPr>
          <w:rFonts w:ascii="Cambria"/>
          <w:spacing w:val="-20"/>
          <w:w w:val="90"/>
        </w:rPr>
        <w:t xml:space="preserve"> </w:t>
      </w:r>
      <w:r>
        <w:rPr>
          <w:rFonts w:ascii="Cambria"/>
          <w:w w:val="90"/>
        </w:rPr>
        <w:t>persist</w:t>
      </w:r>
      <w:r>
        <w:rPr>
          <w:rFonts w:ascii="Cambria"/>
          <w:spacing w:val="-20"/>
          <w:w w:val="90"/>
        </w:rPr>
        <w:t xml:space="preserve"> </w:t>
      </w:r>
      <w:r>
        <w:rPr>
          <w:rFonts w:ascii="Cambria"/>
          <w:w w:val="90"/>
        </w:rPr>
        <w:t>after</w:t>
      </w:r>
      <w:r>
        <w:rPr>
          <w:rFonts w:ascii="Cambria"/>
          <w:spacing w:val="-20"/>
          <w:w w:val="90"/>
        </w:rPr>
        <w:t xml:space="preserve"> </w:t>
      </w:r>
      <w:r>
        <w:rPr>
          <w:rFonts w:ascii="Cambria"/>
          <w:w w:val="90"/>
        </w:rPr>
        <w:t>prolonged</w:t>
      </w:r>
      <w:r>
        <w:rPr>
          <w:rFonts w:ascii="Cambria"/>
          <w:spacing w:val="-20"/>
          <w:w w:val="90"/>
        </w:rPr>
        <w:t xml:space="preserve"> </w:t>
      </w:r>
      <w:r>
        <w:rPr>
          <w:rFonts w:ascii="Cambria"/>
          <w:w w:val="90"/>
        </w:rPr>
        <w:t>abstinence,</w:t>
      </w:r>
      <w:r>
        <w:rPr>
          <w:rFonts w:ascii="Cambria"/>
          <w:spacing w:val="-20"/>
          <w:w w:val="90"/>
        </w:rPr>
        <w:t xml:space="preserve"> </w:t>
      </w:r>
      <w:r>
        <w:rPr>
          <w:rFonts w:ascii="Cambria"/>
          <w:w w:val="90"/>
        </w:rPr>
        <w:t>but</w:t>
      </w:r>
      <w:r>
        <w:rPr>
          <w:rFonts w:ascii="Cambria"/>
          <w:spacing w:val="-20"/>
          <w:w w:val="90"/>
        </w:rPr>
        <w:t xml:space="preserve"> </w:t>
      </w:r>
      <w:r>
        <w:rPr>
          <w:rFonts w:ascii="Cambria"/>
          <w:w w:val="90"/>
        </w:rPr>
        <w:t>persistence</w:t>
      </w:r>
      <w:r>
        <w:rPr>
          <w:rFonts w:ascii="Cambria"/>
          <w:spacing w:val="-20"/>
          <w:w w:val="90"/>
        </w:rPr>
        <w:t xml:space="preserve"> </w:t>
      </w:r>
      <w:r>
        <w:rPr>
          <w:rFonts w:ascii="Cambria"/>
          <w:w w:val="90"/>
        </w:rPr>
        <w:t>or</w:t>
      </w:r>
      <w:r>
        <w:rPr>
          <w:rFonts w:ascii="Cambria"/>
          <w:spacing w:val="-20"/>
          <w:w w:val="90"/>
        </w:rPr>
        <w:t xml:space="preserve"> </w:t>
      </w:r>
      <w:r>
        <w:rPr>
          <w:rFonts w:ascii="Cambria"/>
          <w:w w:val="90"/>
        </w:rPr>
        <w:t>recovery</w:t>
      </w:r>
      <w:r>
        <w:rPr>
          <w:rFonts w:ascii="Cambria"/>
          <w:spacing w:val="-20"/>
          <w:w w:val="90"/>
        </w:rPr>
        <w:t xml:space="preserve"> </w:t>
      </w:r>
      <w:r>
        <w:rPr>
          <w:rFonts w:ascii="Cambria"/>
          <w:w w:val="90"/>
        </w:rPr>
        <w:t>across</w:t>
      </w:r>
      <w:r>
        <w:rPr>
          <w:rFonts w:ascii="Cambria"/>
          <w:spacing w:val="-20"/>
          <w:w w:val="90"/>
        </w:rPr>
        <w:t xml:space="preserve"> </w:t>
      </w:r>
      <w:r>
        <w:rPr>
          <w:rFonts w:ascii="Cambria"/>
          <w:w w:val="90"/>
        </w:rPr>
        <w:t xml:space="preserve">all cognitive domains remains </w:t>
      </w:r>
      <w:proofErr w:type="spellStart"/>
      <w:r>
        <w:rPr>
          <w:rFonts w:ascii="Cambria"/>
          <w:w w:val="90"/>
        </w:rPr>
        <w:t>underresearched</w:t>
      </w:r>
      <w:proofErr w:type="spellEnd"/>
      <w:r>
        <w:rPr>
          <w:rFonts w:ascii="Cambria"/>
          <w:w w:val="90"/>
        </w:rPr>
        <w:t>. Associations between poorer performance and a range of cannabis</w:t>
      </w:r>
      <w:r>
        <w:rPr>
          <w:rFonts w:ascii="Cambria"/>
          <w:spacing w:val="-24"/>
          <w:w w:val="90"/>
        </w:rPr>
        <w:t xml:space="preserve"> </w:t>
      </w:r>
      <w:r>
        <w:rPr>
          <w:rFonts w:ascii="Cambria"/>
          <w:w w:val="90"/>
        </w:rPr>
        <w:t>use</w:t>
      </w:r>
      <w:r>
        <w:rPr>
          <w:rFonts w:ascii="Cambria"/>
          <w:spacing w:val="-24"/>
          <w:w w:val="90"/>
        </w:rPr>
        <w:t xml:space="preserve"> </w:t>
      </w:r>
      <w:r>
        <w:rPr>
          <w:rFonts w:ascii="Cambria"/>
          <w:w w:val="90"/>
        </w:rPr>
        <w:t>parameters,</w:t>
      </w:r>
      <w:r>
        <w:rPr>
          <w:rFonts w:ascii="Cambria"/>
          <w:spacing w:val="-24"/>
          <w:w w:val="90"/>
        </w:rPr>
        <w:t xml:space="preserve"> </w:t>
      </w:r>
      <w:r>
        <w:rPr>
          <w:rFonts w:ascii="Cambria"/>
          <w:w w:val="90"/>
        </w:rPr>
        <w:t>including</w:t>
      </w:r>
      <w:r>
        <w:rPr>
          <w:rFonts w:ascii="Cambria"/>
          <w:spacing w:val="-24"/>
          <w:w w:val="90"/>
        </w:rPr>
        <w:t xml:space="preserve"> </w:t>
      </w:r>
      <w:r>
        <w:rPr>
          <w:rFonts w:ascii="Cambria"/>
          <w:w w:val="90"/>
        </w:rPr>
        <w:t>a</w:t>
      </w:r>
      <w:r>
        <w:rPr>
          <w:rFonts w:ascii="Cambria"/>
          <w:spacing w:val="-24"/>
          <w:w w:val="90"/>
        </w:rPr>
        <w:t xml:space="preserve"> </w:t>
      </w:r>
      <w:r>
        <w:rPr>
          <w:rFonts w:ascii="Cambria"/>
          <w:w w:val="90"/>
        </w:rPr>
        <w:t>younger</w:t>
      </w:r>
      <w:r>
        <w:rPr>
          <w:rFonts w:ascii="Cambria"/>
          <w:spacing w:val="-24"/>
          <w:w w:val="90"/>
        </w:rPr>
        <w:t xml:space="preserve"> </w:t>
      </w:r>
      <w:r>
        <w:rPr>
          <w:rFonts w:ascii="Cambria"/>
          <w:w w:val="90"/>
        </w:rPr>
        <w:t>age</w:t>
      </w:r>
      <w:r>
        <w:rPr>
          <w:rFonts w:ascii="Cambria"/>
          <w:spacing w:val="-24"/>
          <w:w w:val="90"/>
        </w:rPr>
        <w:t xml:space="preserve"> </w:t>
      </w:r>
      <w:r>
        <w:rPr>
          <w:rFonts w:ascii="Cambria"/>
          <w:w w:val="90"/>
        </w:rPr>
        <w:t>of</w:t>
      </w:r>
      <w:r>
        <w:rPr>
          <w:rFonts w:ascii="Cambria"/>
          <w:spacing w:val="-24"/>
          <w:w w:val="90"/>
        </w:rPr>
        <w:t xml:space="preserve"> </w:t>
      </w:r>
      <w:r>
        <w:rPr>
          <w:rFonts w:ascii="Cambria"/>
          <w:w w:val="90"/>
        </w:rPr>
        <w:t>onset,</w:t>
      </w:r>
      <w:r>
        <w:rPr>
          <w:rFonts w:ascii="Cambria"/>
          <w:spacing w:val="-24"/>
          <w:w w:val="90"/>
        </w:rPr>
        <w:t xml:space="preserve"> </w:t>
      </w:r>
      <w:r>
        <w:rPr>
          <w:rFonts w:ascii="Cambria"/>
          <w:w w:val="90"/>
        </w:rPr>
        <w:t>are</w:t>
      </w:r>
      <w:r>
        <w:rPr>
          <w:rFonts w:ascii="Cambria"/>
          <w:spacing w:val="-24"/>
          <w:w w:val="90"/>
        </w:rPr>
        <w:t xml:space="preserve"> </w:t>
      </w:r>
      <w:r>
        <w:rPr>
          <w:rFonts w:ascii="Cambria"/>
          <w:w w:val="90"/>
        </w:rPr>
        <w:t>frequently</w:t>
      </w:r>
      <w:r>
        <w:rPr>
          <w:rFonts w:ascii="Cambria"/>
          <w:spacing w:val="-24"/>
          <w:w w:val="90"/>
        </w:rPr>
        <w:t xml:space="preserve"> </w:t>
      </w:r>
      <w:r>
        <w:rPr>
          <w:rFonts w:ascii="Cambria"/>
          <w:w w:val="90"/>
        </w:rPr>
        <w:t>reported.</w:t>
      </w:r>
      <w:r>
        <w:rPr>
          <w:rFonts w:ascii="Cambria"/>
          <w:spacing w:val="-24"/>
          <w:w w:val="90"/>
        </w:rPr>
        <w:t xml:space="preserve"> </w:t>
      </w:r>
      <w:r>
        <w:rPr>
          <w:rFonts w:ascii="Cambria"/>
          <w:w w:val="90"/>
        </w:rPr>
        <w:t>Little</w:t>
      </w:r>
      <w:r>
        <w:rPr>
          <w:rFonts w:ascii="Cambria"/>
          <w:spacing w:val="-24"/>
          <w:w w:val="90"/>
        </w:rPr>
        <w:t xml:space="preserve"> </w:t>
      </w:r>
      <w:r>
        <w:rPr>
          <w:rFonts w:ascii="Cambria"/>
          <w:w w:val="90"/>
        </w:rPr>
        <w:t>further</w:t>
      </w:r>
      <w:r>
        <w:rPr>
          <w:rFonts w:ascii="Cambria"/>
          <w:spacing w:val="-24"/>
          <w:w w:val="90"/>
        </w:rPr>
        <w:t xml:space="preserve"> </w:t>
      </w:r>
      <w:r>
        <w:rPr>
          <w:rFonts w:ascii="Cambria"/>
          <w:w w:val="90"/>
        </w:rPr>
        <w:t>evidence</w:t>
      </w:r>
      <w:r>
        <w:rPr>
          <w:rFonts w:ascii="Cambria"/>
          <w:spacing w:val="-24"/>
          <w:w w:val="90"/>
        </w:rPr>
        <w:t xml:space="preserve"> </w:t>
      </w:r>
      <w:r>
        <w:rPr>
          <w:rFonts w:ascii="Cambria"/>
          <w:w w:val="90"/>
        </w:rPr>
        <w:t>has emerged</w:t>
      </w:r>
      <w:r>
        <w:rPr>
          <w:rFonts w:ascii="Cambria"/>
          <w:spacing w:val="-19"/>
          <w:w w:val="90"/>
        </w:rPr>
        <w:t xml:space="preserve"> </w:t>
      </w:r>
      <w:r>
        <w:rPr>
          <w:rFonts w:ascii="Cambria"/>
          <w:w w:val="90"/>
        </w:rPr>
        <w:t>for</w:t>
      </w:r>
      <w:r>
        <w:rPr>
          <w:rFonts w:ascii="Cambria"/>
          <w:spacing w:val="-19"/>
          <w:w w:val="90"/>
        </w:rPr>
        <w:t xml:space="preserve"> </w:t>
      </w:r>
      <w:r>
        <w:rPr>
          <w:rFonts w:ascii="Cambria"/>
          <w:w w:val="90"/>
        </w:rPr>
        <w:t>the</w:t>
      </w:r>
      <w:r>
        <w:rPr>
          <w:rFonts w:ascii="Cambria"/>
          <w:spacing w:val="-19"/>
          <w:w w:val="90"/>
        </w:rPr>
        <w:t xml:space="preserve"> </w:t>
      </w:r>
      <w:r>
        <w:rPr>
          <w:rFonts w:ascii="Cambria"/>
          <w:w w:val="90"/>
        </w:rPr>
        <w:t>development</w:t>
      </w:r>
      <w:r>
        <w:rPr>
          <w:rFonts w:ascii="Cambria"/>
          <w:spacing w:val="-19"/>
          <w:w w:val="90"/>
        </w:rPr>
        <w:t xml:space="preserve"> </w:t>
      </w:r>
      <w:r>
        <w:rPr>
          <w:rFonts w:ascii="Cambria"/>
          <w:w w:val="90"/>
        </w:rPr>
        <w:t>of</w:t>
      </w:r>
      <w:r>
        <w:rPr>
          <w:rFonts w:ascii="Cambria"/>
          <w:spacing w:val="-19"/>
          <w:w w:val="90"/>
        </w:rPr>
        <w:t xml:space="preserve"> </w:t>
      </w:r>
      <w:r>
        <w:rPr>
          <w:rFonts w:ascii="Cambria"/>
          <w:w w:val="90"/>
        </w:rPr>
        <w:t>tolerance</w:t>
      </w:r>
      <w:r>
        <w:rPr>
          <w:rFonts w:ascii="Cambria"/>
          <w:spacing w:val="-19"/>
          <w:w w:val="90"/>
        </w:rPr>
        <w:t xml:space="preserve"> </w:t>
      </w:r>
      <w:r>
        <w:rPr>
          <w:rFonts w:ascii="Cambria"/>
          <w:w w:val="90"/>
        </w:rPr>
        <w:t>to</w:t>
      </w:r>
      <w:r>
        <w:rPr>
          <w:rFonts w:ascii="Cambria"/>
          <w:spacing w:val="-19"/>
          <w:w w:val="90"/>
        </w:rPr>
        <w:t xml:space="preserve"> </w:t>
      </w:r>
      <w:r>
        <w:rPr>
          <w:rFonts w:ascii="Cambria"/>
          <w:w w:val="90"/>
        </w:rPr>
        <w:t>the</w:t>
      </w:r>
      <w:r>
        <w:rPr>
          <w:rFonts w:ascii="Cambria"/>
          <w:spacing w:val="-19"/>
          <w:w w:val="90"/>
        </w:rPr>
        <w:t xml:space="preserve"> </w:t>
      </w:r>
      <w:r>
        <w:rPr>
          <w:rFonts w:ascii="Cambria"/>
          <w:w w:val="90"/>
        </w:rPr>
        <w:t>acutely</w:t>
      </w:r>
      <w:r>
        <w:rPr>
          <w:rFonts w:ascii="Cambria"/>
          <w:spacing w:val="-19"/>
          <w:w w:val="90"/>
        </w:rPr>
        <w:t xml:space="preserve"> </w:t>
      </w:r>
      <w:r>
        <w:rPr>
          <w:rFonts w:ascii="Cambria"/>
          <w:w w:val="90"/>
        </w:rPr>
        <w:t>impairing</w:t>
      </w:r>
      <w:r>
        <w:rPr>
          <w:rFonts w:ascii="Cambria"/>
          <w:spacing w:val="-19"/>
          <w:w w:val="90"/>
        </w:rPr>
        <w:t xml:space="preserve"> </w:t>
      </w:r>
      <w:r>
        <w:rPr>
          <w:rFonts w:ascii="Cambria"/>
          <w:w w:val="90"/>
        </w:rPr>
        <w:t>effects</w:t>
      </w:r>
      <w:r>
        <w:rPr>
          <w:rFonts w:ascii="Cambria"/>
          <w:spacing w:val="-19"/>
          <w:w w:val="90"/>
        </w:rPr>
        <w:t xml:space="preserve"> </w:t>
      </w:r>
      <w:r>
        <w:rPr>
          <w:rFonts w:ascii="Cambria"/>
          <w:w w:val="90"/>
        </w:rPr>
        <w:t>of</w:t>
      </w:r>
      <w:r>
        <w:rPr>
          <w:rFonts w:ascii="Cambria"/>
          <w:spacing w:val="-19"/>
          <w:w w:val="90"/>
        </w:rPr>
        <w:t xml:space="preserve"> </w:t>
      </w:r>
      <w:r>
        <w:rPr>
          <w:rFonts w:ascii="Cambria"/>
          <w:w w:val="90"/>
        </w:rPr>
        <w:t>cannabis.</w:t>
      </w:r>
      <w:r>
        <w:rPr>
          <w:rFonts w:ascii="Cambria"/>
          <w:spacing w:val="-19"/>
          <w:w w:val="90"/>
        </w:rPr>
        <w:t xml:space="preserve"> </w:t>
      </w:r>
      <w:r>
        <w:rPr>
          <w:rFonts w:ascii="Cambria"/>
          <w:w w:val="90"/>
        </w:rPr>
        <w:t>Evidence</w:t>
      </w:r>
      <w:r>
        <w:rPr>
          <w:rFonts w:ascii="Cambria"/>
          <w:spacing w:val="-19"/>
          <w:w w:val="90"/>
        </w:rPr>
        <w:t xml:space="preserve"> </w:t>
      </w:r>
      <w:r>
        <w:rPr>
          <w:rFonts w:ascii="Cambria"/>
          <w:w w:val="90"/>
        </w:rPr>
        <w:t>for</w:t>
      </w:r>
      <w:r>
        <w:rPr>
          <w:rFonts w:ascii="Cambria"/>
          <w:spacing w:val="-18"/>
          <w:w w:val="90"/>
        </w:rPr>
        <w:t xml:space="preserve"> </w:t>
      </w:r>
      <w:r>
        <w:rPr>
          <w:rFonts w:ascii="Cambria"/>
          <w:w w:val="90"/>
        </w:rPr>
        <w:t>potential protection</w:t>
      </w:r>
      <w:r>
        <w:rPr>
          <w:rFonts w:ascii="Cambria"/>
          <w:spacing w:val="-20"/>
          <w:w w:val="90"/>
        </w:rPr>
        <w:t xml:space="preserve"> </w:t>
      </w:r>
      <w:r>
        <w:rPr>
          <w:rFonts w:ascii="Cambria"/>
          <w:w w:val="90"/>
        </w:rPr>
        <w:t>from</w:t>
      </w:r>
      <w:r>
        <w:rPr>
          <w:rFonts w:ascii="Cambria"/>
          <w:spacing w:val="-20"/>
          <w:w w:val="90"/>
        </w:rPr>
        <w:t xml:space="preserve"> </w:t>
      </w:r>
      <w:r>
        <w:rPr>
          <w:rFonts w:ascii="Cambria"/>
          <w:w w:val="90"/>
        </w:rPr>
        <w:t>harmful</w:t>
      </w:r>
      <w:r>
        <w:rPr>
          <w:rFonts w:ascii="Cambria"/>
          <w:spacing w:val="-20"/>
          <w:w w:val="90"/>
        </w:rPr>
        <w:t xml:space="preserve"> </w:t>
      </w:r>
      <w:r>
        <w:rPr>
          <w:rFonts w:ascii="Cambria"/>
          <w:w w:val="90"/>
        </w:rPr>
        <w:t>effects</w:t>
      </w:r>
      <w:r>
        <w:rPr>
          <w:rFonts w:ascii="Cambria"/>
          <w:spacing w:val="-20"/>
          <w:w w:val="90"/>
        </w:rPr>
        <w:t xml:space="preserve"> </w:t>
      </w:r>
      <w:r>
        <w:rPr>
          <w:rFonts w:ascii="Cambria"/>
          <w:w w:val="90"/>
        </w:rPr>
        <w:t>by</w:t>
      </w:r>
      <w:r>
        <w:rPr>
          <w:rFonts w:ascii="Cambria"/>
          <w:spacing w:val="-20"/>
          <w:w w:val="90"/>
        </w:rPr>
        <w:t xml:space="preserve"> </w:t>
      </w:r>
      <w:proofErr w:type="spellStart"/>
      <w:r>
        <w:rPr>
          <w:rFonts w:ascii="Cambria"/>
          <w:w w:val="90"/>
        </w:rPr>
        <w:t>cannabidiol</w:t>
      </w:r>
      <w:proofErr w:type="spellEnd"/>
      <w:r>
        <w:rPr>
          <w:rFonts w:ascii="Cambria"/>
          <w:spacing w:val="-20"/>
          <w:w w:val="90"/>
        </w:rPr>
        <w:t xml:space="preserve"> </w:t>
      </w:r>
      <w:r>
        <w:rPr>
          <w:rFonts w:ascii="Cambria"/>
          <w:w w:val="90"/>
        </w:rPr>
        <w:t>continues</w:t>
      </w:r>
      <w:r>
        <w:rPr>
          <w:rFonts w:ascii="Cambria"/>
          <w:spacing w:val="-20"/>
          <w:w w:val="90"/>
        </w:rPr>
        <w:t xml:space="preserve"> </w:t>
      </w:r>
      <w:r>
        <w:rPr>
          <w:rFonts w:ascii="Cambria"/>
          <w:w w:val="90"/>
        </w:rPr>
        <w:t>to</w:t>
      </w:r>
      <w:r>
        <w:rPr>
          <w:rFonts w:ascii="Cambria"/>
          <w:spacing w:val="-20"/>
          <w:w w:val="90"/>
        </w:rPr>
        <w:t xml:space="preserve"> </w:t>
      </w:r>
      <w:r>
        <w:rPr>
          <w:rFonts w:ascii="Cambria"/>
          <w:w w:val="90"/>
        </w:rPr>
        <w:t>increase</w:t>
      </w:r>
      <w:r>
        <w:rPr>
          <w:rFonts w:ascii="Cambria"/>
          <w:spacing w:val="-20"/>
          <w:w w:val="90"/>
        </w:rPr>
        <w:t xml:space="preserve"> </w:t>
      </w:r>
      <w:r>
        <w:rPr>
          <w:rFonts w:ascii="Cambria"/>
          <w:w w:val="90"/>
        </w:rPr>
        <w:t>but</w:t>
      </w:r>
      <w:r>
        <w:rPr>
          <w:rFonts w:ascii="Cambria"/>
          <w:spacing w:val="-20"/>
          <w:w w:val="90"/>
        </w:rPr>
        <w:t xml:space="preserve"> </w:t>
      </w:r>
      <w:r>
        <w:rPr>
          <w:rFonts w:ascii="Cambria"/>
          <w:w w:val="90"/>
        </w:rPr>
        <w:t>is</w:t>
      </w:r>
      <w:r>
        <w:rPr>
          <w:rFonts w:ascii="Cambria"/>
          <w:spacing w:val="-20"/>
          <w:w w:val="90"/>
        </w:rPr>
        <w:t xml:space="preserve"> </w:t>
      </w:r>
      <w:r>
        <w:rPr>
          <w:rFonts w:ascii="Cambria"/>
          <w:w w:val="90"/>
        </w:rPr>
        <w:t>not</w:t>
      </w:r>
      <w:r>
        <w:rPr>
          <w:rFonts w:ascii="Cambria"/>
          <w:spacing w:val="-20"/>
          <w:w w:val="90"/>
        </w:rPr>
        <w:t xml:space="preserve"> </w:t>
      </w:r>
      <w:r>
        <w:rPr>
          <w:rFonts w:ascii="Cambria"/>
          <w:w w:val="90"/>
        </w:rPr>
        <w:t>definitive.</w:t>
      </w:r>
      <w:r>
        <w:rPr>
          <w:rFonts w:ascii="Cambria"/>
          <w:spacing w:val="-20"/>
          <w:w w:val="90"/>
        </w:rPr>
        <w:t xml:space="preserve"> </w:t>
      </w:r>
      <w:r>
        <w:rPr>
          <w:rFonts w:ascii="Cambria"/>
          <w:spacing w:val="-3"/>
          <w:w w:val="90"/>
        </w:rPr>
        <w:t>In</w:t>
      </w:r>
      <w:r>
        <w:rPr>
          <w:rFonts w:ascii="Cambria"/>
          <w:spacing w:val="-20"/>
          <w:w w:val="90"/>
        </w:rPr>
        <w:t xml:space="preserve"> </w:t>
      </w:r>
      <w:r>
        <w:rPr>
          <w:rFonts w:ascii="Cambria"/>
          <w:w w:val="90"/>
        </w:rPr>
        <w:t>light</w:t>
      </w:r>
      <w:r>
        <w:rPr>
          <w:rFonts w:ascii="Cambria"/>
          <w:spacing w:val="-20"/>
          <w:w w:val="90"/>
        </w:rPr>
        <w:t xml:space="preserve"> </w:t>
      </w:r>
      <w:r>
        <w:rPr>
          <w:rFonts w:ascii="Cambria"/>
          <w:w w:val="90"/>
        </w:rPr>
        <w:t>of</w:t>
      </w:r>
      <w:r>
        <w:rPr>
          <w:rFonts w:ascii="Cambria"/>
          <w:spacing w:val="-18"/>
          <w:w w:val="90"/>
        </w:rPr>
        <w:t xml:space="preserve"> </w:t>
      </w:r>
      <w:r>
        <w:rPr>
          <w:rFonts w:ascii="Cambria"/>
          <w:w w:val="90"/>
        </w:rPr>
        <w:t xml:space="preserve">increasing </w:t>
      </w:r>
      <w:r>
        <w:rPr>
          <w:rFonts w:ascii="Cambria"/>
          <w:w w:val="95"/>
        </w:rPr>
        <w:t xml:space="preserve">trends </w:t>
      </w:r>
      <w:r>
        <w:rPr>
          <w:rFonts w:ascii="Cambria"/>
          <w:spacing w:val="-3"/>
          <w:w w:val="95"/>
        </w:rPr>
        <w:t xml:space="preserve">toward </w:t>
      </w:r>
      <w:r>
        <w:rPr>
          <w:rFonts w:ascii="Cambria"/>
          <w:w w:val="95"/>
        </w:rPr>
        <w:t xml:space="preserve">legalization of cannabis, the knowledge gained from this body of research needs to be </w:t>
      </w:r>
      <w:r>
        <w:rPr>
          <w:rFonts w:ascii="Cambria"/>
          <w:w w:val="85"/>
        </w:rPr>
        <w:t xml:space="preserve">incorporated into strategies to </w:t>
      </w:r>
      <w:proofErr w:type="gramStart"/>
      <w:r>
        <w:rPr>
          <w:rFonts w:ascii="Cambria"/>
          <w:w w:val="85"/>
        </w:rPr>
        <w:t xml:space="preserve">minimize </w:t>
      </w:r>
      <w:r>
        <w:rPr>
          <w:rFonts w:ascii="Cambria"/>
          <w:spacing w:val="10"/>
          <w:w w:val="85"/>
        </w:rPr>
        <w:t xml:space="preserve"> </w:t>
      </w:r>
      <w:r>
        <w:rPr>
          <w:rFonts w:ascii="Cambria"/>
          <w:w w:val="85"/>
        </w:rPr>
        <w:t>harm</w:t>
      </w:r>
      <w:proofErr w:type="gramEnd"/>
      <w:r>
        <w:rPr>
          <w:rFonts w:ascii="Cambria"/>
          <w:w w:val="85"/>
        </w:rPr>
        <w:t>.</w:t>
      </w:r>
    </w:p>
    <w:p w:rsidR="00CF7109" w:rsidRDefault="00CF7109">
      <w:pPr>
        <w:pStyle w:val="BodyText"/>
        <w:rPr>
          <w:rFonts w:ascii="Cambria"/>
          <w:sz w:val="22"/>
        </w:rPr>
      </w:pPr>
    </w:p>
    <w:p w:rsidR="00CF7109" w:rsidRDefault="00040E3A">
      <w:pPr>
        <w:spacing w:before="145"/>
        <w:ind w:left="300"/>
        <w:rPr>
          <w:rFonts w:ascii="Times New Roman"/>
          <w:b/>
          <w:sz w:val="20"/>
        </w:rPr>
      </w:pPr>
      <w:bookmarkStart w:id="9" w:name="Keywords"/>
      <w:bookmarkEnd w:id="9"/>
      <w:r>
        <w:rPr>
          <w:rFonts w:ascii="Times New Roman"/>
          <w:b/>
          <w:sz w:val="20"/>
        </w:rPr>
        <w:t>Keywords</w:t>
      </w:r>
    </w:p>
    <w:p w:rsidR="00CF7109" w:rsidRDefault="00040E3A">
      <w:pPr>
        <w:spacing w:before="2"/>
        <w:ind w:left="300"/>
        <w:rPr>
          <w:rFonts w:ascii="Cambria"/>
        </w:rPr>
      </w:pPr>
      <w:r>
        <w:rPr>
          <w:rFonts w:ascii="Cambria"/>
          <w:w w:val="90"/>
        </w:rPr>
        <w:t>review, systematic, cognition, chronic, human, acute, cannabinoids, effects</w:t>
      </w:r>
    </w:p>
    <w:p w:rsidR="00CF7109" w:rsidRDefault="00CF7109">
      <w:pPr>
        <w:pStyle w:val="BodyText"/>
        <w:rPr>
          <w:rFonts w:ascii="Cambria"/>
          <w:sz w:val="22"/>
        </w:rPr>
      </w:pPr>
    </w:p>
    <w:p w:rsidR="00CF7109" w:rsidRDefault="00040E3A">
      <w:pPr>
        <w:spacing w:before="150"/>
        <w:ind w:left="300"/>
        <w:rPr>
          <w:rFonts w:ascii="Times New Roman"/>
          <w:b/>
          <w:sz w:val="20"/>
        </w:rPr>
      </w:pPr>
      <w:bookmarkStart w:id="10" w:name="Disciplines"/>
      <w:bookmarkEnd w:id="10"/>
      <w:r>
        <w:rPr>
          <w:rFonts w:ascii="Times New Roman"/>
          <w:b/>
          <w:sz w:val="20"/>
        </w:rPr>
        <w:t>Disciplines</w:t>
      </w:r>
    </w:p>
    <w:p w:rsidR="00CF7109" w:rsidRDefault="00040E3A">
      <w:pPr>
        <w:spacing w:before="3"/>
        <w:ind w:left="300"/>
        <w:rPr>
          <w:rFonts w:ascii="Cambria"/>
        </w:rPr>
      </w:pPr>
      <w:r>
        <w:rPr>
          <w:rFonts w:ascii="Cambria"/>
          <w:w w:val="90"/>
        </w:rPr>
        <w:t>Education | Social and Behavioral Sciences</w:t>
      </w:r>
    </w:p>
    <w:p w:rsidR="00CF7109" w:rsidRDefault="00CF7109">
      <w:pPr>
        <w:pStyle w:val="BodyText"/>
        <w:rPr>
          <w:rFonts w:ascii="Cambria"/>
          <w:sz w:val="22"/>
        </w:rPr>
      </w:pPr>
    </w:p>
    <w:p w:rsidR="00CF7109" w:rsidRDefault="00040E3A">
      <w:pPr>
        <w:spacing w:before="151"/>
        <w:ind w:left="300"/>
        <w:rPr>
          <w:rFonts w:ascii="Times New Roman"/>
          <w:b/>
          <w:sz w:val="20"/>
        </w:rPr>
      </w:pPr>
      <w:bookmarkStart w:id="11" w:name="Publication_Details"/>
      <w:bookmarkEnd w:id="11"/>
      <w:r>
        <w:rPr>
          <w:rFonts w:ascii="Times New Roman"/>
          <w:b/>
          <w:w w:val="95"/>
          <w:sz w:val="20"/>
        </w:rPr>
        <w:t>Publication Details</w:t>
      </w:r>
    </w:p>
    <w:p w:rsidR="00CF7109" w:rsidRDefault="00040E3A">
      <w:pPr>
        <w:spacing w:before="3" w:line="244" w:lineRule="auto"/>
        <w:ind w:left="300" w:right="289"/>
        <w:rPr>
          <w:rFonts w:ascii="Cambria"/>
        </w:rPr>
      </w:pPr>
      <w:proofErr w:type="spellStart"/>
      <w:r>
        <w:rPr>
          <w:rFonts w:ascii="Cambria"/>
          <w:w w:val="95"/>
        </w:rPr>
        <w:t>Broyd</w:t>
      </w:r>
      <w:proofErr w:type="spellEnd"/>
      <w:r>
        <w:rPr>
          <w:rFonts w:ascii="Cambria"/>
          <w:w w:val="95"/>
        </w:rPr>
        <w:t>,</w:t>
      </w:r>
      <w:r>
        <w:rPr>
          <w:rFonts w:ascii="Cambria"/>
          <w:spacing w:val="-16"/>
          <w:w w:val="95"/>
        </w:rPr>
        <w:t xml:space="preserve"> </w:t>
      </w:r>
      <w:r>
        <w:rPr>
          <w:rFonts w:ascii="Cambria"/>
          <w:spacing w:val="-3"/>
          <w:w w:val="95"/>
        </w:rPr>
        <w:t>S.</w:t>
      </w:r>
      <w:r>
        <w:rPr>
          <w:rFonts w:ascii="Cambria"/>
          <w:spacing w:val="-16"/>
          <w:w w:val="95"/>
        </w:rPr>
        <w:t xml:space="preserve"> </w:t>
      </w:r>
      <w:r>
        <w:rPr>
          <w:rFonts w:ascii="Cambria"/>
          <w:spacing w:val="-3"/>
          <w:w w:val="95"/>
        </w:rPr>
        <w:t>J.,</w:t>
      </w:r>
      <w:r>
        <w:rPr>
          <w:rFonts w:ascii="Cambria"/>
          <w:spacing w:val="-16"/>
          <w:w w:val="95"/>
        </w:rPr>
        <w:t xml:space="preserve"> </w:t>
      </w:r>
      <w:r>
        <w:rPr>
          <w:rFonts w:ascii="Cambria"/>
          <w:w w:val="95"/>
        </w:rPr>
        <w:t>van</w:t>
      </w:r>
      <w:r>
        <w:rPr>
          <w:rFonts w:ascii="Cambria"/>
          <w:spacing w:val="-16"/>
          <w:w w:val="95"/>
        </w:rPr>
        <w:t xml:space="preserve"> </w:t>
      </w:r>
      <w:r>
        <w:rPr>
          <w:rFonts w:ascii="Cambria"/>
          <w:w w:val="95"/>
        </w:rPr>
        <w:t>Hell,</w:t>
      </w:r>
      <w:r>
        <w:rPr>
          <w:rFonts w:ascii="Cambria"/>
          <w:spacing w:val="-16"/>
          <w:w w:val="95"/>
        </w:rPr>
        <w:t xml:space="preserve"> </w:t>
      </w:r>
      <w:r>
        <w:rPr>
          <w:rFonts w:ascii="Cambria"/>
          <w:w w:val="95"/>
        </w:rPr>
        <w:t>H.</w:t>
      </w:r>
      <w:r>
        <w:rPr>
          <w:rFonts w:ascii="Cambria"/>
          <w:spacing w:val="-16"/>
          <w:w w:val="95"/>
        </w:rPr>
        <w:t xml:space="preserve"> </w:t>
      </w:r>
      <w:r>
        <w:rPr>
          <w:rFonts w:ascii="Cambria"/>
          <w:w w:val="95"/>
        </w:rPr>
        <w:t>H.,</w:t>
      </w:r>
      <w:r>
        <w:rPr>
          <w:rFonts w:ascii="Cambria"/>
          <w:spacing w:val="-16"/>
          <w:w w:val="95"/>
        </w:rPr>
        <w:t xml:space="preserve"> </w:t>
      </w:r>
      <w:r>
        <w:rPr>
          <w:rFonts w:ascii="Cambria"/>
          <w:w w:val="95"/>
        </w:rPr>
        <w:t>Beale,</w:t>
      </w:r>
      <w:r>
        <w:rPr>
          <w:rFonts w:ascii="Cambria"/>
          <w:spacing w:val="-16"/>
          <w:w w:val="95"/>
        </w:rPr>
        <w:t xml:space="preserve"> </w:t>
      </w:r>
      <w:r>
        <w:rPr>
          <w:rFonts w:ascii="Cambria"/>
          <w:w w:val="95"/>
        </w:rPr>
        <w:t>C.,</w:t>
      </w:r>
      <w:r>
        <w:rPr>
          <w:rFonts w:ascii="Cambria"/>
          <w:spacing w:val="-16"/>
          <w:w w:val="95"/>
        </w:rPr>
        <w:t xml:space="preserve"> </w:t>
      </w:r>
      <w:proofErr w:type="spellStart"/>
      <w:r>
        <w:rPr>
          <w:rFonts w:ascii="Cambria"/>
          <w:spacing w:val="-4"/>
          <w:w w:val="95"/>
        </w:rPr>
        <w:t>Yucel</w:t>
      </w:r>
      <w:proofErr w:type="spellEnd"/>
      <w:r>
        <w:rPr>
          <w:rFonts w:ascii="Cambria"/>
          <w:spacing w:val="-4"/>
          <w:w w:val="95"/>
        </w:rPr>
        <w:t>,</w:t>
      </w:r>
      <w:r>
        <w:rPr>
          <w:rFonts w:ascii="Cambria"/>
          <w:spacing w:val="-16"/>
          <w:w w:val="95"/>
        </w:rPr>
        <w:t xml:space="preserve"> </w:t>
      </w:r>
      <w:r>
        <w:rPr>
          <w:rFonts w:ascii="Cambria"/>
          <w:w w:val="95"/>
        </w:rPr>
        <w:t>M.</w:t>
      </w:r>
      <w:r>
        <w:rPr>
          <w:rFonts w:ascii="Cambria"/>
          <w:spacing w:val="-16"/>
          <w:w w:val="95"/>
        </w:rPr>
        <w:t xml:space="preserve"> </w:t>
      </w:r>
      <w:r>
        <w:rPr>
          <w:rFonts w:ascii="Cambria"/>
          <w:w w:val="95"/>
        </w:rPr>
        <w:t>&amp;</w:t>
      </w:r>
      <w:r>
        <w:rPr>
          <w:rFonts w:ascii="Cambria"/>
          <w:spacing w:val="-16"/>
          <w:w w:val="95"/>
        </w:rPr>
        <w:t xml:space="preserve"> </w:t>
      </w:r>
      <w:proofErr w:type="spellStart"/>
      <w:r>
        <w:rPr>
          <w:rFonts w:ascii="Cambria"/>
          <w:w w:val="95"/>
        </w:rPr>
        <w:t>Solowij</w:t>
      </w:r>
      <w:proofErr w:type="spellEnd"/>
      <w:r>
        <w:rPr>
          <w:rFonts w:ascii="Cambria"/>
          <w:w w:val="95"/>
        </w:rPr>
        <w:t>,</w:t>
      </w:r>
      <w:r>
        <w:rPr>
          <w:rFonts w:ascii="Cambria"/>
          <w:spacing w:val="-16"/>
          <w:w w:val="95"/>
        </w:rPr>
        <w:t xml:space="preserve"> </w:t>
      </w:r>
      <w:r>
        <w:rPr>
          <w:rFonts w:ascii="Cambria"/>
          <w:spacing w:val="-5"/>
          <w:w w:val="95"/>
        </w:rPr>
        <w:t>N.</w:t>
      </w:r>
      <w:r>
        <w:rPr>
          <w:rFonts w:ascii="Cambria"/>
          <w:spacing w:val="-16"/>
          <w:w w:val="95"/>
        </w:rPr>
        <w:t xml:space="preserve"> </w:t>
      </w:r>
      <w:r>
        <w:rPr>
          <w:rFonts w:ascii="Cambria"/>
          <w:w w:val="95"/>
        </w:rPr>
        <w:t>(2016).</w:t>
      </w:r>
      <w:r>
        <w:rPr>
          <w:rFonts w:ascii="Cambria"/>
          <w:spacing w:val="-16"/>
          <w:w w:val="95"/>
        </w:rPr>
        <w:t xml:space="preserve"> </w:t>
      </w:r>
      <w:r>
        <w:rPr>
          <w:rFonts w:ascii="Cambria"/>
          <w:w w:val="95"/>
        </w:rPr>
        <w:t>Acute</w:t>
      </w:r>
      <w:r>
        <w:rPr>
          <w:rFonts w:ascii="Cambria"/>
          <w:spacing w:val="-16"/>
          <w:w w:val="95"/>
        </w:rPr>
        <w:t xml:space="preserve"> </w:t>
      </w:r>
      <w:r>
        <w:rPr>
          <w:rFonts w:ascii="Cambria"/>
          <w:w w:val="95"/>
        </w:rPr>
        <w:t>and</w:t>
      </w:r>
      <w:r>
        <w:rPr>
          <w:rFonts w:ascii="Cambria"/>
          <w:spacing w:val="-16"/>
          <w:w w:val="95"/>
        </w:rPr>
        <w:t xml:space="preserve"> </w:t>
      </w:r>
      <w:r>
        <w:rPr>
          <w:rFonts w:ascii="Cambria"/>
          <w:w w:val="95"/>
        </w:rPr>
        <w:t>chronic</w:t>
      </w:r>
      <w:r>
        <w:rPr>
          <w:rFonts w:ascii="Cambria"/>
          <w:spacing w:val="-16"/>
          <w:w w:val="95"/>
        </w:rPr>
        <w:t xml:space="preserve"> </w:t>
      </w:r>
      <w:r>
        <w:rPr>
          <w:rFonts w:ascii="Cambria"/>
          <w:w w:val="95"/>
        </w:rPr>
        <w:t>effects</w:t>
      </w:r>
      <w:r>
        <w:rPr>
          <w:rFonts w:ascii="Cambria"/>
          <w:spacing w:val="-16"/>
          <w:w w:val="95"/>
        </w:rPr>
        <w:t xml:space="preserve"> </w:t>
      </w:r>
      <w:r>
        <w:rPr>
          <w:rFonts w:ascii="Cambria"/>
          <w:w w:val="95"/>
        </w:rPr>
        <w:t xml:space="preserve">of </w:t>
      </w:r>
      <w:r>
        <w:rPr>
          <w:rFonts w:ascii="Cambria"/>
          <w:w w:val="90"/>
        </w:rPr>
        <w:t>cannabinoids</w:t>
      </w:r>
      <w:r>
        <w:rPr>
          <w:rFonts w:ascii="Cambria"/>
          <w:spacing w:val="-24"/>
          <w:w w:val="90"/>
        </w:rPr>
        <w:t xml:space="preserve"> </w:t>
      </w:r>
      <w:r>
        <w:rPr>
          <w:rFonts w:ascii="Cambria"/>
          <w:w w:val="90"/>
        </w:rPr>
        <w:t>on</w:t>
      </w:r>
      <w:r>
        <w:rPr>
          <w:rFonts w:ascii="Cambria"/>
          <w:spacing w:val="-24"/>
          <w:w w:val="90"/>
        </w:rPr>
        <w:t xml:space="preserve"> </w:t>
      </w:r>
      <w:r>
        <w:rPr>
          <w:rFonts w:ascii="Cambria"/>
          <w:w w:val="90"/>
        </w:rPr>
        <w:t>human</w:t>
      </w:r>
      <w:r>
        <w:rPr>
          <w:rFonts w:ascii="Cambria"/>
          <w:spacing w:val="-24"/>
          <w:w w:val="90"/>
        </w:rPr>
        <w:t xml:space="preserve"> </w:t>
      </w:r>
      <w:r>
        <w:rPr>
          <w:rFonts w:ascii="Cambria"/>
          <w:w w:val="90"/>
        </w:rPr>
        <w:t>cognition-a</w:t>
      </w:r>
      <w:r>
        <w:rPr>
          <w:rFonts w:ascii="Cambria"/>
          <w:spacing w:val="-24"/>
          <w:w w:val="90"/>
        </w:rPr>
        <w:t xml:space="preserve"> </w:t>
      </w:r>
      <w:r>
        <w:rPr>
          <w:rFonts w:ascii="Cambria"/>
          <w:w w:val="90"/>
        </w:rPr>
        <w:t>systematic</w:t>
      </w:r>
      <w:r>
        <w:rPr>
          <w:rFonts w:ascii="Cambria"/>
          <w:spacing w:val="-24"/>
          <w:w w:val="90"/>
        </w:rPr>
        <w:t xml:space="preserve"> </w:t>
      </w:r>
      <w:r>
        <w:rPr>
          <w:rFonts w:ascii="Cambria"/>
          <w:spacing w:val="-3"/>
          <w:w w:val="90"/>
        </w:rPr>
        <w:t>review.</w:t>
      </w:r>
      <w:r>
        <w:rPr>
          <w:rFonts w:ascii="Cambria"/>
          <w:spacing w:val="-24"/>
          <w:w w:val="90"/>
        </w:rPr>
        <w:t xml:space="preserve"> </w:t>
      </w:r>
      <w:r>
        <w:rPr>
          <w:rFonts w:ascii="Cambria"/>
          <w:w w:val="90"/>
        </w:rPr>
        <w:t>Biological</w:t>
      </w:r>
      <w:r>
        <w:rPr>
          <w:rFonts w:ascii="Cambria"/>
          <w:spacing w:val="-24"/>
          <w:w w:val="90"/>
        </w:rPr>
        <w:t xml:space="preserve"> </w:t>
      </w:r>
      <w:r>
        <w:rPr>
          <w:rFonts w:ascii="Cambria"/>
          <w:w w:val="90"/>
        </w:rPr>
        <w:t>Psychiatry,</w:t>
      </w:r>
      <w:r>
        <w:rPr>
          <w:rFonts w:ascii="Cambria"/>
          <w:spacing w:val="-24"/>
          <w:w w:val="90"/>
        </w:rPr>
        <w:t xml:space="preserve"> </w:t>
      </w:r>
      <w:r>
        <w:rPr>
          <w:rFonts w:ascii="Cambria"/>
          <w:w w:val="90"/>
        </w:rPr>
        <w:t>79</w:t>
      </w:r>
      <w:r>
        <w:rPr>
          <w:rFonts w:ascii="Cambria"/>
          <w:spacing w:val="-24"/>
          <w:w w:val="90"/>
        </w:rPr>
        <w:t xml:space="preserve"> </w:t>
      </w:r>
      <w:r>
        <w:rPr>
          <w:rFonts w:ascii="Cambria"/>
          <w:w w:val="90"/>
        </w:rPr>
        <w:t>(1),</w:t>
      </w:r>
      <w:r>
        <w:rPr>
          <w:rFonts w:ascii="Cambria"/>
          <w:spacing w:val="-24"/>
          <w:w w:val="90"/>
        </w:rPr>
        <w:t xml:space="preserve"> </w:t>
      </w:r>
      <w:r>
        <w:rPr>
          <w:rFonts w:ascii="Cambria"/>
          <w:w w:val="90"/>
        </w:rPr>
        <w:t>557-567.</w:t>
      </w:r>
    </w:p>
    <w:p w:rsidR="00CF7109" w:rsidRDefault="00CF7109">
      <w:pPr>
        <w:pStyle w:val="BodyText"/>
        <w:rPr>
          <w:rFonts w:ascii="Cambria"/>
          <w:sz w:val="20"/>
        </w:rPr>
      </w:pPr>
    </w:p>
    <w:p w:rsidR="00CF7109" w:rsidRDefault="00CF7109">
      <w:pPr>
        <w:pStyle w:val="BodyText"/>
        <w:rPr>
          <w:rFonts w:ascii="Cambria"/>
          <w:sz w:val="20"/>
        </w:rPr>
      </w:pPr>
    </w:p>
    <w:p w:rsidR="00CF7109" w:rsidRDefault="00CF7109">
      <w:pPr>
        <w:pStyle w:val="BodyText"/>
        <w:rPr>
          <w:rFonts w:ascii="Cambria"/>
          <w:sz w:val="20"/>
        </w:rPr>
      </w:pPr>
    </w:p>
    <w:p w:rsidR="00CF7109" w:rsidRDefault="00CF7109">
      <w:pPr>
        <w:pStyle w:val="BodyText"/>
        <w:rPr>
          <w:rFonts w:ascii="Cambria"/>
          <w:sz w:val="20"/>
        </w:rPr>
      </w:pPr>
    </w:p>
    <w:p w:rsidR="00CF7109" w:rsidRDefault="00CF7109">
      <w:pPr>
        <w:pStyle w:val="BodyText"/>
        <w:rPr>
          <w:rFonts w:ascii="Cambria"/>
          <w:sz w:val="20"/>
        </w:rPr>
      </w:pPr>
    </w:p>
    <w:p w:rsidR="00CF7109" w:rsidRDefault="00CF7109">
      <w:pPr>
        <w:pStyle w:val="BodyText"/>
        <w:rPr>
          <w:rFonts w:ascii="Cambria"/>
          <w:sz w:val="20"/>
        </w:rPr>
      </w:pPr>
    </w:p>
    <w:p w:rsidR="00CF7109" w:rsidRDefault="00CF7109">
      <w:pPr>
        <w:pStyle w:val="BodyText"/>
        <w:rPr>
          <w:rFonts w:ascii="Cambria"/>
          <w:sz w:val="20"/>
        </w:rPr>
      </w:pPr>
    </w:p>
    <w:p w:rsidR="00CF7109" w:rsidRDefault="00CF7109">
      <w:pPr>
        <w:pStyle w:val="BodyText"/>
        <w:rPr>
          <w:rFonts w:ascii="Cambria"/>
          <w:sz w:val="20"/>
        </w:rPr>
      </w:pPr>
    </w:p>
    <w:p w:rsidR="00CF7109" w:rsidRDefault="00CF7109">
      <w:pPr>
        <w:pStyle w:val="BodyText"/>
        <w:rPr>
          <w:rFonts w:ascii="Cambria"/>
          <w:sz w:val="20"/>
        </w:rPr>
      </w:pPr>
    </w:p>
    <w:p w:rsidR="00CF7109" w:rsidRDefault="00CF7109">
      <w:pPr>
        <w:pStyle w:val="BodyText"/>
        <w:rPr>
          <w:rFonts w:ascii="Cambria"/>
          <w:sz w:val="20"/>
        </w:rPr>
      </w:pPr>
    </w:p>
    <w:p w:rsidR="00CF7109" w:rsidRDefault="00CF7109">
      <w:pPr>
        <w:pStyle w:val="BodyText"/>
        <w:rPr>
          <w:rFonts w:ascii="Cambria"/>
          <w:sz w:val="20"/>
        </w:rPr>
      </w:pPr>
    </w:p>
    <w:p w:rsidR="00CF7109" w:rsidRDefault="00CF7109">
      <w:pPr>
        <w:pStyle w:val="BodyText"/>
        <w:rPr>
          <w:rFonts w:ascii="Cambria"/>
          <w:sz w:val="20"/>
        </w:rPr>
      </w:pPr>
    </w:p>
    <w:p w:rsidR="00CF7109" w:rsidRDefault="00CF7109">
      <w:pPr>
        <w:pStyle w:val="BodyText"/>
        <w:rPr>
          <w:rFonts w:ascii="Cambria"/>
          <w:sz w:val="20"/>
        </w:rPr>
      </w:pPr>
    </w:p>
    <w:p w:rsidR="00CF7109" w:rsidRDefault="00CF7109">
      <w:pPr>
        <w:pStyle w:val="BodyText"/>
        <w:rPr>
          <w:rFonts w:ascii="Cambria"/>
          <w:sz w:val="20"/>
        </w:rPr>
      </w:pPr>
    </w:p>
    <w:p w:rsidR="00CF7109" w:rsidRDefault="00CF7109">
      <w:pPr>
        <w:pStyle w:val="BodyText"/>
        <w:rPr>
          <w:rFonts w:ascii="Cambria"/>
          <w:sz w:val="20"/>
        </w:rPr>
      </w:pPr>
    </w:p>
    <w:p w:rsidR="00CF7109" w:rsidRDefault="006E6E8E">
      <w:pPr>
        <w:pStyle w:val="BodyText"/>
        <w:spacing w:before="6"/>
        <w:rPr>
          <w:rFonts w:ascii="Cambria"/>
          <w:sz w:val="29"/>
        </w:rPr>
      </w:pPr>
      <w:r>
        <w:rPr>
          <w:noProof/>
        </w:rPr>
        <mc:AlternateContent>
          <mc:Choice Requires="wps">
            <w:drawing>
              <wp:anchor distT="0" distB="0" distL="0" distR="0" simplePos="0" relativeHeight="251636224" behindDoc="0" locked="0" layoutInCell="1" allowOverlap="1">
                <wp:simplePos x="0" y="0"/>
                <wp:positionH relativeFrom="page">
                  <wp:posOffset>914400</wp:posOffset>
                </wp:positionH>
                <wp:positionV relativeFrom="paragraph">
                  <wp:posOffset>249555</wp:posOffset>
                </wp:positionV>
                <wp:extent cx="5943600" cy="0"/>
                <wp:effectExtent l="9525" t="8890" r="9525" b="10160"/>
                <wp:wrapTopAndBottom/>
                <wp:docPr id="90"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B3B4B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744F8" id="Line 71" o:spid="_x0000_s1026" style="position:absolute;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9.65pt" to="540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" strokecolor="#b3b4b6">
                <w10:wrap type="topAndBottom" anchorx="page"/>
              </v:line>
            </w:pict>
          </mc:Fallback>
        </mc:AlternateContent>
      </w:r>
    </w:p>
    <w:p w:rsidR="00CF7109" w:rsidRDefault="00040E3A">
      <w:pPr>
        <w:pStyle w:val="Heading2"/>
        <w:spacing w:before="120"/>
        <w:ind w:left="3398"/>
        <w:jc w:val="left"/>
        <w:rPr>
          <w:rFonts w:ascii="Cambria"/>
        </w:rPr>
      </w:pPr>
      <w:r>
        <w:rPr>
          <w:rFonts w:ascii="Cambria"/>
          <w:w w:val="85"/>
        </w:rPr>
        <w:t xml:space="preserve">This journal article is available at Research Online: </w:t>
      </w:r>
      <w:hyperlink r:id="rId15">
        <w:r>
          <w:rPr>
            <w:rFonts w:ascii="Cambria"/>
            <w:color w:val="316190"/>
            <w:w w:val="85"/>
          </w:rPr>
          <w:t>http://ro.uow.edu.au/sspapers/2164</w:t>
        </w:r>
      </w:hyperlink>
    </w:p>
    <w:p w:rsidR="00CF7109" w:rsidRDefault="00CF7109">
      <w:pPr>
        <w:rPr>
          <w:rFonts w:ascii="Cambria"/>
        </w:rPr>
        <w:sectPr w:rsidR="00CF7109">
          <w:pgSz w:w="12240" w:h="15840"/>
          <w:pgMar w:top="1420" w:right="1320" w:bottom="280" w:left="1320" w:header="720" w:footer="720" w:gutter="0"/>
          <w:cols w:space="720"/>
        </w:sectPr>
      </w:pPr>
    </w:p>
    <w:p w:rsidR="00CF7109" w:rsidRDefault="00CF7109">
      <w:pPr>
        <w:pStyle w:val="BodyText"/>
        <w:rPr>
          <w:rFonts w:ascii="Cambria"/>
          <w:sz w:val="20"/>
        </w:rPr>
      </w:pPr>
    </w:p>
    <w:p w:rsidR="00CF7109" w:rsidRDefault="00CF7109">
      <w:pPr>
        <w:pStyle w:val="BodyText"/>
        <w:spacing w:before="2"/>
        <w:rPr>
          <w:rFonts w:ascii="Cambria"/>
          <w:sz w:val="23"/>
        </w:rPr>
      </w:pPr>
    </w:p>
    <w:p w:rsidR="00CF7109" w:rsidRDefault="006E6E8E">
      <w:pPr>
        <w:spacing w:before="72"/>
        <w:ind w:left="120"/>
        <w:rPr>
          <w:rFonts w:ascii="Verdana"/>
          <w:sz w:val="48"/>
        </w:rPr>
      </w:pPr>
      <w:r>
        <w:rPr>
          <w:noProof/>
        </w:rPr>
        <mc:AlternateContent>
          <mc:Choice Requires="wpg">
            <w:drawing>
              <wp:anchor distT="0" distB="0" distL="114300" distR="114300" simplePos="0" relativeHeight="251639296" behindDoc="0" locked="0" layoutInCell="1" allowOverlap="1">
                <wp:simplePos x="0" y="0"/>
                <wp:positionH relativeFrom="page">
                  <wp:posOffset>6667500</wp:posOffset>
                </wp:positionH>
                <wp:positionV relativeFrom="paragraph">
                  <wp:posOffset>-334010</wp:posOffset>
                </wp:positionV>
                <wp:extent cx="762000" cy="762000"/>
                <wp:effectExtent l="0" t="0" r="0" b="3175"/>
                <wp:wrapNone/>
                <wp:docPr id="87"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762000"/>
                          <a:chOff x="10500" y="-526"/>
                          <a:chExt cx="1200" cy="1200"/>
                        </a:xfrm>
                      </wpg:grpSpPr>
                      <wps:wsp>
                        <wps:cNvPr id="88" name="Rectangle 70"/>
                        <wps:cNvSpPr>
                          <a:spLocks noChangeArrowheads="1"/>
                        </wps:cNvSpPr>
                        <wps:spPr bwMode="auto">
                          <a:xfrm>
                            <a:off x="10499" y="-526"/>
                            <a:ext cx="1200" cy="1200"/>
                          </a:xfrm>
                          <a:prstGeom prst="rect">
                            <a:avLst/>
                          </a:prstGeom>
                          <a:solidFill>
                            <a:srgbClr val="973F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Text Box 69"/>
                        <wps:cNvSpPr txBox="1">
                          <a:spLocks noChangeArrowheads="1"/>
                        </wps:cNvSpPr>
                        <wps:spPr bwMode="auto">
                          <a:xfrm>
                            <a:off x="10499" y="-526"/>
                            <a:ext cx="1200"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71E" w:rsidRDefault="00F7371E">
                              <w:pPr>
                                <w:spacing w:before="828" w:line="199" w:lineRule="auto"/>
                                <w:ind w:left="138" w:right="356"/>
                                <w:rPr>
                                  <w:rFonts w:ascii="Verdana"/>
                                  <w:sz w:val="14"/>
                                </w:rPr>
                              </w:pPr>
                              <w:r>
                                <w:rPr>
                                  <w:rFonts w:ascii="Verdana"/>
                                  <w:color w:val="FFFFFF"/>
                                  <w:sz w:val="14"/>
                                </w:rPr>
                                <w:t xml:space="preserve">Biological </w:t>
                              </w:r>
                              <w:r>
                                <w:rPr>
                                  <w:rFonts w:ascii="Verdana"/>
                                  <w:color w:val="FFFFFF"/>
                                  <w:w w:val="95"/>
                                  <w:sz w:val="14"/>
                                </w:rPr>
                                <w:t>Psychiatry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o:spid="_x0000_s1026" style="position:absolute;left:0;text-align:left;margin-left:525pt;margin-top:-26.3pt;width:60pt;height:60pt;z-index:251639296;mso-position-horizontal-relative:page" coordorigin="10500,-526" coordsize="120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">
                <v:rect id="Rectangle 70" o:spid="_x0000_s1027" style="position:absolute;left:10499;top:-526;width:120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" fillcolor="#973f2f" stroked="f"/>
                <v:shapetype id="_x0000_t202" coordsize="21600,21600" o:spt="202" path="m,l,21600r21600,l21600,xe">
                  <v:stroke joinstyle="miter"/>
                  <v:path gradientshapeok="t" o:connecttype="rect"/>
                </v:shapetype>
                <v:shape id="Text Box 69" o:spid="_x0000_s1028" type="#_x0000_t202" style="position:absolute;left:10499;top:-526;width:120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rsidR="00F7371E" w:rsidRDefault="00F7371E">
                        <w:pPr>
                          <w:spacing w:before="828" w:line="199" w:lineRule="auto"/>
                          <w:ind w:left="138" w:right="356"/>
                          <w:rPr>
                            <w:rFonts w:ascii="Verdana"/>
                            <w:sz w:val="14"/>
                          </w:rPr>
                        </w:pPr>
                        <w:r>
                          <w:rPr>
                            <w:rFonts w:ascii="Verdana"/>
                            <w:color w:val="FFFFFF"/>
                            <w:sz w:val="14"/>
                          </w:rPr>
                          <w:t xml:space="preserve">Biological </w:t>
                        </w:r>
                        <w:r>
                          <w:rPr>
                            <w:rFonts w:ascii="Verdana"/>
                            <w:color w:val="FFFFFF"/>
                            <w:w w:val="95"/>
                            <w:sz w:val="14"/>
                          </w:rPr>
                          <w:t>Psychiatry</w:t>
                        </w:r>
                      </w:p>
                    </w:txbxContent>
                  </v:textbox>
                </v:shape>
                <w10:wrap anchorx="page"/>
              </v:group>
            </w:pict>
          </mc:Fallback>
        </mc:AlternateContent>
      </w:r>
      <w:bookmarkStart w:id="12" w:name="Acute_and_Chronic_Effects_of_Cannabinoid"/>
      <w:bookmarkEnd w:id="12"/>
      <w:r w:rsidR="00040E3A">
        <w:rPr>
          <w:rFonts w:ascii="Verdana"/>
          <w:color w:val="005689"/>
          <w:sz w:val="48"/>
        </w:rPr>
        <w:t>Review</w:t>
      </w:r>
    </w:p>
    <w:p w:rsidR="00CF7109" w:rsidRDefault="00CF7109">
      <w:pPr>
        <w:pStyle w:val="BodyText"/>
        <w:spacing w:before="10"/>
        <w:rPr>
          <w:rFonts w:ascii="Verdana"/>
          <w:sz w:val="69"/>
        </w:rPr>
      </w:pPr>
    </w:p>
    <w:p w:rsidR="00CF7109" w:rsidRDefault="00040E3A">
      <w:pPr>
        <w:spacing w:line="187" w:lineRule="auto"/>
        <w:ind w:left="120" w:right="1450"/>
        <w:rPr>
          <w:rFonts w:ascii="Verdana" w:hAnsi="Verdana"/>
          <w:sz w:val="42"/>
        </w:rPr>
      </w:pPr>
      <w:r>
        <w:rPr>
          <w:rFonts w:ascii="Verdana" w:hAnsi="Verdana"/>
          <w:sz w:val="42"/>
        </w:rPr>
        <w:t>Acute</w:t>
      </w:r>
      <w:r>
        <w:rPr>
          <w:rFonts w:ascii="Verdana" w:hAnsi="Verdana"/>
          <w:spacing w:val="-46"/>
          <w:sz w:val="42"/>
        </w:rPr>
        <w:t xml:space="preserve"> </w:t>
      </w:r>
      <w:r>
        <w:rPr>
          <w:rFonts w:ascii="Verdana" w:hAnsi="Verdana"/>
          <w:sz w:val="42"/>
        </w:rPr>
        <w:t>and</w:t>
      </w:r>
      <w:r>
        <w:rPr>
          <w:rFonts w:ascii="Verdana" w:hAnsi="Verdana"/>
          <w:spacing w:val="-46"/>
          <w:sz w:val="42"/>
        </w:rPr>
        <w:t xml:space="preserve"> </w:t>
      </w:r>
      <w:r>
        <w:rPr>
          <w:rFonts w:ascii="Verdana" w:hAnsi="Verdana"/>
          <w:sz w:val="42"/>
        </w:rPr>
        <w:t>Chronic</w:t>
      </w:r>
      <w:r>
        <w:rPr>
          <w:rFonts w:ascii="Verdana" w:hAnsi="Verdana"/>
          <w:spacing w:val="-46"/>
          <w:sz w:val="42"/>
        </w:rPr>
        <w:t xml:space="preserve"> </w:t>
      </w:r>
      <w:r>
        <w:rPr>
          <w:rFonts w:ascii="Verdana" w:hAnsi="Verdana"/>
          <w:sz w:val="42"/>
        </w:rPr>
        <w:t>Effects</w:t>
      </w:r>
      <w:r>
        <w:rPr>
          <w:rFonts w:ascii="Verdana" w:hAnsi="Verdana"/>
          <w:spacing w:val="-46"/>
          <w:sz w:val="42"/>
        </w:rPr>
        <w:t xml:space="preserve"> </w:t>
      </w:r>
      <w:r>
        <w:rPr>
          <w:rFonts w:ascii="Verdana" w:hAnsi="Verdana"/>
          <w:sz w:val="42"/>
        </w:rPr>
        <w:t>of</w:t>
      </w:r>
      <w:r>
        <w:rPr>
          <w:rFonts w:ascii="Verdana" w:hAnsi="Verdana"/>
          <w:spacing w:val="-46"/>
          <w:sz w:val="42"/>
        </w:rPr>
        <w:t xml:space="preserve"> </w:t>
      </w:r>
      <w:r>
        <w:rPr>
          <w:rFonts w:ascii="Verdana" w:hAnsi="Verdana"/>
          <w:sz w:val="42"/>
        </w:rPr>
        <w:t>Cannabinoids</w:t>
      </w:r>
      <w:r>
        <w:rPr>
          <w:rFonts w:ascii="Verdana" w:hAnsi="Verdana"/>
          <w:spacing w:val="-47"/>
          <w:sz w:val="42"/>
        </w:rPr>
        <w:t xml:space="preserve"> </w:t>
      </w:r>
      <w:r>
        <w:rPr>
          <w:rFonts w:ascii="Verdana" w:hAnsi="Verdana"/>
          <w:sz w:val="42"/>
        </w:rPr>
        <w:t xml:space="preserve">on </w:t>
      </w:r>
      <w:r>
        <w:rPr>
          <w:rFonts w:ascii="Verdana" w:hAnsi="Verdana"/>
          <w:w w:val="95"/>
          <w:sz w:val="42"/>
        </w:rPr>
        <w:t>Human Cognition</w:t>
      </w:r>
      <w:r>
        <w:rPr>
          <w:rFonts w:ascii="Arial" w:hAnsi="Arial"/>
          <w:w w:val="95"/>
          <w:sz w:val="42"/>
        </w:rPr>
        <w:t>—</w:t>
      </w:r>
      <w:r>
        <w:rPr>
          <w:rFonts w:ascii="Verdana" w:hAnsi="Verdana"/>
          <w:w w:val="95"/>
          <w:sz w:val="42"/>
        </w:rPr>
        <w:t>A Systematic</w:t>
      </w:r>
      <w:r>
        <w:rPr>
          <w:rFonts w:ascii="Verdana" w:hAnsi="Verdana"/>
          <w:spacing w:val="55"/>
          <w:w w:val="95"/>
          <w:sz w:val="42"/>
        </w:rPr>
        <w:t xml:space="preserve"> </w:t>
      </w:r>
      <w:r>
        <w:rPr>
          <w:rFonts w:ascii="Verdana" w:hAnsi="Verdana"/>
          <w:w w:val="95"/>
          <w:sz w:val="42"/>
        </w:rPr>
        <w:t>Review</w:t>
      </w:r>
    </w:p>
    <w:p w:rsidR="00CF7109" w:rsidRDefault="00040E3A">
      <w:pPr>
        <w:pStyle w:val="Heading1"/>
        <w:spacing w:before="283"/>
        <w:ind w:left="120"/>
        <w:rPr>
          <w:rFonts w:ascii="Arial" w:hAnsi="Arial"/>
        </w:rPr>
      </w:pPr>
      <w:r>
        <w:rPr>
          <w:rFonts w:ascii="Arial" w:hAnsi="Arial"/>
        </w:rPr>
        <w:t xml:space="preserve">Samantha J. </w:t>
      </w:r>
      <w:proofErr w:type="spellStart"/>
      <w:r>
        <w:rPr>
          <w:rFonts w:ascii="Arial" w:hAnsi="Arial"/>
        </w:rPr>
        <w:t>Broyd</w:t>
      </w:r>
      <w:proofErr w:type="spellEnd"/>
      <w:r>
        <w:rPr>
          <w:rFonts w:ascii="Arial" w:hAnsi="Arial"/>
        </w:rPr>
        <w:t xml:space="preserve">, </w:t>
      </w:r>
      <w:proofErr w:type="spellStart"/>
      <w:r>
        <w:rPr>
          <w:rFonts w:ascii="Arial" w:hAnsi="Arial"/>
        </w:rPr>
        <w:t>Hendrika</w:t>
      </w:r>
      <w:proofErr w:type="spellEnd"/>
      <w:r>
        <w:rPr>
          <w:rFonts w:ascii="Arial" w:hAnsi="Arial"/>
        </w:rPr>
        <w:t xml:space="preserve"> H. </w:t>
      </w:r>
      <w:proofErr w:type="gramStart"/>
      <w:r>
        <w:rPr>
          <w:rFonts w:ascii="Arial" w:hAnsi="Arial"/>
        </w:rPr>
        <w:t>van</w:t>
      </w:r>
      <w:proofErr w:type="gramEnd"/>
      <w:r>
        <w:rPr>
          <w:rFonts w:ascii="Arial" w:hAnsi="Arial"/>
        </w:rPr>
        <w:t xml:space="preserve"> Hell, Camilla Beale, Murat </w:t>
      </w:r>
      <w:proofErr w:type="spellStart"/>
      <w:r>
        <w:rPr>
          <w:rFonts w:ascii="Arial" w:hAnsi="Arial"/>
        </w:rPr>
        <w:t>Yücel</w:t>
      </w:r>
      <w:proofErr w:type="spellEnd"/>
      <w:r>
        <w:rPr>
          <w:rFonts w:ascii="Arial" w:hAnsi="Arial"/>
        </w:rPr>
        <w:t xml:space="preserve">, and Nadia </w:t>
      </w:r>
      <w:proofErr w:type="spellStart"/>
      <w:r>
        <w:rPr>
          <w:rFonts w:ascii="Arial" w:hAnsi="Arial"/>
        </w:rPr>
        <w:t>Solowij</w:t>
      </w:r>
      <w:proofErr w:type="spellEnd"/>
    </w:p>
    <w:p w:rsidR="00CF7109" w:rsidRDefault="006E6E8E">
      <w:pPr>
        <w:pStyle w:val="BodyText"/>
        <w:spacing w:before="5"/>
        <w:rPr>
          <w:rFonts w:ascii="Arial"/>
          <w:sz w:val="25"/>
        </w:rPr>
      </w:pPr>
      <w:r>
        <w:rPr>
          <w:noProof/>
        </w:rPr>
        <mc:AlternateContent>
          <mc:Choice Requires="wps">
            <w:drawing>
              <wp:anchor distT="0" distB="0" distL="0" distR="0" simplePos="0" relativeHeight="251637248" behindDoc="0" locked="0" layoutInCell="1" allowOverlap="1">
                <wp:simplePos x="0" y="0"/>
                <wp:positionH relativeFrom="page">
                  <wp:posOffset>571500</wp:posOffset>
                </wp:positionH>
                <wp:positionV relativeFrom="paragraph">
                  <wp:posOffset>217805</wp:posOffset>
                </wp:positionV>
                <wp:extent cx="6184900" cy="0"/>
                <wp:effectExtent l="9525" t="15875" r="15875" b="12700"/>
                <wp:wrapTopAndBottom/>
                <wp:docPr id="8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4900" cy="0"/>
                        </a:xfrm>
                        <a:prstGeom prst="line">
                          <a:avLst/>
                        </a:prstGeom>
                        <a:noFill/>
                        <a:ln w="12967">
                          <a:solidFill>
                            <a:srgbClr val="973F2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2C269" id="Line 67" o:spid="_x0000_s1026" style="position:absolute;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pt,17.15pt" to="532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" strokecolor="#973f2f" strokeweight=".36019mm">
                <w10:wrap type="topAndBottom" anchorx="page"/>
              </v:line>
            </w:pict>
          </mc:Fallback>
        </mc:AlternateContent>
      </w:r>
    </w:p>
    <w:p w:rsidR="00CF7109" w:rsidRDefault="00040E3A">
      <w:pPr>
        <w:pStyle w:val="Heading2"/>
        <w:spacing w:before="130"/>
        <w:ind w:left="359"/>
        <w:rPr>
          <w:rFonts w:ascii="Verdana"/>
        </w:rPr>
      </w:pPr>
      <w:r>
        <w:rPr>
          <w:rFonts w:ascii="Verdana"/>
          <w:color w:val="973F2F"/>
          <w:w w:val="105"/>
        </w:rPr>
        <w:t>ABSTRACT</w:t>
      </w:r>
    </w:p>
    <w:p w:rsidR="00CF7109" w:rsidRPr="00F7371E" w:rsidRDefault="00040E3A">
      <w:pPr>
        <w:spacing w:before="2" w:line="242" w:lineRule="auto"/>
        <w:ind w:left="359" w:right="1296"/>
        <w:jc w:val="both"/>
        <w:rPr>
          <w:sz w:val="18"/>
          <w:u w:val="single"/>
        </w:rPr>
      </w:pPr>
      <w:r>
        <w:rPr>
          <w:w w:val="105"/>
          <w:sz w:val="18"/>
        </w:rPr>
        <w:t>Cannabis</w:t>
      </w:r>
      <w:r>
        <w:rPr>
          <w:spacing w:val="-18"/>
          <w:w w:val="105"/>
          <w:sz w:val="18"/>
        </w:rPr>
        <w:t xml:space="preserve"> </w:t>
      </w:r>
      <w:r>
        <w:rPr>
          <w:w w:val="105"/>
          <w:sz w:val="18"/>
        </w:rPr>
        <w:t>use</w:t>
      </w:r>
      <w:r>
        <w:rPr>
          <w:spacing w:val="-19"/>
          <w:w w:val="105"/>
          <w:sz w:val="18"/>
        </w:rPr>
        <w:t xml:space="preserve"> </w:t>
      </w:r>
      <w:r>
        <w:rPr>
          <w:w w:val="105"/>
          <w:sz w:val="18"/>
        </w:rPr>
        <w:t>has</w:t>
      </w:r>
      <w:r>
        <w:rPr>
          <w:spacing w:val="-19"/>
          <w:w w:val="105"/>
          <w:sz w:val="18"/>
        </w:rPr>
        <w:t xml:space="preserve"> </w:t>
      </w:r>
      <w:r>
        <w:rPr>
          <w:w w:val="105"/>
          <w:sz w:val="18"/>
        </w:rPr>
        <w:t>been</w:t>
      </w:r>
      <w:r>
        <w:rPr>
          <w:spacing w:val="-19"/>
          <w:w w:val="105"/>
          <w:sz w:val="18"/>
        </w:rPr>
        <w:t xml:space="preserve"> </w:t>
      </w:r>
      <w:r>
        <w:rPr>
          <w:w w:val="105"/>
          <w:sz w:val="18"/>
        </w:rPr>
        <w:t>associated</w:t>
      </w:r>
      <w:r>
        <w:rPr>
          <w:spacing w:val="-18"/>
          <w:w w:val="105"/>
          <w:sz w:val="18"/>
        </w:rPr>
        <w:t xml:space="preserve"> </w:t>
      </w:r>
      <w:r>
        <w:rPr>
          <w:w w:val="105"/>
          <w:sz w:val="18"/>
        </w:rPr>
        <w:t>with</w:t>
      </w:r>
      <w:r>
        <w:rPr>
          <w:spacing w:val="-19"/>
          <w:w w:val="105"/>
          <w:sz w:val="18"/>
        </w:rPr>
        <w:t xml:space="preserve"> </w:t>
      </w:r>
      <w:r>
        <w:rPr>
          <w:w w:val="105"/>
          <w:sz w:val="18"/>
        </w:rPr>
        <w:t>impaired</w:t>
      </w:r>
      <w:r>
        <w:rPr>
          <w:spacing w:val="-19"/>
          <w:w w:val="105"/>
          <w:sz w:val="18"/>
        </w:rPr>
        <w:t xml:space="preserve"> </w:t>
      </w:r>
      <w:r>
        <w:rPr>
          <w:w w:val="105"/>
          <w:sz w:val="18"/>
        </w:rPr>
        <w:t>cognition</w:t>
      </w:r>
      <w:r>
        <w:rPr>
          <w:spacing w:val="-19"/>
          <w:w w:val="105"/>
          <w:sz w:val="18"/>
        </w:rPr>
        <w:t xml:space="preserve"> </w:t>
      </w:r>
      <w:r>
        <w:rPr>
          <w:w w:val="105"/>
          <w:sz w:val="18"/>
        </w:rPr>
        <w:t>during</w:t>
      </w:r>
      <w:r>
        <w:rPr>
          <w:spacing w:val="-18"/>
          <w:w w:val="105"/>
          <w:sz w:val="18"/>
        </w:rPr>
        <w:t xml:space="preserve"> </w:t>
      </w:r>
      <w:r>
        <w:rPr>
          <w:w w:val="105"/>
          <w:sz w:val="18"/>
        </w:rPr>
        <w:t>acute</w:t>
      </w:r>
      <w:r>
        <w:rPr>
          <w:spacing w:val="-19"/>
          <w:w w:val="105"/>
          <w:sz w:val="18"/>
        </w:rPr>
        <w:t xml:space="preserve"> </w:t>
      </w:r>
      <w:r>
        <w:rPr>
          <w:w w:val="105"/>
          <w:sz w:val="18"/>
        </w:rPr>
        <w:t>intoxication</w:t>
      </w:r>
      <w:r>
        <w:rPr>
          <w:spacing w:val="-18"/>
          <w:w w:val="105"/>
          <w:sz w:val="18"/>
        </w:rPr>
        <w:t xml:space="preserve"> </w:t>
      </w:r>
      <w:r>
        <w:rPr>
          <w:w w:val="105"/>
          <w:sz w:val="18"/>
        </w:rPr>
        <w:t>as</w:t>
      </w:r>
      <w:r>
        <w:rPr>
          <w:spacing w:val="-20"/>
          <w:w w:val="105"/>
          <w:sz w:val="18"/>
        </w:rPr>
        <w:t xml:space="preserve"> </w:t>
      </w:r>
      <w:r>
        <w:rPr>
          <w:w w:val="105"/>
          <w:sz w:val="18"/>
        </w:rPr>
        <w:t>well</w:t>
      </w:r>
      <w:r>
        <w:rPr>
          <w:spacing w:val="-19"/>
          <w:w w:val="105"/>
          <w:sz w:val="18"/>
        </w:rPr>
        <w:t xml:space="preserve"> </w:t>
      </w:r>
      <w:r>
        <w:rPr>
          <w:w w:val="105"/>
          <w:sz w:val="18"/>
        </w:rPr>
        <w:t>as</w:t>
      </w:r>
      <w:r>
        <w:rPr>
          <w:spacing w:val="-19"/>
          <w:w w:val="105"/>
          <w:sz w:val="18"/>
        </w:rPr>
        <w:t xml:space="preserve"> </w:t>
      </w:r>
      <w:r>
        <w:rPr>
          <w:w w:val="105"/>
          <w:sz w:val="18"/>
        </w:rPr>
        <w:t>in</w:t>
      </w:r>
      <w:r>
        <w:rPr>
          <w:spacing w:val="-19"/>
          <w:w w:val="105"/>
          <w:sz w:val="18"/>
        </w:rPr>
        <w:t xml:space="preserve"> </w:t>
      </w:r>
      <w:r>
        <w:rPr>
          <w:w w:val="105"/>
          <w:sz w:val="18"/>
        </w:rPr>
        <w:t>the</w:t>
      </w:r>
      <w:r>
        <w:rPr>
          <w:spacing w:val="-18"/>
          <w:w w:val="105"/>
          <w:sz w:val="18"/>
        </w:rPr>
        <w:t xml:space="preserve"> </w:t>
      </w:r>
      <w:proofErr w:type="spellStart"/>
      <w:r>
        <w:rPr>
          <w:w w:val="105"/>
          <w:sz w:val="18"/>
        </w:rPr>
        <w:t>unintoxicated</w:t>
      </w:r>
      <w:proofErr w:type="spellEnd"/>
      <w:r>
        <w:rPr>
          <w:w w:val="105"/>
          <w:sz w:val="18"/>
        </w:rPr>
        <w:t xml:space="preserve"> state</w:t>
      </w:r>
      <w:r>
        <w:rPr>
          <w:spacing w:val="-14"/>
          <w:w w:val="105"/>
          <w:sz w:val="18"/>
        </w:rPr>
        <w:t xml:space="preserve"> </w:t>
      </w:r>
      <w:r>
        <w:rPr>
          <w:w w:val="105"/>
          <w:sz w:val="18"/>
        </w:rPr>
        <w:t>in</w:t>
      </w:r>
      <w:r>
        <w:rPr>
          <w:spacing w:val="-14"/>
          <w:w w:val="105"/>
          <w:sz w:val="18"/>
        </w:rPr>
        <w:t xml:space="preserve"> </w:t>
      </w:r>
      <w:r>
        <w:rPr>
          <w:w w:val="105"/>
          <w:sz w:val="18"/>
        </w:rPr>
        <w:t>long-term</w:t>
      </w:r>
      <w:r>
        <w:rPr>
          <w:spacing w:val="-14"/>
          <w:w w:val="105"/>
          <w:sz w:val="18"/>
        </w:rPr>
        <w:t xml:space="preserve"> </w:t>
      </w:r>
      <w:r>
        <w:rPr>
          <w:w w:val="105"/>
          <w:sz w:val="18"/>
        </w:rPr>
        <w:t>users.</w:t>
      </w:r>
      <w:r>
        <w:rPr>
          <w:spacing w:val="-14"/>
          <w:w w:val="105"/>
          <w:sz w:val="18"/>
        </w:rPr>
        <w:t xml:space="preserve"> </w:t>
      </w:r>
      <w:r>
        <w:rPr>
          <w:w w:val="105"/>
          <w:sz w:val="18"/>
        </w:rPr>
        <w:t>However,</w:t>
      </w:r>
      <w:r>
        <w:rPr>
          <w:spacing w:val="-14"/>
          <w:w w:val="105"/>
          <w:sz w:val="18"/>
        </w:rPr>
        <w:t xml:space="preserve"> </w:t>
      </w:r>
      <w:r>
        <w:rPr>
          <w:w w:val="105"/>
          <w:sz w:val="18"/>
        </w:rPr>
        <w:t>the</w:t>
      </w:r>
      <w:r>
        <w:rPr>
          <w:spacing w:val="-15"/>
          <w:w w:val="105"/>
          <w:sz w:val="18"/>
        </w:rPr>
        <w:t xml:space="preserve"> </w:t>
      </w:r>
      <w:r>
        <w:rPr>
          <w:w w:val="105"/>
          <w:sz w:val="18"/>
        </w:rPr>
        <w:t>evidence</w:t>
      </w:r>
      <w:r>
        <w:rPr>
          <w:spacing w:val="-14"/>
          <w:w w:val="105"/>
          <w:sz w:val="18"/>
        </w:rPr>
        <w:t xml:space="preserve"> </w:t>
      </w:r>
      <w:r>
        <w:rPr>
          <w:w w:val="105"/>
          <w:sz w:val="18"/>
        </w:rPr>
        <w:t>has</w:t>
      </w:r>
      <w:r>
        <w:rPr>
          <w:spacing w:val="-14"/>
          <w:w w:val="105"/>
          <w:sz w:val="18"/>
        </w:rPr>
        <w:t xml:space="preserve"> </w:t>
      </w:r>
      <w:r>
        <w:rPr>
          <w:w w:val="105"/>
          <w:sz w:val="18"/>
        </w:rPr>
        <w:t>been</w:t>
      </w:r>
      <w:r>
        <w:rPr>
          <w:spacing w:val="-14"/>
          <w:w w:val="105"/>
          <w:sz w:val="18"/>
        </w:rPr>
        <w:t xml:space="preserve"> </w:t>
      </w:r>
      <w:r>
        <w:rPr>
          <w:w w:val="105"/>
          <w:sz w:val="18"/>
        </w:rPr>
        <w:t>mixed</w:t>
      </w:r>
      <w:r>
        <w:rPr>
          <w:spacing w:val="-14"/>
          <w:w w:val="105"/>
          <w:sz w:val="18"/>
        </w:rPr>
        <w:t xml:space="preserve"> </w:t>
      </w:r>
      <w:r>
        <w:rPr>
          <w:w w:val="105"/>
          <w:sz w:val="18"/>
        </w:rPr>
        <w:t>and</w:t>
      </w:r>
      <w:r>
        <w:rPr>
          <w:spacing w:val="-15"/>
          <w:w w:val="105"/>
          <w:sz w:val="18"/>
        </w:rPr>
        <w:t xml:space="preserve"> </w:t>
      </w:r>
      <w:r>
        <w:rPr>
          <w:w w:val="105"/>
          <w:sz w:val="18"/>
        </w:rPr>
        <w:t>contested,</w:t>
      </w:r>
      <w:r>
        <w:rPr>
          <w:spacing w:val="-14"/>
          <w:w w:val="105"/>
          <w:sz w:val="18"/>
        </w:rPr>
        <w:t xml:space="preserve"> </w:t>
      </w:r>
      <w:r>
        <w:rPr>
          <w:w w:val="105"/>
          <w:sz w:val="18"/>
        </w:rPr>
        <w:t>and</w:t>
      </w:r>
      <w:r>
        <w:rPr>
          <w:spacing w:val="-14"/>
          <w:w w:val="105"/>
          <w:sz w:val="18"/>
        </w:rPr>
        <w:t xml:space="preserve"> </w:t>
      </w:r>
      <w:r>
        <w:rPr>
          <w:w w:val="105"/>
          <w:sz w:val="18"/>
        </w:rPr>
        <w:t>no</w:t>
      </w:r>
      <w:r>
        <w:rPr>
          <w:spacing w:val="-14"/>
          <w:w w:val="105"/>
          <w:sz w:val="18"/>
        </w:rPr>
        <w:t xml:space="preserve"> </w:t>
      </w:r>
      <w:r>
        <w:rPr>
          <w:w w:val="105"/>
          <w:sz w:val="18"/>
        </w:rPr>
        <w:t>systematic</w:t>
      </w:r>
      <w:r>
        <w:rPr>
          <w:spacing w:val="-14"/>
          <w:w w:val="105"/>
          <w:sz w:val="18"/>
        </w:rPr>
        <w:t xml:space="preserve"> </w:t>
      </w:r>
      <w:r>
        <w:rPr>
          <w:w w:val="105"/>
          <w:sz w:val="18"/>
        </w:rPr>
        <w:t>reviews</w:t>
      </w:r>
      <w:r>
        <w:rPr>
          <w:spacing w:val="-15"/>
          <w:w w:val="105"/>
          <w:sz w:val="18"/>
        </w:rPr>
        <w:t xml:space="preserve"> </w:t>
      </w:r>
      <w:r>
        <w:rPr>
          <w:w w:val="105"/>
          <w:sz w:val="18"/>
        </w:rPr>
        <w:t>of</w:t>
      </w:r>
      <w:r>
        <w:rPr>
          <w:spacing w:val="-14"/>
          <w:w w:val="105"/>
          <w:sz w:val="18"/>
        </w:rPr>
        <w:t xml:space="preserve"> </w:t>
      </w:r>
      <w:r>
        <w:rPr>
          <w:w w:val="105"/>
          <w:sz w:val="18"/>
        </w:rPr>
        <w:t>the literature</w:t>
      </w:r>
      <w:r>
        <w:rPr>
          <w:spacing w:val="-31"/>
          <w:w w:val="105"/>
          <w:sz w:val="18"/>
        </w:rPr>
        <w:t xml:space="preserve"> </w:t>
      </w:r>
      <w:r>
        <w:rPr>
          <w:w w:val="105"/>
          <w:sz w:val="18"/>
        </w:rPr>
        <w:t>on</w:t>
      </w:r>
      <w:r>
        <w:rPr>
          <w:spacing w:val="-32"/>
          <w:w w:val="105"/>
          <w:sz w:val="18"/>
        </w:rPr>
        <w:t xml:space="preserve"> </w:t>
      </w:r>
      <w:r>
        <w:rPr>
          <w:w w:val="105"/>
          <w:sz w:val="18"/>
        </w:rPr>
        <w:t>neuropsychological</w:t>
      </w:r>
      <w:r>
        <w:rPr>
          <w:spacing w:val="-31"/>
          <w:w w:val="105"/>
          <w:sz w:val="18"/>
        </w:rPr>
        <w:t xml:space="preserve"> </w:t>
      </w:r>
      <w:r>
        <w:rPr>
          <w:w w:val="105"/>
          <w:sz w:val="18"/>
        </w:rPr>
        <w:t>task-based</w:t>
      </w:r>
      <w:r>
        <w:rPr>
          <w:spacing w:val="-31"/>
          <w:w w:val="105"/>
          <w:sz w:val="18"/>
        </w:rPr>
        <w:t xml:space="preserve"> </w:t>
      </w:r>
      <w:r>
        <w:rPr>
          <w:w w:val="105"/>
          <w:sz w:val="18"/>
        </w:rPr>
        <w:t>measures</w:t>
      </w:r>
      <w:r>
        <w:rPr>
          <w:spacing w:val="-31"/>
          <w:w w:val="105"/>
          <w:sz w:val="18"/>
        </w:rPr>
        <w:t xml:space="preserve"> </w:t>
      </w:r>
      <w:r>
        <w:rPr>
          <w:w w:val="105"/>
          <w:sz w:val="18"/>
        </w:rPr>
        <w:t>of</w:t>
      </w:r>
      <w:r>
        <w:rPr>
          <w:spacing w:val="-31"/>
          <w:w w:val="105"/>
          <w:sz w:val="18"/>
        </w:rPr>
        <w:t xml:space="preserve"> </w:t>
      </w:r>
      <w:r>
        <w:rPr>
          <w:w w:val="105"/>
          <w:sz w:val="18"/>
        </w:rPr>
        <w:t>cognition</w:t>
      </w:r>
      <w:r>
        <w:rPr>
          <w:spacing w:val="-31"/>
          <w:w w:val="105"/>
          <w:sz w:val="18"/>
        </w:rPr>
        <w:t xml:space="preserve"> </w:t>
      </w:r>
      <w:r>
        <w:rPr>
          <w:w w:val="105"/>
          <w:sz w:val="18"/>
        </w:rPr>
        <w:t>have</w:t>
      </w:r>
      <w:r>
        <w:rPr>
          <w:spacing w:val="-32"/>
          <w:w w:val="105"/>
          <w:sz w:val="18"/>
        </w:rPr>
        <w:t xml:space="preserve"> </w:t>
      </w:r>
      <w:r>
        <w:rPr>
          <w:w w:val="105"/>
          <w:sz w:val="18"/>
        </w:rPr>
        <w:t>been</w:t>
      </w:r>
      <w:r>
        <w:rPr>
          <w:spacing w:val="-31"/>
          <w:w w:val="105"/>
          <w:sz w:val="18"/>
        </w:rPr>
        <w:t xml:space="preserve"> </w:t>
      </w:r>
      <w:r>
        <w:rPr>
          <w:w w:val="105"/>
          <w:sz w:val="18"/>
        </w:rPr>
        <w:t>conducted</w:t>
      </w:r>
      <w:r>
        <w:rPr>
          <w:spacing w:val="-31"/>
          <w:w w:val="105"/>
          <w:sz w:val="18"/>
        </w:rPr>
        <w:t xml:space="preserve"> </w:t>
      </w:r>
      <w:r>
        <w:rPr>
          <w:w w:val="105"/>
          <w:sz w:val="18"/>
        </w:rPr>
        <w:t>in</w:t>
      </w:r>
      <w:r>
        <w:rPr>
          <w:spacing w:val="-31"/>
          <w:w w:val="105"/>
          <w:sz w:val="18"/>
        </w:rPr>
        <w:t xml:space="preserve"> </w:t>
      </w:r>
      <w:r>
        <w:rPr>
          <w:w w:val="105"/>
          <w:sz w:val="18"/>
        </w:rPr>
        <w:t>an</w:t>
      </w:r>
      <w:r>
        <w:rPr>
          <w:spacing w:val="-31"/>
          <w:w w:val="105"/>
          <w:sz w:val="18"/>
        </w:rPr>
        <w:t xml:space="preserve"> </w:t>
      </w:r>
      <w:r>
        <w:rPr>
          <w:w w:val="105"/>
          <w:sz w:val="18"/>
        </w:rPr>
        <w:t>attempt</w:t>
      </w:r>
      <w:r>
        <w:rPr>
          <w:spacing w:val="-31"/>
          <w:w w:val="105"/>
          <w:sz w:val="18"/>
        </w:rPr>
        <w:t xml:space="preserve"> </w:t>
      </w:r>
      <w:r>
        <w:rPr>
          <w:w w:val="105"/>
          <w:sz w:val="18"/>
        </w:rPr>
        <w:t>to</w:t>
      </w:r>
      <w:r>
        <w:rPr>
          <w:spacing w:val="-31"/>
          <w:w w:val="105"/>
          <w:sz w:val="18"/>
        </w:rPr>
        <w:t xml:space="preserve"> </w:t>
      </w:r>
      <w:r>
        <w:rPr>
          <w:w w:val="105"/>
          <w:sz w:val="18"/>
        </w:rPr>
        <w:t>synthesize the</w:t>
      </w:r>
      <w:r>
        <w:rPr>
          <w:spacing w:val="-13"/>
          <w:w w:val="105"/>
          <w:sz w:val="18"/>
        </w:rPr>
        <w:t xml:space="preserve"> </w:t>
      </w:r>
      <w:r>
        <w:rPr>
          <w:rFonts w:ascii="Arial" w:hAnsi="Arial"/>
          <w:w w:val="105"/>
          <w:sz w:val="18"/>
        </w:rPr>
        <w:t>ﬁ</w:t>
      </w:r>
      <w:r>
        <w:rPr>
          <w:w w:val="105"/>
          <w:sz w:val="18"/>
        </w:rPr>
        <w:t>ndings.</w:t>
      </w:r>
      <w:r>
        <w:rPr>
          <w:spacing w:val="-13"/>
          <w:w w:val="105"/>
          <w:sz w:val="18"/>
        </w:rPr>
        <w:t xml:space="preserve"> </w:t>
      </w:r>
      <w:r w:rsidRPr="00F7371E">
        <w:rPr>
          <w:w w:val="105"/>
          <w:sz w:val="18"/>
          <w:u w:val="single"/>
        </w:rPr>
        <w:t>We</w:t>
      </w:r>
      <w:r w:rsidRPr="00F7371E">
        <w:rPr>
          <w:spacing w:val="-13"/>
          <w:w w:val="105"/>
          <w:sz w:val="18"/>
          <w:u w:val="single"/>
        </w:rPr>
        <w:t xml:space="preserve"> </w:t>
      </w:r>
      <w:r w:rsidRPr="00F7371E">
        <w:rPr>
          <w:w w:val="105"/>
          <w:sz w:val="18"/>
          <w:u w:val="single"/>
        </w:rPr>
        <w:t>systematically</w:t>
      </w:r>
      <w:r w:rsidRPr="00F7371E">
        <w:rPr>
          <w:spacing w:val="-13"/>
          <w:w w:val="105"/>
          <w:sz w:val="18"/>
          <w:u w:val="single"/>
        </w:rPr>
        <w:t xml:space="preserve"> </w:t>
      </w:r>
      <w:r w:rsidRPr="00F7371E">
        <w:rPr>
          <w:w w:val="105"/>
          <w:sz w:val="18"/>
          <w:u w:val="single"/>
        </w:rPr>
        <w:t>review</w:t>
      </w:r>
      <w:r w:rsidRPr="00F7371E">
        <w:rPr>
          <w:spacing w:val="-13"/>
          <w:w w:val="105"/>
          <w:sz w:val="18"/>
          <w:u w:val="single"/>
        </w:rPr>
        <w:t xml:space="preserve"> </w:t>
      </w:r>
      <w:r w:rsidRPr="00F7371E">
        <w:rPr>
          <w:w w:val="105"/>
          <w:sz w:val="18"/>
          <w:u w:val="single"/>
        </w:rPr>
        <w:t>the</w:t>
      </w:r>
      <w:r w:rsidRPr="00F7371E">
        <w:rPr>
          <w:spacing w:val="-13"/>
          <w:w w:val="105"/>
          <w:sz w:val="18"/>
          <w:u w:val="single"/>
        </w:rPr>
        <w:t xml:space="preserve"> </w:t>
      </w:r>
      <w:r w:rsidRPr="00F7371E">
        <w:rPr>
          <w:w w:val="105"/>
          <w:sz w:val="18"/>
          <w:u w:val="single"/>
        </w:rPr>
        <w:t>empirical</w:t>
      </w:r>
      <w:r w:rsidRPr="00F7371E">
        <w:rPr>
          <w:spacing w:val="-13"/>
          <w:w w:val="105"/>
          <w:sz w:val="18"/>
          <w:u w:val="single"/>
        </w:rPr>
        <w:t xml:space="preserve"> </w:t>
      </w:r>
      <w:r w:rsidRPr="00F7371E">
        <w:rPr>
          <w:w w:val="105"/>
          <w:sz w:val="18"/>
          <w:u w:val="single"/>
        </w:rPr>
        <w:t>research</w:t>
      </w:r>
      <w:r w:rsidRPr="00F7371E">
        <w:rPr>
          <w:spacing w:val="-13"/>
          <w:w w:val="105"/>
          <w:sz w:val="18"/>
          <w:u w:val="single"/>
        </w:rPr>
        <w:t xml:space="preserve"> </w:t>
      </w:r>
      <w:r w:rsidRPr="00F7371E">
        <w:rPr>
          <w:w w:val="105"/>
          <w:sz w:val="18"/>
          <w:u w:val="single"/>
        </w:rPr>
        <w:t>published</w:t>
      </w:r>
      <w:r w:rsidRPr="00F7371E">
        <w:rPr>
          <w:spacing w:val="-13"/>
          <w:w w:val="105"/>
          <w:sz w:val="18"/>
          <w:u w:val="single"/>
        </w:rPr>
        <w:t xml:space="preserve"> </w:t>
      </w:r>
      <w:r w:rsidRPr="00F7371E">
        <w:rPr>
          <w:w w:val="105"/>
          <w:sz w:val="18"/>
          <w:u w:val="single"/>
        </w:rPr>
        <w:t>in</w:t>
      </w:r>
      <w:r w:rsidRPr="00F7371E">
        <w:rPr>
          <w:spacing w:val="-13"/>
          <w:w w:val="105"/>
          <w:sz w:val="18"/>
          <w:u w:val="single"/>
        </w:rPr>
        <w:t xml:space="preserve"> </w:t>
      </w:r>
      <w:r w:rsidRPr="00F7371E">
        <w:rPr>
          <w:w w:val="105"/>
          <w:sz w:val="18"/>
          <w:u w:val="single"/>
        </w:rPr>
        <w:t>the</w:t>
      </w:r>
      <w:r w:rsidRPr="00F7371E">
        <w:rPr>
          <w:spacing w:val="-13"/>
          <w:w w:val="105"/>
          <w:sz w:val="18"/>
          <w:u w:val="single"/>
        </w:rPr>
        <w:t xml:space="preserve"> </w:t>
      </w:r>
      <w:r w:rsidRPr="00F7371E">
        <w:rPr>
          <w:w w:val="105"/>
          <w:sz w:val="18"/>
          <w:u w:val="single"/>
        </w:rPr>
        <w:t>past</w:t>
      </w:r>
      <w:r w:rsidRPr="00F7371E">
        <w:rPr>
          <w:spacing w:val="-13"/>
          <w:w w:val="105"/>
          <w:sz w:val="18"/>
          <w:u w:val="single"/>
        </w:rPr>
        <w:t xml:space="preserve"> </w:t>
      </w:r>
      <w:r w:rsidRPr="00F7371E">
        <w:rPr>
          <w:w w:val="105"/>
          <w:sz w:val="18"/>
          <w:u w:val="single"/>
        </w:rPr>
        <w:t>decade</w:t>
      </w:r>
      <w:r w:rsidRPr="00F7371E">
        <w:rPr>
          <w:spacing w:val="-13"/>
          <w:w w:val="105"/>
          <w:sz w:val="18"/>
          <w:u w:val="single"/>
        </w:rPr>
        <w:t xml:space="preserve"> </w:t>
      </w:r>
      <w:r w:rsidRPr="00F7371E">
        <w:rPr>
          <w:w w:val="105"/>
          <w:sz w:val="18"/>
          <w:u w:val="single"/>
        </w:rPr>
        <w:t>(from</w:t>
      </w:r>
      <w:r w:rsidRPr="00F7371E">
        <w:rPr>
          <w:spacing w:val="-13"/>
          <w:w w:val="105"/>
          <w:sz w:val="18"/>
          <w:u w:val="single"/>
        </w:rPr>
        <w:t xml:space="preserve"> </w:t>
      </w:r>
      <w:r w:rsidRPr="00F7371E">
        <w:rPr>
          <w:w w:val="105"/>
          <w:sz w:val="18"/>
          <w:u w:val="single"/>
        </w:rPr>
        <w:t>January</w:t>
      </w:r>
      <w:r w:rsidRPr="00F7371E">
        <w:rPr>
          <w:spacing w:val="-13"/>
          <w:w w:val="105"/>
          <w:sz w:val="18"/>
          <w:u w:val="single"/>
        </w:rPr>
        <w:t xml:space="preserve"> </w:t>
      </w:r>
      <w:r w:rsidRPr="00F7371E">
        <w:rPr>
          <w:w w:val="105"/>
          <w:sz w:val="18"/>
          <w:u w:val="single"/>
        </w:rPr>
        <w:t>2004</w:t>
      </w:r>
      <w:r w:rsidRPr="00F7371E">
        <w:rPr>
          <w:spacing w:val="-13"/>
          <w:w w:val="105"/>
          <w:sz w:val="18"/>
          <w:u w:val="single"/>
        </w:rPr>
        <w:t xml:space="preserve"> </w:t>
      </w:r>
      <w:r w:rsidRPr="00F7371E">
        <w:rPr>
          <w:w w:val="105"/>
          <w:sz w:val="18"/>
          <w:u w:val="single"/>
        </w:rPr>
        <w:t>to February</w:t>
      </w:r>
      <w:r w:rsidRPr="00F7371E">
        <w:rPr>
          <w:spacing w:val="-3"/>
          <w:w w:val="105"/>
          <w:sz w:val="18"/>
          <w:u w:val="single"/>
        </w:rPr>
        <w:t xml:space="preserve"> </w:t>
      </w:r>
      <w:r w:rsidRPr="00F7371E">
        <w:rPr>
          <w:w w:val="105"/>
          <w:sz w:val="18"/>
          <w:u w:val="single"/>
        </w:rPr>
        <w:t>2015)</w:t>
      </w:r>
      <w:r w:rsidRPr="00F7371E">
        <w:rPr>
          <w:spacing w:val="-3"/>
          <w:w w:val="105"/>
          <w:sz w:val="18"/>
          <w:u w:val="single"/>
        </w:rPr>
        <w:t xml:space="preserve"> </w:t>
      </w:r>
      <w:r w:rsidRPr="00F7371E">
        <w:rPr>
          <w:w w:val="105"/>
          <w:sz w:val="18"/>
          <w:u w:val="single"/>
        </w:rPr>
        <w:t>on</w:t>
      </w:r>
      <w:r w:rsidRPr="00F7371E">
        <w:rPr>
          <w:spacing w:val="-4"/>
          <w:w w:val="105"/>
          <w:sz w:val="18"/>
          <w:u w:val="single"/>
        </w:rPr>
        <w:t xml:space="preserve"> </w:t>
      </w:r>
      <w:r w:rsidRPr="00F7371E">
        <w:rPr>
          <w:w w:val="105"/>
          <w:sz w:val="18"/>
          <w:u w:val="single"/>
        </w:rPr>
        <w:t>acute</w:t>
      </w:r>
      <w:r w:rsidRPr="00F7371E">
        <w:rPr>
          <w:spacing w:val="-3"/>
          <w:w w:val="105"/>
          <w:sz w:val="18"/>
          <w:u w:val="single"/>
        </w:rPr>
        <w:t xml:space="preserve"> </w:t>
      </w:r>
      <w:r w:rsidRPr="00F7371E">
        <w:rPr>
          <w:w w:val="105"/>
          <w:sz w:val="18"/>
          <w:u w:val="single"/>
        </w:rPr>
        <w:t>and</w:t>
      </w:r>
      <w:r w:rsidRPr="00F7371E">
        <w:rPr>
          <w:spacing w:val="-4"/>
          <w:w w:val="105"/>
          <w:sz w:val="18"/>
          <w:u w:val="single"/>
        </w:rPr>
        <w:t xml:space="preserve"> </w:t>
      </w:r>
      <w:r w:rsidRPr="00F7371E">
        <w:rPr>
          <w:w w:val="105"/>
          <w:sz w:val="18"/>
          <w:u w:val="single"/>
        </w:rPr>
        <w:t>chronic</w:t>
      </w:r>
      <w:r w:rsidRPr="00F7371E">
        <w:rPr>
          <w:spacing w:val="-3"/>
          <w:w w:val="105"/>
          <w:sz w:val="18"/>
          <w:u w:val="single"/>
        </w:rPr>
        <w:t xml:space="preserve"> </w:t>
      </w:r>
      <w:r w:rsidRPr="00F7371E">
        <w:rPr>
          <w:w w:val="105"/>
          <w:sz w:val="18"/>
          <w:u w:val="single"/>
        </w:rPr>
        <w:t>effects</w:t>
      </w:r>
      <w:r w:rsidRPr="00F7371E">
        <w:rPr>
          <w:spacing w:val="-3"/>
          <w:w w:val="105"/>
          <w:sz w:val="18"/>
          <w:u w:val="single"/>
        </w:rPr>
        <w:t xml:space="preserve"> </w:t>
      </w:r>
      <w:r w:rsidRPr="00F7371E">
        <w:rPr>
          <w:w w:val="105"/>
          <w:sz w:val="18"/>
          <w:u w:val="single"/>
        </w:rPr>
        <w:t>of</w:t>
      </w:r>
      <w:r w:rsidRPr="00F7371E">
        <w:rPr>
          <w:spacing w:val="-3"/>
          <w:w w:val="105"/>
          <w:sz w:val="18"/>
          <w:u w:val="single"/>
        </w:rPr>
        <w:t xml:space="preserve"> </w:t>
      </w:r>
      <w:r w:rsidRPr="00F7371E">
        <w:rPr>
          <w:w w:val="105"/>
          <w:sz w:val="18"/>
          <w:u w:val="single"/>
        </w:rPr>
        <w:t>cannabis</w:t>
      </w:r>
      <w:r w:rsidRPr="00F7371E">
        <w:rPr>
          <w:spacing w:val="-4"/>
          <w:w w:val="105"/>
          <w:sz w:val="18"/>
          <w:u w:val="single"/>
        </w:rPr>
        <w:t xml:space="preserve"> </w:t>
      </w:r>
      <w:r w:rsidRPr="00F7371E">
        <w:rPr>
          <w:w w:val="105"/>
          <w:sz w:val="18"/>
          <w:u w:val="single"/>
        </w:rPr>
        <w:t>and</w:t>
      </w:r>
      <w:r w:rsidRPr="00F7371E">
        <w:rPr>
          <w:spacing w:val="-4"/>
          <w:w w:val="105"/>
          <w:sz w:val="18"/>
          <w:u w:val="single"/>
        </w:rPr>
        <w:t xml:space="preserve"> </w:t>
      </w:r>
      <w:r w:rsidRPr="00F7371E">
        <w:rPr>
          <w:w w:val="105"/>
          <w:sz w:val="18"/>
          <w:u w:val="single"/>
        </w:rPr>
        <w:t>cannabinoids</w:t>
      </w:r>
      <w:r w:rsidRPr="00F7371E">
        <w:rPr>
          <w:spacing w:val="-3"/>
          <w:w w:val="105"/>
          <w:sz w:val="18"/>
          <w:u w:val="single"/>
        </w:rPr>
        <w:t xml:space="preserve"> </w:t>
      </w:r>
      <w:r w:rsidRPr="00F7371E">
        <w:rPr>
          <w:w w:val="105"/>
          <w:sz w:val="18"/>
          <w:u w:val="single"/>
        </w:rPr>
        <w:t>and</w:t>
      </w:r>
      <w:r w:rsidRPr="00F7371E">
        <w:rPr>
          <w:spacing w:val="-4"/>
          <w:w w:val="105"/>
          <w:sz w:val="18"/>
          <w:u w:val="single"/>
        </w:rPr>
        <w:t xml:space="preserve"> </w:t>
      </w:r>
      <w:r w:rsidRPr="00F7371E">
        <w:rPr>
          <w:w w:val="105"/>
          <w:sz w:val="18"/>
          <w:u w:val="single"/>
        </w:rPr>
        <w:t>on</w:t>
      </w:r>
      <w:r w:rsidRPr="00F7371E">
        <w:rPr>
          <w:spacing w:val="-4"/>
          <w:w w:val="105"/>
          <w:sz w:val="18"/>
          <w:u w:val="single"/>
        </w:rPr>
        <w:t xml:space="preserve"> </w:t>
      </w:r>
      <w:r w:rsidRPr="00F7371E">
        <w:rPr>
          <w:w w:val="105"/>
          <w:sz w:val="18"/>
          <w:u w:val="single"/>
        </w:rPr>
        <w:t>persistence</w:t>
      </w:r>
      <w:r w:rsidRPr="00F7371E">
        <w:rPr>
          <w:spacing w:val="-3"/>
          <w:w w:val="105"/>
          <w:sz w:val="18"/>
          <w:u w:val="single"/>
        </w:rPr>
        <w:t xml:space="preserve"> </w:t>
      </w:r>
      <w:r w:rsidRPr="00F7371E">
        <w:rPr>
          <w:w w:val="105"/>
          <w:sz w:val="18"/>
          <w:u w:val="single"/>
        </w:rPr>
        <w:t>or</w:t>
      </w:r>
      <w:r w:rsidRPr="00F7371E">
        <w:rPr>
          <w:spacing w:val="-3"/>
          <w:w w:val="105"/>
          <w:sz w:val="18"/>
          <w:u w:val="single"/>
        </w:rPr>
        <w:t xml:space="preserve"> </w:t>
      </w:r>
      <w:r w:rsidRPr="00F7371E">
        <w:rPr>
          <w:w w:val="105"/>
          <w:sz w:val="18"/>
          <w:u w:val="single"/>
        </w:rPr>
        <w:t>recovery</w:t>
      </w:r>
      <w:r w:rsidRPr="00F7371E">
        <w:rPr>
          <w:spacing w:val="-3"/>
          <w:w w:val="105"/>
          <w:sz w:val="18"/>
          <w:u w:val="single"/>
        </w:rPr>
        <w:t xml:space="preserve"> </w:t>
      </w:r>
      <w:r w:rsidRPr="00F7371E">
        <w:rPr>
          <w:w w:val="105"/>
          <w:sz w:val="18"/>
          <w:u w:val="single"/>
        </w:rPr>
        <w:t>after abstinence.</w:t>
      </w:r>
      <w:r w:rsidRPr="00F7371E">
        <w:rPr>
          <w:spacing w:val="-29"/>
          <w:w w:val="105"/>
          <w:sz w:val="18"/>
          <w:u w:val="single"/>
        </w:rPr>
        <w:t xml:space="preserve"> </w:t>
      </w:r>
      <w:r w:rsidRPr="00F7371E">
        <w:rPr>
          <w:w w:val="105"/>
          <w:sz w:val="18"/>
          <w:u w:val="single"/>
        </w:rPr>
        <w:t>We</w:t>
      </w:r>
      <w:r w:rsidRPr="00F7371E">
        <w:rPr>
          <w:spacing w:val="-29"/>
          <w:w w:val="105"/>
          <w:sz w:val="18"/>
          <w:u w:val="single"/>
        </w:rPr>
        <w:t xml:space="preserve"> </w:t>
      </w:r>
      <w:r w:rsidRPr="00F7371E">
        <w:rPr>
          <w:w w:val="105"/>
          <w:sz w:val="18"/>
          <w:u w:val="single"/>
        </w:rPr>
        <w:t>summarize</w:t>
      </w:r>
      <w:r w:rsidRPr="00F7371E">
        <w:rPr>
          <w:spacing w:val="-28"/>
          <w:w w:val="105"/>
          <w:sz w:val="18"/>
          <w:u w:val="single"/>
        </w:rPr>
        <w:t xml:space="preserve"> </w:t>
      </w:r>
      <w:r w:rsidRPr="00F7371E">
        <w:rPr>
          <w:w w:val="105"/>
          <w:sz w:val="18"/>
          <w:u w:val="single"/>
        </w:rPr>
        <w:t>the</w:t>
      </w:r>
      <w:r w:rsidRPr="00F7371E">
        <w:rPr>
          <w:spacing w:val="-29"/>
          <w:w w:val="105"/>
          <w:sz w:val="18"/>
          <w:u w:val="single"/>
        </w:rPr>
        <w:t xml:space="preserve"> </w:t>
      </w:r>
      <w:r w:rsidRPr="00F7371E">
        <w:rPr>
          <w:rFonts w:ascii="Arial" w:hAnsi="Arial"/>
          <w:w w:val="105"/>
          <w:sz w:val="18"/>
          <w:u w:val="single"/>
        </w:rPr>
        <w:t>ﬁ</w:t>
      </w:r>
      <w:r w:rsidRPr="00F7371E">
        <w:rPr>
          <w:w w:val="105"/>
          <w:sz w:val="18"/>
          <w:u w:val="single"/>
        </w:rPr>
        <w:t>ndings</w:t>
      </w:r>
      <w:r w:rsidRPr="00F7371E">
        <w:rPr>
          <w:spacing w:val="-29"/>
          <w:w w:val="105"/>
          <w:sz w:val="18"/>
          <w:u w:val="single"/>
        </w:rPr>
        <w:t xml:space="preserve"> </w:t>
      </w:r>
      <w:r w:rsidRPr="00F7371E">
        <w:rPr>
          <w:w w:val="105"/>
          <w:sz w:val="18"/>
          <w:u w:val="single"/>
        </w:rPr>
        <w:t>into</w:t>
      </w:r>
      <w:r w:rsidRPr="00F7371E">
        <w:rPr>
          <w:spacing w:val="-28"/>
          <w:w w:val="105"/>
          <w:sz w:val="18"/>
          <w:u w:val="single"/>
        </w:rPr>
        <w:t xml:space="preserve"> </w:t>
      </w:r>
      <w:r w:rsidRPr="00F7371E">
        <w:rPr>
          <w:w w:val="105"/>
          <w:sz w:val="18"/>
          <w:u w:val="single"/>
        </w:rPr>
        <w:t>the</w:t>
      </w:r>
      <w:r w:rsidRPr="00F7371E">
        <w:rPr>
          <w:spacing w:val="-29"/>
          <w:w w:val="105"/>
          <w:sz w:val="18"/>
          <w:u w:val="single"/>
        </w:rPr>
        <w:t xml:space="preserve"> </w:t>
      </w:r>
      <w:r w:rsidRPr="00F7371E">
        <w:rPr>
          <w:w w:val="105"/>
          <w:sz w:val="18"/>
          <w:u w:val="single"/>
        </w:rPr>
        <w:t>major</w:t>
      </w:r>
      <w:r w:rsidRPr="00F7371E">
        <w:rPr>
          <w:spacing w:val="-28"/>
          <w:w w:val="105"/>
          <w:sz w:val="18"/>
          <w:u w:val="single"/>
        </w:rPr>
        <w:t xml:space="preserve"> </w:t>
      </w:r>
      <w:r w:rsidRPr="00F7371E">
        <w:rPr>
          <w:w w:val="105"/>
          <w:sz w:val="18"/>
          <w:u w:val="single"/>
        </w:rPr>
        <w:t>categories</w:t>
      </w:r>
      <w:r w:rsidRPr="00F7371E">
        <w:rPr>
          <w:spacing w:val="-29"/>
          <w:w w:val="105"/>
          <w:sz w:val="18"/>
          <w:u w:val="single"/>
        </w:rPr>
        <w:t xml:space="preserve"> </w:t>
      </w:r>
      <w:r w:rsidRPr="00F7371E">
        <w:rPr>
          <w:w w:val="105"/>
          <w:sz w:val="18"/>
          <w:u w:val="single"/>
        </w:rPr>
        <w:t>of</w:t>
      </w:r>
      <w:r w:rsidRPr="00F7371E">
        <w:rPr>
          <w:spacing w:val="-29"/>
          <w:w w:val="105"/>
          <w:sz w:val="18"/>
          <w:u w:val="single"/>
        </w:rPr>
        <w:t xml:space="preserve"> </w:t>
      </w:r>
      <w:r w:rsidRPr="00F7371E">
        <w:rPr>
          <w:w w:val="105"/>
          <w:sz w:val="18"/>
          <w:u w:val="single"/>
        </w:rPr>
        <w:t>the</w:t>
      </w:r>
      <w:r w:rsidRPr="00F7371E">
        <w:rPr>
          <w:spacing w:val="-29"/>
          <w:w w:val="105"/>
          <w:sz w:val="18"/>
          <w:u w:val="single"/>
        </w:rPr>
        <w:t xml:space="preserve"> </w:t>
      </w:r>
      <w:r w:rsidRPr="00F7371E">
        <w:rPr>
          <w:w w:val="105"/>
          <w:sz w:val="18"/>
          <w:u w:val="single"/>
        </w:rPr>
        <w:t>cognitive</w:t>
      </w:r>
      <w:r w:rsidRPr="00F7371E">
        <w:rPr>
          <w:spacing w:val="-28"/>
          <w:w w:val="105"/>
          <w:sz w:val="18"/>
          <w:u w:val="single"/>
        </w:rPr>
        <w:t xml:space="preserve"> </w:t>
      </w:r>
      <w:r w:rsidRPr="00F7371E">
        <w:rPr>
          <w:w w:val="105"/>
          <w:sz w:val="18"/>
          <w:u w:val="single"/>
        </w:rPr>
        <w:t>domains</w:t>
      </w:r>
      <w:r w:rsidRPr="00F7371E">
        <w:rPr>
          <w:spacing w:val="-29"/>
          <w:w w:val="105"/>
          <w:sz w:val="18"/>
          <w:u w:val="single"/>
        </w:rPr>
        <w:t xml:space="preserve"> </w:t>
      </w:r>
      <w:r w:rsidRPr="00F7371E">
        <w:rPr>
          <w:w w:val="105"/>
          <w:sz w:val="18"/>
          <w:u w:val="single"/>
        </w:rPr>
        <w:t>investigated,</w:t>
      </w:r>
      <w:r w:rsidRPr="00F7371E">
        <w:rPr>
          <w:spacing w:val="-29"/>
          <w:w w:val="105"/>
          <w:sz w:val="18"/>
          <w:u w:val="single"/>
        </w:rPr>
        <w:t xml:space="preserve"> </w:t>
      </w:r>
      <w:r w:rsidRPr="00F7371E">
        <w:rPr>
          <w:w w:val="105"/>
          <w:sz w:val="18"/>
          <w:u w:val="single"/>
        </w:rPr>
        <w:t>considering sample</w:t>
      </w:r>
      <w:r w:rsidRPr="00F7371E">
        <w:rPr>
          <w:spacing w:val="-5"/>
          <w:w w:val="105"/>
          <w:sz w:val="18"/>
          <w:u w:val="single"/>
        </w:rPr>
        <w:t xml:space="preserve"> </w:t>
      </w:r>
      <w:r w:rsidRPr="00F7371E">
        <w:rPr>
          <w:w w:val="105"/>
          <w:sz w:val="18"/>
          <w:u w:val="single"/>
        </w:rPr>
        <w:t>characteristics</w:t>
      </w:r>
      <w:r w:rsidRPr="00F7371E">
        <w:rPr>
          <w:spacing w:val="-4"/>
          <w:w w:val="105"/>
          <w:sz w:val="18"/>
          <w:u w:val="single"/>
        </w:rPr>
        <w:t xml:space="preserve"> </w:t>
      </w:r>
      <w:r w:rsidRPr="00F7371E">
        <w:rPr>
          <w:w w:val="105"/>
          <w:sz w:val="18"/>
          <w:u w:val="single"/>
        </w:rPr>
        <w:t>and</w:t>
      </w:r>
      <w:r w:rsidRPr="00F7371E">
        <w:rPr>
          <w:spacing w:val="-5"/>
          <w:w w:val="105"/>
          <w:sz w:val="18"/>
          <w:u w:val="single"/>
        </w:rPr>
        <w:t xml:space="preserve"> </w:t>
      </w:r>
      <w:r w:rsidRPr="00F7371E">
        <w:rPr>
          <w:w w:val="105"/>
          <w:sz w:val="18"/>
          <w:u w:val="single"/>
        </w:rPr>
        <w:t>associations</w:t>
      </w:r>
      <w:r w:rsidRPr="00F7371E">
        <w:rPr>
          <w:spacing w:val="-5"/>
          <w:w w:val="105"/>
          <w:sz w:val="18"/>
          <w:u w:val="single"/>
        </w:rPr>
        <w:t xml:space="preserve"> </w:t>
      </w:r>
      <w:r w:rsidRPr="00F7371E">
        <w:rPr>
          <w:w w:val="105"/>
          <w:sz w:val="18"/>
          <w:u w:val="single"/>
        </w:rPr>
        <w:t>with</w:t>
      </w:r>
      <w:r w:rsidRPr="00F7371E">
        <w:rPr>
          <w:spacing w:val="-5"/>
          <w:w w:val="105"/>
          <w:sz w:val="18"/>
          <w:u w:val="single"/>
        </w:rPr>
        <w:t xml:space="preserve"> </w:t>
      </w:r>
      <w:r w:rsidRPr="00F7371E">
        <w:rPr>
          <w:w w:val="105"/>
          <w:sz w:val="18"/>
          <w:u w:val="single"/>
        </w:rPr>
        <w:t>various</w:t>
      </w:r>
      <w:r w:rsidRPr="00F7371E">
        <w:rPr>
          <w:spacing w:val="-5"/>
          <w:w w:val="105"/>
          <w:sz w:val="18"/>
          <w:u w:val="single"/>
        </w:rPr>
        <w:t xml:space="preserve"> </w:t>
      </w:r>
      <w:r w:rsidRPr="00F7371E">
        <w:rPr>
          <w:w w:val="105"/>
          <w:sz w:val="18"/>
          <w:u w:val="single"/>
        </w:rPr>
        <w:t>cannabis</w:t>
      </w:r>
      <w:r w:rsidRPr="00F7371E">
        <w:rPr>
          <w:spacing w:val="-4"/>
          <w:w w:val="105"/>
          <w:sz w:val="18"/>
          <w:u w:val="single"/>
        </w:rPr>
        <w:t xml:space="preserve"> </w:t>
      </w:r>
      <w:r w:rsidRPr="00F7371E">
        <w:rPr>
          <w:w w:val="105"/>
          <w:sz w:val="18"/>
          <w:u w:val="single"/>
        </w:rPr>
        <w:t>use</w:t>
      </w:r>
      <w:r w:rsidRPr="00F7371E">
        <w:rPr>
          <w:spacing w:val="-5"/>
          <w:w w:val="105"/>
          <w:sz w:val="18"/>
          <w:u w:val="single"/>
        </w:rPr>
        <w:t xml:space="preserve"> </w:t>
      </w:r>
      <w:r w:rsidRPr="00F7371E">
        <w:rPr>
          <w:w w:val="105"/>
          <w:sz w:val="18"/>
          <w:u w:val="single"/>
        </w:rPr>
        <w:t>parameters.</w:t>
      </w:r>
      <w:r w:rsidRPr="00F7371E">
        <w:rPr>
          <w:spacing w:val="-5"/>
          <w:w w:val="105"/>
          <w:sz w:val="18"/>
          <w:u w:val="single"/>
        </w:rPr>
        <w:t xml:space="preserve"> </w:t>
      </w:r>
      <w:r w:rsidRPr="00F7371E">
        <w:rPr>
          <w:w w:val="105"/>
          <w:sz w:val="18"/>
          <w:u w:val="single"/>
        </w:rPr>
        <w:t>Verbal</w:t>
      </w:r>
      <w:r w:rsidRPr="00F7371E">
        <w:rPr>
          <w:spacing w:val="-4"/>
          <w:w w:val="105"/>
          <w:sz w:val="18"/>
          <w:u w:val="single"/>
        </w:rPr>
        <w:t xml:space="preserve"> </w:t>
      </w:r>
      <w:r w:rsidRPr="00F7371E">
        <w:rPr>
          <w:w w:val="105"/>
          <w:sz w:val="18"/>
          <w:u w:val="single"/>
        </w:rPr>
        <w:t>learning</w:t>
      </w:r>
      <w:r w:rsidRPr="00F7371E">
        <w:rPr>
          <w:spacing w:val="-5"/>
          <w:w w:val="105"/>
          <w:sz w:val="18"/>
          <w:u w:val="single"/>
        </w:rPr>
        <w:t xml:space="preserve"> </w:t>
      </w:r>
      <w:r w:rsidRPr="00F7371E">
        <w:rPr>
          <w:w w:val="105"/>
          <w:sz w:val="18"/>
          <w:u w:val="single"/>
        </w:rPr>
        <w:t>and</w:t>
      </w:r>
      <w:r w:rsidRPr="00F7371E">
        <w:rPr>
          <w:spacing w:val="-4"/>
          <w:w w:val="105"/>
          <w:sz w:val="18"/>
          <w:u w:val="single"/>
        </w:rPr>
        <w:t xml:space="preserve"> </w:t>
      </w:r>
      <w:r w:rsidRPr="00F7371E">
        <w:rPr>
          <w:w w:val="105"/>
          <w:sz w:val="18"/>
          <w:u w:val="single"/>
        </w:rPr>
        <w:t>memory</w:t>
      </w:r>
      <w:r w:rsidRPr="00F7371E">
        <w:rPr>
          <w:spacing w:val="-5"/>
          <w:w w:val="105"/>
          <w:sz w:val="18"/>
          <w:u w:val="single"/>
        </w:rPr>
        <w:t xml:space="preserve"> </w:t>
      </w:r>
      <w:r w:rsidRPr="00F7371E">
        <w:rPr>
          <w:w w:val="105"/>
          <w:sz w:val="18"/>
          <w:u w:val="single"/>
        </w:rPr>
        <w:t>and attention</w:t>
      </w:r>
      <w:r w:rsidRPr="00F7371E">
        <w:rPr>
          <w:spacing w:val="-20"/>
          <w:w w:val="105"/>
          <w:sz w:val="18"/>
          <w:u w:val="single"/>
        </w:rPr>
        <w:t xml:space="preserve"> </w:t>
      </w:r>
      <w:r w:rsidRPr="00F7371E">
        <w:rPr>
          <w:w w:val="105"/>
          <w:sz w:val="18"/>
          <w:u w:val="single"/>
        </w:rPr>
        <w:t>are</w:t>
      </w:r>
      <w:r w:rsidRPr="00F7371E">
        <w:rPr>
          <w:spacing w:val="-20"/>
          <w:w w:val="105"/>
          <w:sz w:val="18"/>
          <w:u w:val="single"/>
        </w:rPr>
        <w:t xml:space="preserve"> </w:t>
      </w:r>
      <w:r w:rsidRPr="00F7371E">
        <w:rPr>
          <w:w w:val="105"/>
          <w:sz w:val="18"/>
          <w:u w:val="single"/>
        </w:rPr>
        <w:t>most</w:t>
      </w:r>
      <w:r w:rsidRPr="00F7371E">
        <w:rPr>
          <w:spacing w:val="-20"/>
          <w:w w:val="105"/>
          <w:sz w:val="18"/>
          <w:u w:val="single"/>
        </w:rPr>
        <w:t xml:space="preserve"> </w:t>
      </w:r>
      <w:r w:rsidRPr="00F7371E">
        <w:rPr>
          <w:w w:val="105"/>
          <w:sz w:val="18"/>
          <w:u w:val="single"/>
        </w:rPr>
        <w:t>consistently</w:t>
      </w:r>
      <w:r w:rsidRPr="00F7371E">
        <w:rPr>
          <w:spacing w:val="-20"/>
          <w:w w:val="105"/>
          <w:sz w:val="18"/>
          <w:u w:val="single"/>
        </w:rPr>
        <w:t xml:space="preserve"> </w:t>
      </w:r>
      <w:r w:rsidRPr="00F7371E">
        <w:rPr>
          <w:w w:val="105"/>
          <w:sz w:val="18"/>
          <w:u w:val="single"/>
        </w:rPr>
        <w:t>impaired</w:t>
      </w:r>
      <w:r w:rsidRPr="00F7371E">
        <w:rPr>
          <w:spacing w:val="-20"/>
          <w:w w:val="105"/>
          <w:sz w:val="18"/>
          <w:u w:val="single"/>
        </w:rPr>
        <w:t xml:space="preserve"> </w:t>
      </w:r>
      <w:r w:rsidRPr="00F7371E">
        <w:rPr>
          <w:w w:val="105"/>
          <w:sz w:val="18"/>
          <w:u w:val="single"/>
        </w:rPr>
        <w:t>by</w:t>
      </w:r>
      <w:r w:rsidRPr="00F7371E">
        <w:rPr>
          <w:spacing w:val="-20"/>
          <w:w w:val="105"/>
          <w:sz w:val="18"/>
          <w:u w:val="single"/>
        </w:rPr>
        <w:t xml:space="preserve"> </w:t>
      </w:r>
      <w:r w:rsidRPr="00F7371E">
        <w:rPr>
          <w:w w:val="105"/>
          <w:sz w:val="18"/>
          <w:u w:val="single"/>
        </w:rPr>
        <w:t>acute</w:t>
      </w:r>
      <w:r w:rsidRPr="00F7371E">
        <w:rPr>
          <w:spacing w:val="-20"/>
          <w:w w:val="105"/>
          <w:sz w:val="18"/>
          <w:u w:val="single"/>
        </w:rPr>
        <w:t xml:space="preserve"> </w:t>
      </w:r>
      <w:r w:rsidRPr="00F7371E">
        <w:rPr>
          <w:w w:val="105"/>
          <w:sz w:val="18"/>
          <w:u w:val="single"/>
        </w:rPr>
        <w:t>and</w:t>
      </w:r>
      <w:r w:rsidRPr="00F7371E">
        <w:rPr>
          <w:spacing w:val="-21"/>
          <w:w w:val="105"/>
          <w:sz w:val="18"/>
          <w:u w:val="single"/>
        </w:rPr>
        <w:t xml:space="preserve"> </w:t>
      </w:r>
      <w:r w:rsidRPr="00F7371E">
        <w:rPr>
          <w:w w:val="105"/>
          <w:sz w:val="18"/>
          <w:u w:val="single"/>
        </w:rPr>
        <w:t>chronic</w:t>
      </w:r>
      <w:r w:rsidRPr="00F7371E">
        <w:rPr>
          <w:spacing w:val="-21"/>
          <w:w w:val="105"/>
          <w:sz w:val="18"/>
          <w:u w:val="single"/>
        </w:rPr>
        <w:t xml:space="preserve"> </w:t>
      </w:r>
      <w:r w:rsidRPr="00F7371E">
        <w:rPr>
          <w:w w:val="105"/>
          <w:sz w:val="18"/>
          <w:u w:val="single"/>
        </w:rPr>
        <w:t>exposure</w:t>
      </w:r>
      <w:r w:rsidRPr="00F7371E">
        <w:rPr>
          <w:spacing w:val="-20"/>
          <w:w w:val="105"/>
          <w:sz w:val="18"/>
          <w:u w:val="single"/>
        </w:rPr>
        <w:t xml:space="preserve"> </w:t>
      </w:r>
      <w:r w:rsidRPr="00F7371E">
        <w:rPr>
          <w:w w:val="105"/>
          <w:sz w:val="18"/>
          <w:u w:val="single"/>
        </w:rPr>
        <w:t>to</w:t>
      </w:r>
      <w:r w:rsidRPr="00F7371E">
        <w:rPr>
          <w:spacing w:val="-20"/>
          <w:w w:val="105"/>
          <w:sz w:val="18"/>
          <w:u w:val="single"/>
        </w:rPr>
        <w:t xml:space="preserve"> </w:t>
      </w:r>
      <w:r w:rsidRPr="00F7371E">
        <w:rPr>
          <w:w w:val="105"/>
          <w:sz w:val="18"/>
          <w:u w:val="single"/>
        </w:rPr>
        <w:t>cannabis.</w:t>
      </w:r>
      <w:r w:rsidRPr="00F7371E">
        <w:rPr>
          <w:spacing w:val="-21"/>
          <w:w w:val="105"/>
          <w:sz w:val="18"/>
          <w:u w:val="single"/>
        </w:rPr>
        <w:t xml:space="preserve"> </w:t>
      </w:r>
      <w:r w:rsidRPr="00F7371E">
        <w:rPr>
          <w:w w:val="105"/>
          <w:sz w:val="18"/>
          <w:u w:val="single"/>
        </w:rPr>
        <w:t>Psychomotor</w:t>
      </w:r>
      <w:r w:rsidRPr="00F7371E">
        <w:rPr>
          <w:spacing w:val="-20"/>
          <w:w w:val="105"/>
          <w:sz w:val="18"/>
          <w:u w:val="single"/>
        </w:rPr>
        <w:t xml:space="preserve"> </w:t>
      </w:r>
      <w:r w:rsidRPr="00F7371E">
        <w:rPr>
          <w:w w:val="105"/>
          <w:sz w:val="18"/>
          <w:u w:val="single"/>
        </w:rPr>
        <w:t>function</w:t>
      </w:r>
      <w:r w:rsidRPr="00F7371E">
        <w:rPr>
          <w:spacing w:val="-20"/>
          <w:w w:val="105"/>
          <w:sz w:val="18"/>
          <w:u w:val="single"/>
        </w:rPr>
        <w:t xml:space="preserve"> </w:t>
      </w:r>
      <w:r w:rsidRPr="00F7371E">
        <w:rPr>
          <w:w w:val="105"/>
          <w:sz w:val="18"/>
          <w:u w:val="single"/>
        </w:rPr>
        <w:t>is</w:t>
      </w:r>
      <w:r w:rsidRPr="00F7371E">
        <w:rPr>
          <w:spacing w:val="-20"/>
          <w:w w:val="105"/>
          <w:sz w:val="18"/>
          <w:u w:val="single"/>
        </w:rPr>
        <w:t xml:space="preserve"> </w:t>
      </w:r>
      <w:r w:rsidRPr="00F7371E">
        <w:rPr>
          <w:w w:val="105"/>
          <w:sz w:val="18"/>
          <w:u w:val="single"/>
        </w:rPr>
        <w:t>most affected</w:t>
      </w:r>
      <w:r w:rsidRPr="00F7371E">
        <w:rPr>
          <w:spacing w:val="-14"/>
          <w:w w:val="105"/>
          <w:sz w:val="18"/>
          <w:u w:val="single"/>
        </w:rPr>
        <w:t xml:space="preserve"> </w:t>
      </w:r>
      <w:r w:rsidRPr="00F7371E">
        <w:rPr>
          <w:w w:val="105"/>
          <w:sz w:val="18"/>
          <w:u w:val="single"/>
        </w:rPr>
        <w:t>during</w:t>
      </w:r>
      <w:r w:rsidRPr="00F7371E">
        <w:rPr>
          <w:spacing w:val="-15"/>
          <w:w w:val="105"/>
          <w:sz w:val="18"/>
          <w:u w:val="single"/>
        </w:rPr>
        <w:t xml:space="preserve"> </w:t>
      </w:r>
      <w:r w:rsidRPr="00F7371E">
        <w:rPr>
          <w:w w:val="105"/>
          <w:sz w:val="18"/>
          <w:u w:val="single"/>
        </w:rPr>
        <w:t>acute</w:t>
      </w:r>
      <w:r w:rsidRPr="00F7371E">
        <w:rPr>
          <w:spacing w:val="-15"/>
          <w:w w:val="105"/>
          <w:sz w:val="18"/>
          <w:u w:val="single"/>
        </w:rPr>
        <w:t xml:space="preserve"> </w:t>
      </w:r>
      <w:r w:rsidRPr="00F7371E">
        <w:rPr>
          <w:w w:val="105"/>
          <w:sz w:val="18"/>
          <w:u w:val="single"/>
        </w:rPr>
        <w:t>intoxication,</w:t>
      </w:r>
      <w:r w:rsidRPr="00F7371E">
        <w:rPr>
          <w:spacing w:val="-14"/>
          <w:w w:val="105"/>
          <w:sz w:val="18"/>
          <w:u w:val="single"/>
        </w:rPr>
        <w:t xml:space="preserve"> </w:t>
      </w:r>
      <w:r w:rsidRPr="00F7371E">
        <w:rPr>
          <w:w w:val="105"/>
          <w:sz w:val="18"/>
          <w:u w:val="single"/>
        </w:rPr>
        <w:t>with</w:t>
      </w:r>
      <w:r w:rsidRPr="00F7371E">
        <w:rPr>
          <w:spacing w:val="-14"/>
          <w:w w:val="105"/>
          <w:sz w:val="18"/>
          <w:u w:val="single"/>
        </w:rPr>
        <w:t xml:space="preserve"> </w:t>
      </w:r>
      <w:r w:rsidRPr="00F7371E">
        <w:rPr>
          <w:w w:val="105"/>
          <w:sz w:val="18"/>
          <w:u w:val="single"/>
        </w:rPr>
        <w:t>some</w:t>
      </w:r>
      <w:r w:rsidRPr="00F7371E">
        <w:rPr>
          <w:spacing w:val="-15"/>
          <w:w w:val="105"/>
          <w:sz w:val="18"/>
          <w:u w:val="single"/>
        </w:rPr>
        <w:t xml:space="preserve"> </w:t>
      </w:r>
      <w:r w:rsidRPr="00F7371E">
        <w:rPr>
          <w:w w:val="105"/>
          <w:sz w:val="18"/>
          <w:u w:val="single"/>
        </w:rPr>
        <w:t>evidence</w:t>
      </w:r>
      <w:r w:rsidRPr="00F7371E">
        <w:rPr>
          <w:spacing w:val="-15"/>
          <w:w w:val="105"/>
          <w:sz w:val="18"/>
          <w:u w:val="single"/>
        </w:rPr>
        <w:t xml:space="preserve"> </w:t>
      </w:r>
      <w:r w:rsidRPr="00F7371E">
        <w:rPr>
          <w:w w:val="105"/>
          <w:sz w:val="18"/>
          <w:u w:val="single"/>
        </w:rPr>
        <w:t>for</w:t>
      </w:r>
      <w:r w:rsidRPr="00F7371E">
        <w:rPr>
          <w:spacing w:val="-14"/>
          <w:w w:val="105"/>
          <w:sz w:val="18"/>
          <w:u w:val="single"/>
        </w:rPr>
        <w:t xml:space="preserve"> </w:t>
      </w:r>
      <w:r w:rsidRPr="00F7371E">
        <w:rPr>
          <w:w w:val="105"/>
          <w:sz w:val="18"/>
          <w:u w:val="single"/>
        </w:rPr>
        <w:t>persistence</w:t>
      </w:r>
      <w:r w:rsidRPr="00F7371E">
        <w:rPr>
          <w:spacing w:val="-15"/>
          <w:w w:val="105"/>
          <w:sz w:val="18"/>
          <w:u w:val="single"/>
        </w:rPr>
        <w:t xml:space="preserve"> </w:t>
      </w:r>
      <w:r w:rsidRPr="00F7371E">
        <w:rPr>
          <w:w w:val="105"/>
          <w:sz w:val="18"/>
          <w:u w:val="single"/>
        </w:rPr>
        <w:t>in</w:t>
      </w:r>
      <w:r w:rsidRPr="00F7371E">
        <w:rPr>
          <w:spacing w:val="-15"/>
          <w:w w:val="105"/>
          <w:sz w:val="18"/>
          <w:u w:val="single"/>
        </w:rPr>
        <w:t xml:space="preserve"> </w:t>
      </w:r>
      <w:r w:rsidRPr="00F7371E">
        <w:rPr>
          <w:w w:val="105"/>
          <w:sz w:val="18"/>
          <w:u w:val="single"/>
        </w:rPr>
        <w:t>chronic</w:t>
      </w:r>
      <w:r w:rsidRPr="00F7371E">
        <w:rPr>
          <w:spacing w:val="-15"/>
          <w:w w:val="105"/>
          <w:sz w:val="18"/>
          <w:u w:val="single"/>
        </w:rPr>
        <w:t xml:space="preserve"> </w:t>
      </w:r>
      <w:r w:rsidRPr="00F7371E">
        <w:rPr>
          <w:w w:val="105"/>
          <w:sz w:val="18"/>
          <w:u w:val="single"/>
        </w:rPr>
        <w:t>users</w:t>
      </w:r>
      <w:r w:rsidRPr="00F7371E">
        <w:rPr>
          <w:spacing w:val="-15"/>
          <w:w w:val="105"/>
          <w:sz w:val="18"/>
          <w:u w:val="single"/>
        </w:rPr>
        <w:t xml:space="preserve"> </w:t>
      </w:r>
      <w:r w:rsidRPr="00F7371E">
        <w:rPr>
          <w:w w:val="105"/>
          <w:sz w:val="18"/>
          <w:u w:val="single"/>
        </w:rPr>
        <w:t>and</w:t>
      </w:r>
      <w:r w:rsidRPr="00F7371E">
        <w:rPr>
          <w:spacing w:val="-15"/>
          <w:w w:val="105"/>
          <w:sz w:val="18"/>
          <w:u w:val="single"/>
        </w:rPr>
        <w:t xml:space="preserve"> </w:t>
      </w:r>
      <w:r w:rsidRPr="00F7371E">
        <w:rPr>
          <w:w w:val="105"/>
          <w:sz w:val="18"/>
          <w:u w:val="single"/>
        </w:rPr>
        <w:t>after</w:t>
      </w:r>
      <w:r w:rsidRPr="00F7371E">
        <w:rPr>
          <w:spacing w:val="-15"/>
          <w:w w:val="105"/>
          <w:sz w:val="18"/>
          <w:u w:val="single"/>
        </w:rPr>
        <w:t xml:space="preserve"> </w:t>
      </w:r>
      <w:r w:rsidRPr="00F7371E">
        <w:rPr>
          <w:w w:val="105"/>
          <w:sz w:val="18"/>
          <w:u w:val="single"/>
        </w:rPr>
        <w:t>cessation</w:t>
      </w:r>
      <w:r w:rsidRPr="00F7371E">
        <w:rPr>
          <w:spacing w:val="-15"/>
          <w:w w:val="105"/>
          <w:sz w:val="18"/>
          <w:u w:val="single"/>
        </w:rPr>
        <w:t xml:space="preserve"> </w:t>
      </w:r>
      <w:r w:rsidRPr="00F7371E">
        <w:rPr>
          <w:w w:val="105"/>
          <w:sz w:val="18"/>
          <w:u w:val="single"/>
        </w:rPr>
        <w:t>of</w:t>
      </w:r>
      <w:r w:rsidRPr="00F7371E">
        <w:rPr>
          <w:spacing w:val="-14"/>
          <w:w w:val="105"/>
          <w:sz w:val="18"/>
          <w:u w:val="single"/>
        </w:rPr>
        <w:t xml:space="preserve"> </w:t>
      </w:r>
      <w:r w:rsidRPr="00F7371E">
        <w:rPr>
          <w:w w:val="105"/>
          <w:sz w:val="18"/>
          <w:u w:val="single"/>
        </w:rPr>
        <w:t xml:space="preserve">use. Impaired verbal memory, attention, and some executive functions may persist after prolonged abstinence, but persistence or recovery across all cognitive domains remains </w:t>
      </w:r>
      <w:proofErr w:type="spellStart"/>
      <w:r w:rsidRPr="00F7371E">
        <w:rPr>
          <w:w w:val="105"/>
          <w:sz w:val="18"/>
          <w:u w:val="single"/>
        </w:rPr>
        <w:t>underresearched</w:t>
      </w:r>
      <w:proofErr w:type="spellEnd"/>
      <w:r w:rsidRPr="00F7371E">
        <w:rPr>
          <w:w w:val="105"/>
          <w:sz w:val="18"/>
          <w:u w:val="single"/>
        </w:rPr>
        <w:t>. Associations between poorer performance</w:t>
      </w:r>
      <w:r w:rsidRPr="00F7371E">
        <w:rPr>
          <w:spacing w:val="-12"/>
          <w:w w:val="105"/>
          <w:sz w:val="18"/>
          <w:u w:val="single"/>
        </w:rPr>
        <w:t xml:space="preserve"> </w:t>
      </w:r>
      <w:r w:rsidRPr="00F7371E">
        <w:rPr>
          <w:w w:val="105"/>
          <w:sz w:val="18"/>
          <w:u w:val="single"/>
        </w:rPr>
        <w:t>and</w:t>
      </w:r>
      <w:r w:rsidRPr="00F7371E">
        <w:rPr>
          <w:spacing w:val="-12"/>
          <w:w w:val="105"/>
          <w:sz w:val="18"/>
          <w:u w:val="single"/>
        </w:rPr>
        <w:t xml:space="preserve"> </w:t>
      </w:r>
      <w:r w:rsidRPr="00F7371E">
        <w:rPr>
          <w:w w:val="105"/>
          <w:sz w:val="18"/>
          <w:u w:val="single"/>
        </w:rPr>
        <w:t>a</w:t>
      </w:r>
      <w:r w:rsidRPr="00F7371E">
        <w:rPr>
          <w:spacing w:val="-12"/>
          <w:w w:val="105"/>
          <w:sz w:val="18"/>
          <w:u w:val="single"/>
        </w:rPr>
        <w:t xml:space="preserve"> </w:t>
      </w:r>
      <w:r w:rsidRPr="00F7371E">
        <w:rPr>
          <w:w w:val="105"/>
          <w:sz w:val="18"/>
          <w:u w:val="single"/>
        </w:rPr>
        <w:t>range</w:t>
      </w:r>
      <w:r w:rsidRPr="00F7371E">
        <w:rPr>
          <w:spacing w:val="-11"/>
          <w:w w:val="105"/>
          <w:sz w:val="18"/>
          <w:u w:val="single"/>
        </w:rPr>
        <w:t xml:space="preserve"> </w:t>
      </w:r>
      <w:r w:rsidRPr="00F7371E">
        <w:rPr>
          <w:w w:val="105"/>
          <w:sz w:val="18"/>
          <w:u w:val="single"/>
        </w:rPr>
        <w:t>of</w:t>
      </w:r>
      <w:r w:rsidRPr="00F7371E">
        <w:rPr>
          <w:spacing w:val="-12"/>
          <w:w w:val="105"/>
          <w:sz w:val="18"/>
          <w:u w:val="single"/>
        </w:rPr>
        <w:t xml:space="preserve"> </w:t>
      </w:r>
      <w:r w:rsidRPr="00F7371E">
        <w:rPr>
          <w:w w:val="105"/>
          <w:sz w:val="18"/>
          <w:u w:val="single"/>
        </w:rPr>
        <w:t>cannabis</w:t>
      </w:r>
      <w:r w:rsidRPr="00F7371E">
        <w:rPr>
          <w:spacing w:val="-12"/>
          <w:w w:val="105"/>
          <w:sz w:val="18"/>
          <w:u w:val="single"/>
        </w:rPr>
        <w:t xml:space="preserve"> </w:t>
      </w:r>
      <w:r w:rsidRPr="00F7371E">
        <w:rPr>
          <w:w w:val="105"/>
          <w:sz w:val="18"/>
          <w:u w:val="single"/>
        </w:rPr>
        <w:t>use</w:t>
      </w:r>
      <w:r w:rsidRPr="00F7371E">
        <w:rPr>
          <w:spacing w:val="-12"/>
          <w:w w:val="105"/>
          <w:sz w:val="18"/>
          <w:u w:val="single"/>
        </w:rPr>
        <w:t xml:space="preserve"> </w:t>
      </w:r>
      <w:r w:rsidRPr="00F7371E">
        <w:rPr>
          <w:w w:val="105"/>
          <w:sz w:val="18"/>
          <w:u w:val="single"/>
        </w:rPr>
        <w:t>parameters,</w:t>
      </w:r>
      <w:r w:rsidRPr="00F7371E">
        <w:rPr>
          <w:spacing w:val="-12"/>
          <w:w w:val="105"/>
          <w:sz w:val="18"/>
          <w:u w:val="single"/>
        </w:rPr>
        <w:t xml:space="preserve"> </w:t>
      </w:r>
      <w:r w:rsidRPr="00F7371E">
        <w:rPr>
          <w:w w:val="105"/>
          <w:sz w:val="18"/>
          <w:u w:val="single"/>
        </w:rPr>
        <w:t>including</w:t>
      </w:r>
      <w:r w:rsidRPr="00F7371E">
        <w:rPr>
          <w:spacing w:val="-12"/>
          <w:w w:val="105"/>
          <w:sz w:val="18"/>
          <w:u w:val="single"/>
        </w:rPr>
        <w:t xml:space="preserve"> </w:t>
      </w:r>
      <w:r w:rsidRPr="00F7371E">
        <w:rPr>
          <w:w w:val="105"/>
          <w:sz w:val="18"/>
          <w:u w:val="single"/>
        </w:rPr>
        <w:t>a</w:t>
      </w:r>
      <w:r w:rsidRPr="00F7371E">
        <w:rPr>
          <w:spacing w:val="-12"/>
          <w:w w:val="105"/>
          <w:sz w:val="18"/>
          <w:u w:val="single"/>
        </w:rPr>
        <w:t xml:space="preserve"> </w:t>
      </w:r>
      <w:r w:rsidRPr="00F7371E">
        <w:rPr>
          <w:w w:val="105"/>
          <w:sz w:val="18"/>
          <w:u w:val="single"/>
        </w:rPr>
        <w:t>younger</w:t>
      </w:r>
      <w:r w:rsidRPr="00F7371E">
        <w:rPr>
          <w:spacing w:val="-12"/>
          <w:w w:val="105"/>
          <w:sz w:val="18"/>
          <w:u w:val="single"/>
        </w:rPr>
        <w:t xml:space="preserve"> </w:t>
      </w:r>
      <w:r w:rsidRPr="00F7371E">
        <w:rPr>
          <w:w w:val="105"/>
          <w:sz w:val="18"/>
          <w:u w:val="single"/>
        </w:rPr>
        <w:t>age</w:t>
      </w:r>
      <w:r w:rsidRPr="00F7371E">
        <w:rPr>
          <w:spacing w:val="-12"/>
          <w:w w:val="105"/>
          <w:sz w:val="18"/>
          <w:u w:val="single"/>
        </w:rPr>
        <w:t xml:space="preserve"> </w:t>
      </w:r>
      <w:r w:rsidRPr="00F7371E">
        <w:rPr>
          <w:w w:val="105"/>
          <w:sz w:val="18"/>
          <w:u w:val="single"/>
        </w:rPr>
        <w:t>of</w:t>
      </w:r>
      <w:r w:rsidRPr="00F7371E">
        <w:rPr>
          <w:spacing w:val="-12"/>
          <w:w w:val="105"/>
          <w:sz w:val="18"/>
          <w:u w:val="single"/>
        </w:rPr>
        <w:t xml:space="preserve"> </w:t>
      </w:r>
      <w:r w:rsidRPr="00F7371E">
        <w:rPr>
          <w:w w:val="105"/>
          <w:sz w:val="18"/>
          <w:u w:val="single"/>
        </w:rPr>
        <w:t>onset,</w:t>
      </w:r>
      <w:r w:rsidRPr="00F7371E">
        <w:rPr>
          <w:spacing w:val="-12"/>
          <w:w w:val="105"/>
          <w:sz w:val="18"/>
          <w:u w:val="single"/>
        </w:rPr>
        <w:t xml:space="preserve"> </w:t>
      </w:r>
      <w:r w:rsidRPr="00F7371E">
        <w:rPr>
          <w:w w:val="105"/>
          <w:sz w:val="18"/>
          <w:u w:val="single"/>
        </w:rPr>
        <w:t>are</w:t>
      </w:r>
      <w:r w:rsidRPr="00F7371E">
        <w:rPr>
          <w:spacing w:val="-12"/>
          <w:w w:val="105"/>
          <w:sz w:val="18"/>
          <w:u w:val="single"/>
        </w:rPr>
        <w:t xml:space="preserve"> </w:t>
      </w:r>
      <w:r w:rsidRPr="00F7371E">
        <w:rPr>
          <w:w w:val="105"/>
          <w:sz w:val="18"/>
          <w:u w:val="single"/>
        </w:rPr>
        <w:t>frequently</w:t>
      </w:r>
      <w:r w:rsidRPr="00F7371E">
        <w:rPr>
          <w:spacing w:val="-12"/>
          <w:w w:val="105"/>
          <w:sz w:val="18"/>
          <w:u w:val="single"/>
        </w:rPr>
        <w:t xml:space="preserve"> </w:t>
      </w:r>
      <w:r w:rsidRPr="00F7371E">
        <w:rPr>
          <w:w w:val="105"/>
          <w:sz w:val="18"/>
          <w:u w:val="single"/>
        </w:rPr>
        <w:t>reported. Little</w:t>
      </w:r>
      <w:r w:rsidRPr="00F7371E">
        <w:rPr>
          <w:spacing w:val="-14"/>
          <w:w w:val="105"/>
          <w:sz w:val="18"/>
          <w:u w:val="single"/>
        </w:rPr>
        <w:t xml:space="preserve"> </w:t>
      </w:r>
      <w:r w:rsidRPr="00F7371E">
        <w:rPr>
          <w:w w:val="105"/>
          <w:sz w:val="18"/>
          <w:u w:val="single"/>
        </w:rPr>
        <w:t>further</w:t>
      </w:r>
      <w:r w:rsidRPr="00F7371E">
        <w:rPr>
          <w:spacing w:val="-14"/>
          <w:w w:val="105"/>
          <w:sz w:val="18"/>
          <w:u w:val="single"/>
        </w:rPr>
        <w:t xml:space="preserve"> </w:t>
      </w:r>
      <w:r w:rsidRPr="00F7371E">
        <w:rPr>
          <w:w w:val="105"/>
          <w:sz w:val="18"/>
          <w:u w:val="single"/>
        </w:rPr>
        <w:t>evidence</w:t>
      </w:r>
      <w:r w:rsidRPr="00F7371E">
        <w:rPr>
          <w:spacing w:val="-14"/>
          <w:w w:val="105"/>
          <w:sz w:val="18"/>
          <w:u w:val="single"/>
        </w:rPr>
        <w:t xml:space="preserve"> </w:t>
      </w:r>
      <w:r w:rsidRPr="00F7371E">
        <w:rPr>
          <w:w w:val="105"/>
          <w:sz w:val="18"/>
          <w:u w:val="single"/>
        </w:rPr>
        <w:t>has</w:t>
      </w:r>
      <w:r w:rsidRPr="00F7371E">
        <w:rPr>
          <w:spacing w:val="-15"/>
          <w:w w:val="105"/>
          <w:sz w:val="18"/>
          <w:u w:val="single"/>
        </w:rPr>
        <w:t xml:space="preserve"> </w:t>
      </w:r>
      <w:r w:rsidRPr="00F7371E">
        <w:rPr>
          <w:w w:val="105"/>
          <w:sz w:val="18"/>
          <w:u w:val="single"/>
        </w:rPr>
        <w:t>emerged</w:t>
      </w:r>
      <w:r w:rsidRPr="00F7371E">
        <w:rPr>
          <w:spacing w:val="-14"/>
          <w:w w:val="105"/>
          <w:sz w:val="18"/>
          <w:u w:val="single"/>
        </w:rPr>
        <w:t xml:space="preserve"> </w:t>
      </w:r>
      <w:r w:rsidRPr="00F7371E">
        <w:rPr>
          <w:w w:val="105"/>
          <w:sz w:val="18"/>
          <w:u w:val="single"/>
        </w:rPr>
        <w:t>for</w:t>
      </w:r>
      <w:r w:rsidRPr="00F7371E">
        <w:rPr>
          <w:spacing w:val="-14"/>
          <w:w w:val="105"/>
          <w:sz w:val="18"/>
          <w:u w:val="single"/>
        </w:rPr>
        <w:t xml:space="preserve"> </w:t>
      </w:r>
      <w:r w:rsidRPr="00F7371E">
        <w:rPr>
          <w:w w:val="105"/>
          <w:sz w:val="18"/>
          <w:u w:val="single"/>
        </w:rPr>
        <w:t>the</w:t>
      </w:r>
      <w:r w:rsidRPr="00F7371E">
        <w:rPr>
          <w:spacing w:val="-14"/>
          <w:w w:val="105"/>
          <w:sz w:val="18"/>
          <w:u w:val="single"/>
        </w:rPr>
        <w:t xml:space="preserve"> </w:t>
      </w:r>
      <w:r w:rsidRPr="00F7371E">
        <w:rPr>
          <w:w w:val="105"/>
          <w:sz w:val="18"/>
          <w:u w:val="single"/>
        </w:rPr>
        <w:t>development</w:t>
      </w:r>
      <w:r w:rsidRPr="00F7371E">
        <w:rPr>
          <w:spacing w:val="-14"/>
          <w:w w:val="105"/>
          <w:sz w:val="18"/>
          <w:u w:val="single"/>
        </w:rPr>
        <w:t xml:space="preserve"> </w:t>
      </w:r>
      <w:r w:rsidRPr="00F7371E">
        <w:rPr>
          <w:w w:val="105"/>
          <w:sz w:val="18"/>
          <w:u w:val="single"/>
        </w:rPr>
        <w:t>of</w:t>
      </w:r>
      <w:r w:rsidRPr="00F7371E">
        <w:rPr>
          <w:spacing w:val="-14"/>
          <w:w w:val="105"/>
          <w:sz w:val="18"/>
          <w:u w:val="single"/>
        </w:rPr>
        <w:t xml:space="preserve"> </w:t>
      </w:r>
      <w:r w:rsidRPr="00F7371E">
        <w:rPr>
          <w:w w:val="105"/>
          <w:sz w:val="18"/>
          <w:u w:val="single"/>
        </w:rPr>
        <w:t>tolerance</w:t>
      </w:r>
      <w:r w:rsidRPr="00F7371E">
        <w:rPr>
          <w:spacing w:val="-15"/>
          <w:w w:val="105"/>
          <w:sz w:val="18"/>
          <w:u w:val="single"/>
        </w:rPr>
        <w:t xml:space="preserve"> </w:t>
      </w:r>
      <w:r w:rsidRPr="00F7371E">
        <w:rPr>
          <w:w w:val="105"/>
          <w:sz w:val="18"/>
          <w:u w:val="single"/>
        </w:rPr>
        <w:t>to</w:t>
      </w:r>
      <w:r w:rsidRPr="00F7371E">
        <w:rPr>
          <w:spacing w:val="-14"/>
          <w:w w:val="105"/>
          <w:sz w:val="18"/>
          <w:u w:val="single"/>
        </w:rPr>
        <w:t xml:space="preserve"> </w:t>
      </w:r>
      <w:r w:rsidRPr="00F7371E">
        <w:rPr>
          <w:w w:val="105"/>
          <w:sz w:val="18"/>
          <w:u w:val="single"/>
        </w:rPr>
        <w:t>the</w:t>
      </w:r>
      <w:r w:rsidRPr="00F7371E">
        <w:rPr>
          <w:spacing w:val="-14"/>
          <w:w w:val="105"/>
          <w:sz w:val="18"/>
          <w:u w:val="single"/>
        </w:rPr>
        <w:t xml:space="preserve"> </w:t>
      </w:r>
      <w:r w:rsidRPr="00F7371E">
        <w:rPr>
          <w:w w:val="105"/>
          <w:sz w:val="18"/>
          <w:u w:val="single"/>
        </w:rPr>
        <w:t>acutely</w:t>
      </w:r>
      <w:r w:rsidRPr="00F7371E">
        <w:rPr>
          <w:spacing w:val="-14"/>
          <w:w w:val="105"/>
          <w:sz w:val="18"/>
          <w:u w:val="single"/>
        </w:rPr>
        <w:t xml:space="preserve"> </w:t>
      </w:r>
      <w:r w:rsidRPr="00F7371E">
        <w:rPr>
          <w:w w:val="105"/>
          <w:sz w:val="18"/>
          <w:u w:val="single"/>
        </w:rPr>
        <w:t>impairing</w:t>
      </w:r>
      <w:r w:rsidRPr="00F7371E">
        <w:rPr>
          <w:spacing w:val="-14"/>
          <w:w w:val="105"/>
          <w:sz w:val="18"/>
          <w:u w:val="single"/>
        </w:rPr>
        <w:t xml:space="preserve"> </w:t>
      </w:r>
      <w:r w:rsidRPr="00F7371E">
        <w:rPr>
          <w:w w:val="105"/>
          <w:sz w:val="18"/>
          <w:u w:val="single"/>
        </w:rPr>
        <w:t>effects</w:t>
      </w:r>
      <w:r w:rsidRPr="00F7371E">
        <w:rPr>
          <w:spacing w:val="-14"/>
          <w:w w:val="105"/>
          <w:sz w:val="18"/>
          <w:u w:val="single"/>
        </w:rPr>
        <w:t xml:space="preserve"> </w:t>
      </w:r>
      <w:r w:rsidRPr="00F7371E">
        <w:rPr>
          <w:w w:val="105"/>
          <w:sz w:val="18"/>
          <w:u w:val="single"/>
        </w:rPr>
        <w:t>of</w:t>
      </w:r>
      <w:r w:rsidRPr="00F7371E">
        <w:rPr>
          <w:spacing w:val="-14"/>
          <w:w w:val="105"/>
          <w:sz w:val="18"/>
          <w:u w:val="single"/>
        </w:rPr>
        <w:t xml:space="preserve"> </w:t>
      </w:r>
      <w:r w:rsidRPr="00F7371E">
        <w:rPr>
          <w:w w:val="105"/>
          <w:sz w:val="18"/>
          <w:u w:val="single"/>
        </w:rPr>
        <w:t>cannabis. Evidence</w:t>
      </w:r>
      <w:r w:rsidRPr="00F7371E">
        <w:rPr>
          <w:spacing w:val="-16"/>
          <w:w w:val="105"/>
          <w:sz w:val="18"/>
          <w:u w:val="single"/>
        </w:rPr>
        <w:t xml:space="preserve"> </w:t>
      </w:r>
      <w:r w:rsidRPr="00F7371E">
        <w:rPr>
          <w:w w:val="105"/>
          <w:sz w:val="18"/>
          <w:u w:val="single"/>
        </w:rPr>
        <w:t>for</w:t>
      </w:r>
      <w:r w:rsidRPr="00F7371E">
        <w:rPr>
          <w:spacing w:val="-16"/>
          <w:w w:val="105"/>
          <w:sz w:val="18"/>
          <w:u w:val="single"/>
        </w:rPr>
        <w:t xml:space="preserve"> </w:t>
      </w:r>
      <w:r w:rsidRPr="00F7371E">
        <w:rPr>
          <w:w w:val="105"/>
          <w:sz w:val="18"/>
          <w:u w:val="single"/>
        </w:rPr>
        <w:t>potential</w:t>
      </w:r>
      <w:r w:rsidRPr="00F7371E">
        <w:rPr>
          <w:spacing w:val="-16"/>
          <w:w w:val="105"/>
          <w:sz w:val="18"/>
          <w:u w:val="single"/>
        </w:rPr>
        <w:t xml:space="preserve"> </w:t>
      </w:r>
      <w:r w:rsidRPr="00F7371E">
        <w:rPr>
          <w:w w:val="105"/>
          <w:sz w:val="18"/>
          <w:u w:val="single"/>
        </w:rPr>
        <w:t>protection</w:t>
      </w:r>
      <w:r w:rsidRPr="00F7371E">
        <w:rPr>
          <w:spacing w:val="-16"/>
          <w:w w:val="105"/>
          <w:sz w:val="18"/>
          <w:u w:val="single"/>
        </w:rPr>
        <w:t xml:space="preserve"> </w:t>
      </w:r>
      <w:r w:rsidRPr="00F7371E">
        <w:rPr>
          <w:w w:val="105"/>
          <w:sz w:val="18"/>
          <w:u w:val="single"/>
        </w:rPr>
        <w:t>from</w:t>
      </w:r>
      <w:r w:rsidRPr="00F7371E">
        <w:rPr>
          <w:spacing w:val="-16"/>
          <w:w w:val="105"/>
          <w:sz w:val="18"/>
          <w:u w:val="single"/>
        </w:rPr>
        <w:t xml:space="preserve"> </w:t>
      </w:r>
      <w:r w:rsidRPr="00F7371E">
        <w:rPr>
          <w:w w:val="105"/>
          <w:sz w:val="18"/>
          <w:u w:val="single"/>
        </w:rPr>
        <w:t>harmful</w:t>
      </w:r>
      <w:r w:rsidRPr="00F7371E">
        <w:rPr>
          <w:spacing w:val="-16"/>
          <w:w w:val="105"/>
          <w:sz w:val="18"/>
          <w:u w:val="single"/>
        </w:rPr>
        <w:t xml:space="preserve"> </w:t>
      </w:r>
      <w:r w:rsidRPr="00F7371E">
        <w:rPr>
          <w:w w:val="105"/>
          <w:sz w:val="18"/>
          <w:u w:val="single"/>
        </w:rPr>
        <w:t>effects</w:t>
      </w:r>
      <w:r w:rsidRPr="00F7371E">
        <w:rPr>
          <w:spacing w:val="-16"/>
          <w:w w:val="105"/>
          <w:sz w:val="18"/>
          <w:u w:val="single"/>
        </w:rPr>
        <w:t xml:space="preserve"> </w:t>
      </w:r>
      <w:r w:rsidRPr="00F7371E">
        <w:rPr>
          <w:w w:val="105"/>
          <w:sz w:val="18"/>
          <w:u w:val="single"/>
        </w:rPr>
        <w:t>by</w:t>
      </w:r>
      <w:r w:rsidRPr="00F7371E">
        <w:rPr>
          <w:spacing w:val="-16"/>
          <w:w w:val="105"/>
          <w:sz w:val="18"/>
          <w:u w:val="single"/>
        </w:rPr>
        <w:t xml:space="preserve"> </w:t>
      </w:r>
      <w:proofErr w:type="spellStart"/>
      <w:r w:rsidRPr="00F7371E">
        <w:rPr>
          <w:w w:val="105"/>
          <w:sz w:val="18"/>
          <w:u w:val="single"/>
        </w:rPr>
        <w:t>cannabidiol</w:t>
      </w:r>
      <w:proofErr w:type="spellEnd"/>
      <w:r w:rsidRPr="00F7371E">
        <w:rPr>
          <w:spacing w:val="-16"/>
          <w:w w:val="105"/>
          <w:sz w:val="18"/>
          <w:u w:val="single"/>
        </w:rPr>
        <w:t xml:space="preserve"> </w:t>
      </w:r>
      <w:r w:rsidRPr="00F7371E">
        <w:rPr>
          <w:w w:val="105"/>
          <w:sz w:val="18"/>
          <w:u w:val="single"/>
        </w:rPr>
        <w:t>continues</w:t>
      </w:r>
      <w:r w:rsidRPr="00F7371E">
        <w:rPr>
          <w:spacing w:val="-16"/>
          <w:w w:val="105"/>
          <w:sz w:val="18"/>
          <w:u w:val="single"/>
        </w:rPr>
        <w:t xml:space="preserve"> </w:t>
      </w:r>
      <w:r w:rsidRPr="00F7371E">
        <w:rPr>
          <w:w w:val="105"/>
          <w:sz w:val="18"/>
          <w:u w:val="single"/>
        </w:rPr>
        <w:t>to</w:t>
      </w:r>
      <w:r w:rsidRPr="00F7371E">
        <w:rPr>
          <w:spacing w:val="-15"/>
          <w:w w:val="105"/>
          <w:sz w:val="18"/>
          <w:u w:val="single"/>
        </w:rPr>
        <w:t xml:space="preserve"> </w:t>
      </w:r>
      <w:r w:rsidRPr="00F7371E">
        <w:rPr>
          <w:w w:val="105"/>
          <w:sz w:val="18"/>
          <w:u w:val="single"/>
        </w:rPr>
        <w:t>increase</w:t>
      </w:r>
      <w:r w:rsidRPr="00F7371E">
        <w:rPr>
          <w:spacing w:val="-16"/>
          <w:w w:val="105"/>
          <w:sz w:val="18"/>
          <w:u w:val="single"/>
        </w:rPr>
        <w:t xml:space="preserve"> </w:t>
      </w:r>
      <w:r w:rsidRPr="00F7371E">
        <w:rPr>
          <w:w w:val="105"/>
          <w:sz w:val="18"/>
          <w:u w:val="single"/>
        </w:rPr>
        <w:t>but</w:t>
      </w:r>
      <w:r w:rsidRPr="00F7371E">
        <w:rPr>
          <w:spacing w:val="-16"/>
          <w:w w:val="105"/>
          <w:sz w:val="18"/>
          <w:u w:val="single"/>
        </w:rPr>
        <w:t xml:space="preserve"> </w:t>
      </w:r>
      <w:r w:rsidRPr="00F7371E">
        <w:rPr>
          <w:w w:val="105"/>
          <w:sz w:val="18"/>
          <w:u w:val="single"/>
        </w:rPr>
        <w:t>is</w:t>
      </w:r>
      <w:r w:rsidRPr="00F7371E">
        <w:rPr>
          <w:spacing w:val="-16"/>
          <w:w w:val="105"/>
          <w:sz w:val="18"/>
          <w:u w:val="single"/>
        </w:rPr>
        <w:t xml:space="preserve"> </w:t>
      </w:r>
      <w:r w:rsidRPr="00F7371E">
        <w:rPr>
          <w:w w:val="105"/>
          <w:sz w:val="18"/>
          <w:u w:val="single"/>
        </w:rPr>
        <w:t>not</w:t>
      </w:r>
      <w:r w:rsidRPr="00F7371E">
        <w:rPr>
          <w:spacing w:val="-16"/>
          <w:w w:val="105"/>
          <w:sz w:val="18"/>
          <w:u w:val="single"/>
        </w:rPr>
        <w:t xml:space="preserve"> </w:t>
      </w:r>
      <w:r w:rsidRPr="00F7371E">
        <w:rPr>
          <w:w w:val="105"/>
          <w:sz w:val="18"/>
          <w:u w:val="single"/>
        </w:rPr>
        <w:t>de</w:t>
      </w:r>
      <w:r w:rsidRPr="00F7371E">
        <w:rPr>
          <w:rFonts w:ascii="Arial" w:hAnsi="Arial"/>
          <w:w w:val="105"/>
          <w:sz w:val="18"/>
          <w:u w:val="single"/>
        </w:rPr>
        <w:t>ﬁ</w:t>
      </w:r>
      <w:r w:rsidRPr="00F7371E">
        <w:rPr>
          <w:w w:val="105"/>
          <w:sz w:val="18"/>
          <w:u w:val="single"/>
        </w:rPr>
        <w:t>nitive.</w:t>
      </w:r>
      <w:r w:rsidRPr="00F7371E">
        <w:rPr>
          <w:spacing w:val="-16"/>
          <w:w w:val="105"/>
          <w:sz w:val="18"/>
          <w:u w:val="single"/>
        </w:rPr>
        <w:t xml:space="preserve"> </w:t>
      </w:r>
      <w:r w:rsidRPr="00F7371E">
        <w:rPr>
          <w:w w:val="105"/>
          <w:sz w:val="18"/>
          <w:u w:val="single"/>
        </w:rPr>
        <w:t>In light</w:t>
      </w:r>
      <w:r w:rsidRPr="00F7371E">
        <w:rPr>
          <w:spacing w:val="-26"/>
          <w:w w:val="105"/>
          <w:sz w:val="18"/>
          <w:u w:val="single"/>
        </w:rPr>
        <w:t xml:space="preserve"> </w:t>
      </w:r>
      <w:r w:rsidRPr="00F7371E">
        <w:rPr>
          <w:w w:val="105"/>
          <w:sz w:val="18"/>
          <w:u w:val="single"/>
        </w:rPr>
        <w:t>of</w:t>
      </w:r>
      <w:r w:rsidRPr="00F7371E">
        <w:rPr>
          <w:spacing w:val="-26"/>
          <w:w w:val="105"/>
          <w:sz w:val="18"/>
          <w:u w:val="single"/>
        </w:rPr>
        <w:t xml:space="preserve"> </w:t>
      </w:r>
      <w:r w:rsidRPr="00F7371E">
        <w:rPr>
          <w:w w:val="105"/>
          <w:sz w:val="18"/>
          <w:u w:val="single"/>
        </w:rPr>
        <w:t>increasing</w:t>
      </w:r>
      <w:r w:rsidRPr="00F7371E">
        <w:rPr>
          <w:spacing w:val="-26"/>
          <w:w w:val="105"/>
          <w:sz w:val="18"/>
          <w:u w:val="single"/>
        </w:rPr>
        <w:t xml:space="preserve"> </w:t>
      </w:r>
      <w:r w:rsidRPr="00F7371E">
        <w:rPr>
          <w:w w:val="105"/>
          <w:sz w:val="18"/>
          <w:u w:val="single"/>
        </w:rPr>
        <w:t>trends</w:t>
      </w:r>
      <w:r w:rsidRPr="00F7371E">
        <w:rPr>
          <w:spacing w:val="-26"/>
          <w:w w:val="105"/>
          <w:sz w:val="18"/>
          <w:u w:val="single"/>
        </w:rPr>
        <w:t xml:space="preserve"> </w:t>
      </w:r>
      <w:r w:rsidRPr="00F7371E">
        <w:rPr>
          <w:w w:val="105"/>
          <w:sz w:val="18"/>
          <w:u w:val="single"/>
        </w:rPr>
        <w:t>toward</w:t>
      </w:r>
      <w:r w:rsidRPr="00F7371E">
        <w:rPr>
          <w:spacing w:val="-26"/>
          <w:w w:val="105"/>
          <w:sz w:val="18"/>
          <w:u w:val="single"/>
        </w:rPr>
        <w:t xml:space="preserve"> </w:t>
      </w:r>
      <w:r w:rsidRPr="00F7371E">
        <w:rPr>
          <w:w w:val="105"/>
          <w:sz w:val="18"/>
          <w:u w:val="single"/>
        </w:rPr>
        <w:t>legalization</w:t>
      </w:r>
      <w:r w:rsidRPr="00F7371E">
        <w:rPr>
          <w:spacing w:val="-26"/>
          <w:w w:val="105"/>
          <w:sz w:val="18"/>
          <w:u w:val="single"/>
        </w:rPr>
        <w:t xml:space="preserve"> </w:t>
      </w:r>
      <w:r w:rsidRPr="00F7371E">
        <w:rPr>
          <w:w w:val="105"/>
          <w:sz w:val="18"/>
          <w:u w:val="single"/>
        </w:rPr>
        <w:t>of</w:t>
      </w:r>
      <w:r w:rsidRPr="00F7371E">
        <w:rPr>
          <w:spacing w:val="-26"/>
          <w:w w:val="105"/>
          <w:sz w:val="18"/>
          <w:u w:val="single"/>
        </w:rPr>
        <w:t xml:space="preserve"> </w:t>
      </w:r>
      <w:r w:rsidRPr="00F7371E">
        <w:rPr>
          <w:w w:val="105"/>
          <w:sz w:val="18"/>
          <w:u w:val="single"/>
        </w:rPr>
        <w:t>cannabis,</w:t>
      </w:r>
      <w:r w:rsidRPr="00F7371E">
        <w:rPr>
          <w:spacing w:val="-26"/>
          <w:w w:val="105"/>
          <w:sz w:val="18"/>
          <w:u w:val="single"/>
        </w:rPr>
        <w:t xml:space="preserve"> </w:t>
      </w:r>
      <w:r w:rsidRPr="00F7371E">
        <w:rPr>
          <w:w w:val="105"/>
          <w:sz w:val="18"/>
          <w:u w:val="single"/>
        </w:rPr>
        <w:t>the</w:t>
      </w:r>
      <w:r w:rsidRPr="00F7371E">
        <w:rPr>
          <w:spacing w:val="-26"/>
          <w:w w:val="105"/>
          <w:sz w:val="18"/>
          <w:u w:val="single"/>
        </w:rPr>
        <w:t xml:space="preserve"> </w:t>
      </w:r>
      <w:r w:rsidRPr="00F7371E">
        <w:rPr>
          <w:w w:val="105"/>
          <w:sz w:val="18"/>
          <w:u w:val="single"/>
        </w:rPr>
        <w:t>knowledge</w:t>
      </w:r>
      <w:r w:rsidRPr="00F7371E">
        <w:rPr>
          <w:spacing w:val="-26"/>
          <w:w w:val="105"/>
          <w:sz w:val="18"/>
          <w:u w:val="single"/>
        </w:rPr>
        <w:t xml:space="preserve"> </w:t>
      </w:r>
      <w:r w:rsidRPr="00F7371E">
        <w:rPr>
          <w:w w:val="105"/>
          <w:sz w:val="18"/>
          <w:u w:val="single"/>
        </w:rPr>
        <w:t>gained</w:t>
      </w:r>
      <w:r w:rsidRPr="00F7371E">
        <w:rPr>
          <w:spacing w:val="-26"/>
          <w:w w:val="105"/>
          <w:sz w:val="18"/>
          <w:u w:val="single"/>
        </w:rPr>
        <w:t xml:space="preserve"> </w:t>
      </w:r>
      <w:r w:rsidRPr="00F7371E">
        <w:rPr>
          <w:w w:val="105"/>
          <w:sz w:val="18"/>
          <w:u w:val="single"/>
        </w:rPr>
        <w:t>from</w:t>
      </w:r>
      <w:r w:rsidRPr="00F7371E">
        <w:rPr>
          <w:spacing w:val="-26"/>
          <w:w w:val="105"/>
          <w:sz w:val="18"/>
          <w:u w:val="single"/>
        </w:rPr>
        <w:t xml:space="preserve"> </w:t>
      </w:r>
      <w:r w:rsidRPr="00F7371E">
        <w:rPr>
          <w:w w:val="105"/>
          <w:sz w:val="18"/>
          <w:u w:val="single"/>
        </w:rPr>
        <w:t>this</w:t>
      </w:r>
      <w:r w:rsidRPr="00F7371E">
        <w:rPr>
          <w:spacing w:val="-26"/>
          <w:w w:val="105"/>
          <w:sz w:val="18"/>
          <w:u w:val="single"/>
        </w:rPr>
        <w:t xml:space="preserve"> </w:t>
      </w:r>
      <w:r w:rsidRPr="00F7371E">
        <w:rPr>
          <w:w w:val="105"/>
          <w:sz w:val="18"/>
          <w:u w:val="single"/>
        </w:rPr>
        <w:t>body</w:t>
      </w:r>
      <w:r w:rsidRPr="00F7371E">
        <w:rPr>
          <w:spacing w:val="-26"/>
          <w:w w:val="105"/>
          <w:sz w:val="18"/>
          <w:u w:val="single"/>
        </w:rPr>
        <w:t xml:space="preserve"> </w:t>
      </w:r>
      <w:r w:rsidRPr="00F7371E">
        <w:rPr>
          <w:w w:val="105"/>
          <w:sz w:val="18"/>
          <w:u w:val="single"/>
        </w:rPr>
        <w:t>of</w:t>
      </w:r>
      <w:r w:rsidRPr="00F7371E">
        <w:rPr>
          <w:spacing w:val="-26"/>
          <w:w w:val="105"/>
          <w:sz w:val="18"/>
          <w:u w:val="single"/>
        </w:rPr>
        <w:t xml:space="preserve"> </w:t>
      </w:r>
      <w:r w:rsidRPr="00F7371E">
        <w:rPr>
          <w:w w:val="105"/>
          <w:sz w:val="18"/>
          <w:u w:val="single"/>
        </w:rPr>
        <w:t>research</w:t>
      </w:r>
      <w:r w:rsidRPr="00F7371E">
        <w:rPr>
          <w:spacing w:val="-26"/>
          <w:w w:val="105"/>
          <w:sz w:val="18"/>
          <w:u w:val="single"/>
        </w:rPr>
        <w:t xml:space="preserve"> </w:t>
      </w:r>
      <w:r w:rsidRPr="00F7371E">
        <w:rPr>
          <w:w w:val="105"/>
          <w:sz w:val="18"/>
          <w:u w:val="single"/>
        </w:rPr>
        <w:t>needs</w:t>
      </w:r>
      <w:r w:rsidRPr="00F7371E">
        <w:rPr>
          <w:spacing w:val="-26"/>
          <w:w w:val="105"/>
          <w:sz w:val="18"/>
          <w:u w:val="single"/>
        </w:rPr>
        <w:t xml:space="preserve"> </w:t>
      </w:r>
      <w:r w:rsidRPr="00F7371E">
        <w:rPr>
          <w:w w:val="105"/>
          <w:sz w:val="18"/>
          <w:u w:val="single"/>
        </w:rPr>
        <w:t>to be</w:t>
      </w:r>
      <w:r w:rsidRPr="00F7371E">
        <w:rPr>
          <w:spacing w:val="-23"/>
          <w:w w:val="105"/>
          <w:sz w:val="18"/>
          <w:u w:val="single"/>
        </w:rPr>
        <w:t xml:space="preserve"> </w:t>
      </w:r>
      <w:r w:rsidRPr="00F7371E">
        <w:rPr>
          <w:w w:val="105"/>
          <w:sz w:val="18"/>
          <w:u w:val="single"/>
        </w:rPr>
        <w:t>incorporated</w:t>
      </w:r>
      <w:r w:rsidRPr="00F7371E">
        <w:rPr>
          <w:spacing w:val="-24"/>
          <w:w w:val="105"/>
          <w:sz w:val="18"/>
          <w:u w:val="single"/>
        </w:rPr>
        <w:t xml:space="preserve"> </w:t>
      </w:r>
      <w:r w:rsidRPr="00F7371E">
        <w:rPr>
          <w:w w:val="105"/>
          <w:sz w:val="18"/>
          <w:u w:val="single"/>
        </w:rPr>
        <w:t>into</w:t>
      </w:r>
      <w:r w:rsidRPr="00F7371E">
        <w:rPr>
          <w:spacing w:val="-24"/>
          <w:w w:val="105"/>
          <w:sz w:val="18"/>
          <w:u w:val="single"/>
        </w:rPr>
        <w:t xml:space="preserve"> </w:t>
      </w:r>
      <w:r w:rsidRPr="00F7371E">
        <w:rPr>
          <w:w w:val="105"/>
          <w:sz w:val="18"/>
          <w:u w:val="single"/>
        </w:rPr>
        <w:t>strategies</w:t>
      </w:r>
      <w:r w:rsidRPr="00F7371E">
        <w:rPr>
          <w:spacing w:val="-23"/>
          <w:w w:val="105"/>
          <w:sz w:val="18"/>
          <w:u w:val="single"/>
        </w:rPr>
        <w:t xml:space="preserve"> </w:t>
      </w:r>
      <w:r w:rsidRPr="00F7371E">
        <w:rPr>
          <w:w w:val="105"/>
          <w:sz w:val="18"/>
          <w:u w:val="single"/>
        </w:rPr>
        <w:t>to</w:t>
      </w:r>
      <w:r w:rsidRPr="00F7371E">
        <w:rPr>
          <w:spacing w:val="-24"/>
          <w:w w:val="105"/>
          <w:sz w:val="18"/>
          <w:u w:val="single"/>
        </w:rPr>
        <w:t xml:space="preserve"> </w:t>
      </w:r>
      <w:r w:rsidRPr="00F7371E">
        <w:rPr>
          <w:w w:val="105"/>
          <w:sz w:val="18"/>
          <w:u w:val="single"/>
        </w:rPr>
        <w:t>minimize</w:t>
      </w:r>
      <w:r w:rsidRPr="00F7371E">
        <w:rPr>
          <w:spacing w:val="-24"/>
          <w:w w:val="105"/>
          <w:sz w:val="18"/>
          <w:u w:val="single"/>
        </w:rPr>
        <w:t xml:space="preserve"> </w:t>
      </w:r>
      <w:r w:rsidRPr="00F7371E">
        <w:rPr>
          <w:w w:val="105"/>
          <w:sz w:val="18"/>
          <w:u w:val="single"/>
        </w:rPr>
        <w:t>harm.</w:t>
      </w:r>
    </w:p>
    <w:p w:rsidR="00CF7109" w:rsidRDefault="006E6E8E">
      <w:pPr>
        <w:spacing w:before="100" w:line="326" w:lineRule="auto"/>
        <w:ind w:left="359" w:right="1450"/>
        <w:rPr>
          <w:sz w:val="18"/>
        </w:rPr>
      </w:pPr>
      <w:r>
        <w:rPr>
          <w:noProof/>
        </w:rPr>
        <mc:AlternateContent>
          <mc:Choice Requires="wps">
            <w:drawing>
              <wp:anchor distT="0" distB="0" distL="0" distR="0" simplePos="0" relativeHeight="251638272" behindDoc="0" locked="0" layoutInCell="1" allowOverlap="1">
                <wp:simplePos x="0" y="0"/>
                <wp:positionH relativeFrom="page">
                  <wp:posOffset>571500</wp:posOffset>
                </wp:positionH>
                <wp:positionV relativeFrom="paragraph">
                  <wp:posOffset>525145</wp:posOffset>
                </wp:positionV>
                <wp:extent cx="6184900" cy="0"/>
                <wp:effectExtent l="9525" t="11430" r="15875" b="7620"/>
                <wp:wrapTopAndBottom/>
                <wp:docPr id="8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4900" cy="0"/>
                        </a:xfrm>
                        <a:prstGeom prst="line">
                          <a:avLst/>
                        </a:prstGeom>
                        <a:noFill/>
                        <a:ln w="12954">
                          <a:solidFill>
                            <a:srgbClr val="973F2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48558" id="Line 66" o:spid="_x0000_s1026" style="position:absolute;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pt,41.35pt" to="532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" strokecolor="#973f2f" strokeweight="1.02pt">
                <w10:wrap type="topAndBottom" anchorx="page"/>
              </v:line>
            </w:pict>
          </mc:Fallback>
        </mc:AlternateContent>
      </w:r>
      <w:r w:rsidR="00040E3A">
        <w:rPr>
          <w:rFonts w:ascii="Arial"/>
          <w:i/>
          <w:sz w:val="18"/>
        </w:rPr>
        <w:t xml:space="preserve">Keywords: </w:t>
      </w:r>
      <w:r w:rsidR="00040E3A">
        <w:rPr>
          <w:sz w:val="18"/>
        </w:rPr>
        <w:t xml:space="preserve">Attention, Brain, Cannabis, Cognition, Executive function, Memory </w:t>
      </w:r>
      <w:hyperlink r:id="rId16">
        <w:r w:rsidR="00040E3A">
          <w:rPr>
            <w:sz w:val="18"/>
          </w:rPr>
          <w:t>http://dx.doi.org/10.1016/j.biopsych.2015.12.002</w:t>
        </w:r>
      </w:hyperlink>
    </w:p>
    <w:p w:rsidR="00CF7109" w:rsidRDefault="00CF7109">
      <w:pPr>
        <w:pStyle w:val="BodyText"/>
        <w:spacing w:before="6"/>
        <w:rPr>
          <w:sz w:val="16"/>
        </w:rPr>
      </w:pPr>
    </w:p>
    <w:p w:rsidR="00CF7109" w:rsidRDefault="00CF7109">
      <w:pPr>
        <w:rPr>
          <w:sz w:val="16"/>
        </w:rPr>
        <w:sectPr w:rsidR="00CF7109">
          <w:pgSz w:w="11700" w:h="15660"/>
          <w:pgMar w:top="0" w:right="0" w:bottom="280" w:left="780" w:header="720" w:footer="720" w:gutter="0"/>
          <w:cols w:space="720"/>
        </w:sectPr>
      </w:pPr>
    </w:p>
    <w:p w:rsidR="00CF7109" w:rsidRDefault="00040E3A">
      <w:pPr>
        <w:pStyle w:val="Heading3"/>
        <w:spacing w:before="91" w:line="244" w:lineRule="auto"/>
        <w:ind w:left="120"/>
      </w:pPr>
      <w:r>
        <w:lastRenderedPageBreak/>
        <w:t>Shifts in public opinion and policies toward legalization of cannabis are poised to result in an increase in the prevalence of cannabis use beyond the 178 million users estimated to exist today (</w:t>
      </w:r>
      <w:hyperlink w:anchor="_bookmark6" w:history="1">
        <w:r>
          <w:rPr>
            <w:color w:val="007FAB"/>
          </w:rPr>
          <w:t>1</w:t>
        </w:r>
        <w:r>
          <w:rPr>
            <w:rFonts w:ascii="Arial" w:hAnsi="Arial"/>
            <w:color w:val="007FAB"/>
          </w:rPr>
          <w:t>–</w:t>
        </w:r>
        <w:r>
          <w:rPr>
            <w:color w:val="007FAB"/>
          </w:rPr>
          <w:t>3</w:t>
        </w:r>
      </w:hyperlink>
      <w:r>
        <w:t>). Although most individuals who try cannabis do</w:t>
      </w:r>
      <w:r>
        <w:rPr>
          <w:spacing w:val="-8"/>
        </w:rPr>
        <w:t xml:space="preserve"> </w:t>
      </w:r>
      <w:r>
        <w:t>not</w:t>
      </w:r>
      <w:r>
        <w:rPr>
          <w:spacing w:val="-7"/>
        </w:rPr>
        <w:t xml:space="preserve"> </w:t>
      </w:r>
      <w:r>
        <w:t>go</w:t>
      </w:r>
      <w:r>
        <w:rPr>
          <w:spacing w:val="-8"/>
        </w:rPr>
        <w:t xml:space="preserve"> </w:t>
      </w:r>
      <w:r>
        <w:t>on</w:t>
      </w:r>
      <w:r>
        <w:rPr>
          <w:spacing w:val="-9"/>
        </w:rPr>
        <w:t xml:space="preserve"> </w:t>
      </w:r>
      <w:r>
        <w:t>to</w:t>
      </w:r>
      <w:r>
        <w:rPr>
          <w:spacing w:val="-8"/>
        </w:rPr>
        <w:t xml:space="preserve"> </w:t>
      </w:r>
      <w:r>
        <w:t>use</w:t>
      </w:r>
      <w:r>
        <w:rPr>
          <w:spacing w:val="-8"/>
        </w:rPr>
        <w:t xml:space="preserve"> </w:t>
      </w:r>
      <w:r>
        <w:t>it</w:t>
      </w:r>
      <w:r>
        <w:rPr>
          <w:spacing w:val="-8"/>
        </w:rPr>
        <w:t xml:space="preserve"> </w:t>
      </w:r>
      <w:r>
        <w:t>regularly</w:t>
      </w:r>
      <w:r>
        <w:rPr>
          <w:spacing w:val="-8"/>
        </w:rPr>
        <w:t xml:space="preserve"> </w:t>
      </w:r>
      <w:r>
        <w:t>(</w:t>
      </w:r>
      <w:hyperlink w:anchor="_bookmark6" w:history="1">
        <w:r>
          <w:rPr>
            <w:color w:val="007FAB"/>
          </w:rPr>
          <w:t>1</w:t>
        </w:r>
      </w:hyperlink>
      <w:r>
        <w:t>,</w:t>
      </w:r>
      <w:hyperlink w:anchor="_bookmark7" w:history="1">
        <w:r>
          <w:rPr>
            <w:color w:val="007FAB"/>
          </w:rPr>
          <w:t>2</w:t>
        </w:r>
      </w:hyperlink>
      <w:r>
        <w:t>),</w:t>
      </w:r>
      <w:r>
        <w:rPr>
          <w:spacing w:val="-7"/>
        </w:rPr>
        <w:t xml:space="preserve"> </w:t>
      </w:r>
      <w:r>
        <w:t>individuals</w:t>
      </w:r>
      <w:r>
        <w:rPr>
          <w:spacing w:val="-8"/>
        </w:rPr>
        <w:t xml:space="preserve"> </w:t>
      </w:r>
      <w:r>
        <w:t>who</w:t>
      </w:r>
      <w:r>
        <w:rPr>
          <w:spacing w:val="-8"/>
        </w:rPr>
        <w:t xml:space="preserve"> </w:t>
      </w:r>
      <w:r>
        <w:t>do</w:t>
      </w:r>
      <w:r>
        <w:rPr>
          <w:spacing w:val="-8"/>
        </w:rPr>
        <w:t xml:space="preserve"> </w:t>
      </w:r>
      <w:r>
        <w:t>so</w:t>
      </w:r>
      <w:r>
        <w:rPr>
          <w:spacing w:val="-8"/>
        </w:rPr>
        <w:t xml:space="preserve"> </w:t>
      </w:r>
      <w:r>
        <w:t>risk adverse effects to physical and mental health (</w:t>
      </w:r>
      <w:hyperlink w:anchor="_bookmark8" w:history="1">
        <w:r>
          <w:rPr>
            <w:color w:val="007FAB"/>
          </w:rPr>
          <w:t>4</w:t>
        </w:r>
      </w:hyperlink>
      <w:r>
        <w:t>). Negative sequelae that have been attributed to regular and prolonged cannabis</w:t>
      </w:r>
      <w:r>
        <w:rPr>
          <w:spacing w:val="-10"/>
        </w:rPr>
        <w:t xml:space="preserve"> </w:t>
      </w:r>
      <w:r>
        <w:t>use</w:t>
      </w:r>
      <w:r>
        <w:rPr>
          <w:spacing w:val="-11"/>
        </w:rPr>
        <w:t xml:space="preserve"> </w:t>
      </w:r>
      <w:r>
        <w:t>include</w:t>
      </w:r>
      <w:r>
        <w:rPr>
          <w:spacing w:val="-10"/>
        </w:rPr>
        <w:t xml:space="preserve"> </w:t>
      </w:r>
      <w:r>
        <w:t>alterations</w:t>
      </w:r>
      <w:r>
        <w:rPr>
          <w:spacing w:val="-9"/>
        </w:rPr>
        <w:t xml:space="preserve"> </w:t>
      </w:r>
      <w:r>
        <w:t>to</w:t>
      </w:r>
      <w:r>
        <w:rPr>
          <w:spacing w:val="-10"/>
        </w:rPr>
        <w:t xml:space="preserve"> </w:t>
      </w:r>
      <w:r>
        <w:t>brain</w:t>
      </w:r>
      <w:r>
        <w:rPr>
          <w:spacing w:val="-10"/>
        </w:rPr>
        <w:t xml:space="preserve"> </w:t>
      </w:r>
      <w:r>
        <w:t>morphology</w:t>
      </w:r>
      <w:r>
        <w:rPr>
          <w:spacing w:val="-9"/>
        </w:rPr>
        <w:t xml:space="preserve"> </w:t>
      </w:r>
      <w:r>
        <w:t>(</w:t>
      </w:r>
      <w:hyperlink w:anchor="_bookmark10" w:history="1">
        <w:r>
          <w:rPr>
            <w:color w:val="007FAB"/>
          </w:rPr>
          <w:t>5</w:t>
        </w:r>
        <w:r>
          <w:rPr>
            <w:rFonts w:ascii="Arial" w:hAnsi="Arial"/>
            <w:color w:val="007FAB"/>
          </w:rPr>
          <w:t>–</w:t>
        </w:r>
        <w:r>
          <w:rPr>
            <w:color w:val="007FAB"/>
          </w:rPr>
          <w:t>7</w:t>
        </w:r>
      </w:hyperlink>
      <w:r>
        <w:t>)</w:t>
      </w:r>
      <w:r>
        <w:rPr>
          <w:spacing w:val="-10"/>
        </w:rPr>
        <w:t xml:space="preserve"> </w:t>
      </w:r>
      <w:r>
        <w:t>and function (</w:t>
      </w:r>
      <w:hyperlink w:anchor="_bookmark13" w:history="1">
        <w:r>
          <w:rPr>
            <w:color w:val="007FAB"/>
          </w:rPr>
          <w:t>8</w:t>
        </w:r>
        <w:r>
          <w:rPr>
            <w:rFonts w:ascii="Arial" w:hAnsi="Arial"/>
            <w:color w:val="007FAB"/>
          </w:rPr>
          <w:t>–</w:t>
        </w:r>
        <w:r>
          <w:rPr>
            <w:color w:val="007FAB"/>
          </w:rPr>
          <w:t>11</w:t>
        </w:r>
      </w:hyperlink>
      <w:r>
        <w:t>); psychosis risk (</w:t>
      </w:r>
      <w:hyperlink w:anchor="_bookmark19" w:history="1">
        <w:r>
          <w:rPr>
            <w:color w:val="007FAB"/>
          </w:rPr>
          <w:t>12</w:t>
        </w:r>
      </w:hyperlink>
      <w:r>
        <w:t>,</w:t>
      </w:r>
      <w:hyperlink w:anchor="_bookmark21" w:history="1">
        <w:r>
          <w:rPr>
            <w:color w:val="007FAB"/>
          </w:rPr>
          <w:t>13</w:t>
        </w:r>
      </w:hyperlink>
      <w:r>
        <w:t>); poor psychosocial outcomes (</w:t>
      </w:r>
      <w:hyperlink w:anchor="_bookmark8" w:history="1">
        <w:r>
          <w:rPr>
            <w:color w:val="007FAB"/>
          </w:rPr>
          <w:t>4</w:t>
        </w:r>
      </w:hyperlink>
      <w:r>
        <w:t>,</w:t>
      </w:r>
      <w:hyperlink w:anchor="_bookmark24" w:history="1">
        <w:r>
          <w:rPr>
            <w:color w:val="007FAB"/>
          </w:rPr>
          <w:t>14</w:t>
        </w:r>
        <w:r>
          <w:rPr>
            <w:rFonts w:ascii="Arial" w:hAnsi="Arial"/>
            <w:color w:val="007FAB"/>
          </w:rPr>
          <w:t>–</w:t>
        </w:r>
        <w:r>
          <w:rPr>
            <w:color w:val="007FAB"/>
          </w:rPr>
          <w:t>17</w:t>
        </w:r>
      </w:hyperlink>
      <w:r>
        <w:t xml:space="preserve">); and impaired cognition, especially </w:t>
      </w:r>
      <w:proofErr w:type="spellStart"/>
      <w:r>
        <w:t>de</w:t>
      </w:r>
      <w:r>
        <w:rPr>
          <w:rFonts w:ascii="Arial" w:hAnsi="Arial"/>
        </w:rPr>
        <w:t>ﬁ</w:t>
      </w:r>
      <w:proofErr w:type="spellEnd"/>
      <w:r>
        <w:t xml:space="preserve">- </w:t>
      </w:r>
      <w:proofErr w:type="spellStart"/>
      <w:r>
        <w:t>cits</w:t>
      </w:r>
      <w:proofErr w:type="spellEnd"/>
      <w:r>
        <w:t xml:space="preserve"> in attention, learning and memory (</w:t>
      </w:r>
      <w:hyperlink w:anchor="_bookmark29" w:history="1">
        <w:r>
          <w:rPr>
            <w:color w:val="007FAB"/>
          </w:rPr>
          <w:t>18</w:t>
        </w:r>
        <w:r>
          <w:rPr>
            <w:rFonts w:ascii="Arial" w:hAnsi="Arial"/>
            <w:color w:val="007FAB"/>
          </w:rPr>
          <w:t>–</w:t>
        </w:r>
        <w:r>
          <w:rPr>
            <w:color w:val="007FAB"/>
          </w:rPr>
          <w:t>21</w:t>
        </w:r>
      </w:hyperlink>
      <w:r>
        <w:t>), and executive functions (</w:t>
      </w:r>
      <w:hyperlink w:anchor="_bookmark15" w:history="1">
        <w:r>
          <w:rPr>
            <w:color w:val="007FAB"/>
          </w:rPr>
          <w:t>9</w:t>
        </w:r>
      </w:hyperlink>
      <w:r>
        <w:t>,</w:t>
      </w:r>
      <w:hyperlink w:anchor="_bookmark35" w:history="1">
        <w:r>
          <w:rPr>
            <w:color w:val="007FAB"/>
          </w:rPr>
          <w:t>22</w:t>
        </w:r>
      </w:hyperlink>
      <w:r>
        <w:t>). Morphological and connectivity changes in brain structures with high amounts of cannabinoid receptors (e.g., hippocampus, prefrontal cortex, cerebellum) (</w:t>
      </w:r>
      <w:hyperlink w:anchor="_bookmark5" w:history="1">
        <w:r>
          <w:rPr>
            <w:color w:val="007FAB"/>
          </w:rPr>
          <w:t>23</w:t>
        </w:r>
      </w:hyperlink>
      <w:r>
        <w:t>) may mediate observed cognitive de</w:t>
      </w:r>
      <w:r>
        <w:rPr>
          <w:rFonts w:ascii="Arial" w:hAnsi="Arial"/>
        </w:rPr>
        <w:t>ﬁ</w:t>
      </w:r>
      <w:r>
        <w:t>cits in cannabis users (</w:t>
      </w:r>
      <w:hyperlink w:anchor="_bookmark10" w:history="1">
        <w:r>
          <w:rPr>
            <w:color w:val="007FAB"/>
          </w:rPr>
          <w:t>5</w:t>
        </w:r>
        <w:r>
          <w:rPr>
            <w:rFonts w:ascii="Arial" w:hAnsi="Arial"/>
            <w:color w:val="007FAB"/>
          </w:rPr>
          <w:t>–</w:t>
        </w:r>
        <w:r>
          <w:rPr>
            <w:color w:val="007FAB"/>
          </w:rPr>
          <w:t>7</w:t>
        </w:r>
      </w:hyperlink>
      <w:r>
        <w:t xml:space="preserve">, </w:t>
      </w:r>
      <w:hyperlink w:anchor="_bookmark11" w:history="1">
        <w:r>
          <w:rPr>
            <w:color w:val="007FAB"/>
          </w:rPr>
          <w:t>9</w:t>
        </w:r>
        <w:r>
          <w:rPr>
            <w:rFonts w:ascii="Arial" w:hAnsi="Arial"/>
            <w:color w:val="007FAB"/>
          </w:rPr>
          <w:t>–</w:t>
        </w:r>
        <w:r>
          <w:rPr>
            <w:color w:val="007FAB"/>
          </w:rPr>
          <w:t>11</w:t>
        </w:r>
      </w:hyperlink>
      <w:r>
        <w:t>,</w:t>
      </w:r>
      <w:hyperlink w:anchor="_bookmark12" w:history="1">
        <w:r>
          <w:rPr>
            <w:color w:val="007FAB"/>
          </w:rPr>
          <w:t>24</w:t>
        </w:r>
      </w:hyperlink>
      <w:r>
        <w:t>), although direct structure/function relationships are not readily</w:t>
      </w:r>
      <w:r>
        <w:rPr>
          <w:spacing w:val="15"/>
        </w:rPr>
        <w:t xml:space="preserve"> </w:t>
      </w:r>
      <w:r>
        <w:t>demonstrated.</w:t>
      </w:r>
    </w:p>
    <w:p w:rsidR="00CF7109" w:rsidRDefault="00040E3A">
      <w:pPr>
        <w:spacing w:line="244" w:lineRule="auto"/>
        <w:ind w:left="120" w:firstLine="209"/>
        <w:jc w:val="both"/>
        <w:rPr>
          <w:sz w:val="17"/>
        </w:rPr>
      </w:pPr>
      <w:r>
        <w:rPr>
          <w:sz w:val="17"/>
        </w:rPr>
        <w:t>A substantial number of studies have been published in</w:t>
      </w:r>
      <w:bookmarkStart w:id="13" w:name="Method"/>
      <w:bookmarkEnd w:id="13"/>
      <w:r>
        <w:rPr>
          <w:sz w:val="17"/>
        </w:rPr>
        <w:t xml:space="preserve"> recent years, prompted by renewed interest in understanding the effects of cannabis on the brain partly as a result of mounting evidence for links between cannabis use and psychosis (</w:t>
      </w:r>
      <w:hyperlink w:anchor="_bookmark9" w:history="1">
        <w:r>
          <w:rPr>
            <w:color w:val="007FAB"/>
            <w:sz w:val="17"/>
          </w:rPr>
          <w:t>25</w:t>
        </w:r>
        <w:r>
          <w:rPr>
            <w:rFonts w:ascii="Arial" w:hAnsi="Arial"/>
            <w:color w:val="007FAB"/>
            <w:sz w:val="17"/>
          </w:rPr>
          <w:t>–</w:t>
        </w:r>
        <w:r>
          <w:rPr>
            <w:color w:val="007FAB"/>
            <w:sz w:val="17"/>
          </w:rPr>
          <w:t>28</w:t>
        </w:r>
      </w:hyperlink>
      <w:r>
        <w:rPr>
          <w:sz w:val="17"/>
        </w:rPr>
        <w:t>) and recognition of similarities between cognitive impairment in cannabis users and de</w:t>
      </w:r>
      <w:r>
        <w:rPr>
          <w:rFonts w:ascii="Arial" w:hAnsi="Arial"/>
          <w:sz w:val="17"/>
        </w:rPr>
        <w:t>ﬁ</w:t>
      </w:r>
      <w:r>
        <w:rPr>
          <w:sz w:val="17"/>
        </w:rPr>
        <w:t>cits observed</w:t>
      </w:r>
    </w:p>
    <w:p w:rsidR="00CF7109" w:rsidRDefault="00040E3A">
      <w:pPr>
        <w:spacing w:before="91" w:line="242" w:lineRule="auto"/>
        <w:ind w:left="120" w:right="1056"/>
        <w:jc w:val="both"/>
        <w:rPr>
          <w:sz w:val="17"/>
        </w:rPr>
      </w:pPr>
      <w:r>
        <w:br w:type="column"/>
      </w:r>
      <w:r>
        <w:rPr>
          <w:sz w:val="17"/>
        </w:rPr>
        <w:lastRenderedPageBreak/>
        <w:t>in patients with schizophrenia (</w:t>
      </w:r>
      <w:hyperlink w:anchor="_bookmark31" w:history="1">
        <w:r>
          <w:rPr>
            <w:color w:val="007FAB"/>
            <w:sz w:val="17"/>
          </w:rPr>
          <w:t>19</w:t>
        </w:r>
      </w:hyperlink>
      <w:r>
        <w:rPr>
          <w:sz w:val="17"/>
        </w:rPr>
        <w:t xml:space="preserve">). Interest has emerged in examining the effects of different compounds within cannabis </w:t>
      </w:r>
      <w:r>
        <w:rPr>
          <w:w w:val="99"/>
          <w:sz w:val="17"/>
        </w:rPr>
        <w:t>plant</w:t>
      </w:r>
      <w:r>
        <w:rPr>
          <w:sz w:val="17"/>
        </w:rPr>
        <w:t xml:space="preserve"> </w:t>
      </w:r>
      <w:r>
        <w:rPr>
          <w:spacing w:val="18"/>
          <w:sz w:val="17"/>
        </w:rPr>
        <w:t xml:space="preserve"> </w:t>
      </w:r>
      <w:r>
        <w:rPr>
          <w:w w:val="96"/>
          <w:sz w:val="17"/>
        </w:rPr>
        <w:t>matter,</w:t>
      </w:r>
      <w:r>
        <w:rPr>
          <w:sz w:val="17"/>
        </w:rPr>
        <w:t xml:space="preserve"> </w:t>
      </w:r>
      <w:r>
        <w:rPr>
          <w:spacing w:val="18"/>
          <w:sz w:val="17"/>
        </w:rPr>
        <w:t xml:space="preserve"> </w:t>
      </w:r>
      <w:r>
        <w:rPr>
          <w:w w:val="106"/>
          <w:sz w:val="17"/>
        </w:rPr>
        <w:t>spec</w:t>
      </w:r>
      <w:r>
        <w:rPr>
          <w:spacing w:val="-1"/>
          <w:w w:val="106"/>
          <w:sz w:val="17"/>
        </w:rPr>
        <w:t>i</w:t>
      </w:r>
      <w:r>
        <w:rPr>
          <w:rFonts w:ascii="Arial" w:hAnsi="Arial"/>
          <w:spacing w:val="-1"/>
          <w:w w:val="102"/>
          <w:sz w:val="17"/>
        </w:rPr>
        <w:t>ﬁ</w:t>
      </w:r>
      <w:r>
        <w:rPr>
          <w:w w:val="102"/>
          <w:sz w:val="17"/>
        </w:rPr>
        <w:t>cally</w:t>
      </w:r>
      <w:r>
        <w:rPr>
          <w:sz w:val="17"/>
        </w:rPr>
        <w:t xml:space="preserve"> </w:t>
      </w:r>
      <w:r>
        <w:rPr>
          <w:spacing w:val="20"/>
          <w:sz w:val="17"/>
        </w:rPr>
        <w:t xml:space="preserve"> </w:t>
      </w:r>
      <w:r>
        <w:rPr>
          <w:spacing w:val="-1"/>
          <w:w w:val="65"/>
          <w:sz w:val="17"/>
        </w:rPr>
        <w:t>(</w:t>
      </w:r>
      <w:r>
        <w:rPr>
          <w:rFonts w:ascii="Arial" w:hAnsi="Arial"/>
          <w:w w:val="147"/>
          <w:sz w:val="17"/>
        </w:rPr>
        <w:t>2</w:t>
      </w:r>
      <w:r>
        <w:rPr>
          <w:w w:val="85"/>
          <w:sz w:val="17"/>
        </w:rPr>
        <w:t>)</w:t>
      </w:r>
      <w:r>
        <w:rPr>
          <w:spacing w:val="-1"/>
          <w:w w:val="85"/>
          <w:sz w:val="17"/>
        </w:rPr>
        <w:t>-</w:t>
      </w:r>
      <w:r>
        <w:rPr>
          <w:rFonts w:ascii="Arial" w:hAnsi="Arial"/>
          <w:i/>
          <w:w w:val="97"/>
          <w:sz w:val="17"/>
        </w:rPr>
        <w:t>tran</w:t>
      </w:r>
      <w:r>
        <w:rPr>
          <w:rFonts w:ascii="Arial" w:hAnsi="Arial"/>
          <w:i/>
          <w:spacing w:val="-1"/>
          <w:w w:val="97"/>
          <w:sz w:val="17"/>
        </w:rPr>
        <w:t>s</w:t>
      </w:r>
      <w:r>
        <w:rPr>
          <w:w w:val="105"/>
          <w:sz w:val="17"/>
        </w:rPr>
        <w:t>-</w:t>
      </w:r>
      <w:r>
        <w:rPr>
          <w:rFonts w:ascii="Calibri" w:hAnsi="Calibri"/>
          <w:spacing w:val="-1"/>
          <w:w w:val="129"/>
          <w:sz w:val="17"/>
        </w:rPr>
        <w:t>Δ</w:t>
      </w:r>
      <w:r>
        <w:rPr>
          <w:spacing w:val="-1"/>
          <w:w w:val="117"/>
          <w:position w:val="8"/>
          <w:sz w:val="11"/>
        </w:rPr>
        <w:t>9</w:t>
      </w:r>
      <w:r>
        <w:rPr>
          <w:sz w:val="17"/>
        </w:rPr>
        <w:t>-tetrahydrocannabinol (THC), the primary psychoactive  constituent  considered</w:t>
      </w:r>
      <w:r>
        <w:rPr>
          <w:spacing w:val="45"/>
          <w:sz w:val="17"/>
        </w:rPr>
        <w:t xml:space="preserve"> </w:t>
      </w:r>
      <w:r>
        <w:rPr>
          <w:sz w:val="17"/>
        </w:rPr>
        <w:t xml:space="preserve">to be psychotogenic, and </w:t>
      </w:r>
      <w:proofErr w:type="spellStart"/>
      <w:r>
        <w:rPr>
          <w:sz w:val="17"/>
        </w:rPr>
        <w:t>cannabidiol</w:t>
      </w:r>
      <w:proofErr w:type="spellEnd"/>
      <w:r>
        <w:rPr>
          <w:sz w:val="17"/>
        </w:rPr>
        <w:t xml:space="preserve"> (CBD), the second most abundant cannabinoid, shown to have antipsychotic proper- ties (</w:t>
      </w:r>
      <w:hyperlink w:anchor="_bookmark14" w:history="1">
        <w:r>
          <w:rPr>
            <w:color w:val="007FAB"/>
            <w:sz w:val="17"/>
          </w:rPr>
          <w:t>29</w:t>
        </w:r>
      </w:hyperlink>
      <w:r>
        <w:rPr>
          <w:sz w:val="17"/>
        </w:rPr>
        <w:t>) and to attenuate the psychotogenic effects of THC, with opposite effects on brain function (</w:t>
      </w:r>
      <w:hyperlink w:anchor="_bookmark16" w:history="1">
        <w:r>
          <w:rPr>
            <w:color w:val="007FAB"/>
            <w:sz w:val="17"/>
          </w:rPr>
          <w:t>30</w:t>
        </w:r>
      </w:hyperlink>
      <w:r>
        <w:rPr>
          <w:sz w:val="17"/>
        </w:rPr>
        <w:t>). Recent critical reviews have focused on neuroimaging outcomes from acute cannabinoid challenge (</w:t>
      </w:r>
      <w:hyperlink w:anchor="_bookmark15" w:history="1">
        <w:r>
          <w:rPr>
            <w:color w:val="007FAB"/>
            <w:sz w:val="17"/>
          </w:rPr>
          <w:t>9</w:t>
        </w:r>
      </w:hyperlink>
      <w:r>
        <w:rPr>
          <w:sz w:val="17"/>
        </w:rPr>
        <w:t>,</w:t>
      </w:r>
      <w:hyperlink w:anchor="_bookmark17" w:history="1">
        <w:r>
          <w:rPr>
            <w:color w:val="007FAB"/>
            <w:sz w:val="17"/>
          </w:rPr>
          <w:t>31</w:t>
        </w:r>
      </w:hyperlink>
      <w:r>
        <w:rPr>
          <w:sz w:val="17"/>
        </w:rPr>
        <w:t>) and on brain morphology in chronic users (</w:t>
      </w:r>
      <w:hyperlink w:anchor="_bookmark10" w:history="1">
        <w:r>
          <w:rPr>
            <w:color w:val="007FAB"/>
            <w:sz w:val="17"/>
          </w:rPr>
          <w:t>5</w:t>
        </w:r>
      </w:hyperlink>
      <w:r>
        <w:rPr>
          <w:sz w:val="17"/>
        </w:rPr>
        <w:t>,</w:t>
      </w:r>
      <w:hyperlink w:anchor="_bookmark12" w:history="1">
        <w:r>
          <w:rPr>
            <w:color w:val="007FAB"/>
            <w:sz w:val="17"/>
          </w:rPr>
          <w:t>7</w:t>
        </w:r>
      </w:hyperlink>
      <w:r>
        <w:rPr>
          <w:sz w:val="17"/>
        </w:rPr>
        <w:t>,</w:t>
      </w:r>
      <w:hyperlink w:anchor="_bookmark18" w:history="1">
        <w:r>
          <w:rPr>
            <w:color w:val="007FAB"/>
            <w:sz w:val="17"/>
          </w:rPr>
          <w:t>32</w:t>
        </w:r>
      </w:hyperlink>
      <w:r>
        <w:rPr>
          <w:sz w:val="17"/>
        </w:rPr>
        <w:t>). However, to date, the literature on neuropsychological task-based measures of cognition has not been examined in the form of a systematic review. We systematically review the empirical research published in the past decade. We identify core themes that have emerged</w:t>
      </w:r>
      <w:r>
        <w:rPr>
          <w:spacing w:val="-29"/>
          <w:sz w:val="17"/>
        </w:rPr>
        <w:t xml:space="preserve"> </w:t>
      </w:r>
      <w:r>
        <w:rPr>
          <w:sz w:val="17"/>
        </w:rPr>
        <w:t xml:space="preserve">from the recent literature or continue to plague this </w:t>
      </w:r>
      <w:r>
        <w:rPr>
          <w:rFonts w:ascii="Arial" w:hAnsi="Arial"/>
          <w:sz w:val="17"/>
        </w:rPr>
        <w:t>ﬁ</w:t>
      </w:r>
      <w:r>
        <w:rPr>
          <w:sz w:val="17"/>
        </w:rPr>
        <w:t>eld and study limitations and future directions for this research</w:t>
      </w:r>
      <w:r>
        <w:rPr>
          <w:spacing w:val="46"/>
          <w:sz w:val="17"/>
        </w:rPr>
        <w:t xml:space="preserve"> </w:t>
      </w:r>
      <w:r>
        <w:rPr>
          <w:sz w:val="17"/>
        </w:rPr>
        <w:t>area.</w:t>
      </w:r>
    </w:p>
    <w:p w:rsidR="00CF7109" w:rsidRDefault="00CF7109">
      <w:pPr>
        <w:pStyle w:val="BodyText"/>
        <w:spacing w:before="3"/>
        <w:rPr>
          <w:sz w:val="28"/>
        </w:rPr>
      </w:pPr>
    </w:p>
    <w:p w:rsidR="00CF7109" w:rsidRDefault="00040E3A">
      <w:pPr>
        <w:ind w:left="120"/>
        <w:jc w:val="both"/>
        <w:rPr>
          <w:rFonts w:ascii="Verdana"/>
          <w:sz w:val="18"/>
        </w:rPr>
      </w:pPr>
      <w:r>
        <w:rPr>
          <w:rFonts w:ascii="Verdana"/>
          <w:color w:val="973F2F"/>
          <w:sz w:val="18"/>
        </w:rPr>
        <w:t>METHOD</w:t>
      </w:r>
    </w:p>
    <w:p w:rsidR="00CF7109" w:rsidRDefault="00040E3A">
      <w:pPr>
        <w:spacing w:before="71" w:line="244" w:lineRule="auto"/>
        <w:ind w:left="120" w:right="1057"/>
        <w:jc w:val="both"/>
        <w:rPr>
          <w:sz w:val="17"/>
        </w:rPr>
      </w:pPr>
      <w:r>
        <w:rPr>
          <w:sz w:val="17"/>
        </w:rPr>
        <w:t>This systematic review was conducted in accordance with Preferred Reporting Items for Systematic Reviews and Meta- Analyses guidelines (</w:t>
      </w:r>
      <w:hyperlink w:anchor="_bookmark0" w:history="1">
        <w:r>
          <w:rPr>
            <w:color w:val="007FAB"/>
            <w:sz w:val="17"/>
          </w:rPr>
          <w:t>Figure 1</w:t>
        </w:r>
      </w:hyperlink>
      <w:r>
        <w:rPr>
          <w:sz w:val="17"/>
        </w:rPr>
        <w:t>) (</w:t>
      </w:r>
      <w:hyperlink w:anchor="_bookmark20" w:history="1">
        <w:r>
          <w:rPr>
            <w:color w:val="007FAB"/>
            <w:sz w:val="17"/>
          </w:rPr>
          <w:t>33</w:t>
        </w:r>
      </w:hyperlink>
      <w:r>
        <w:rPr>
          <w:sz w:val="17"/>
        </w:rPr>
        <w:t>). The search strategy and</w:t>
      </w:r>
    </w:p>
    <w:p w:rsidR="00CF7109" w:rsidRDefault="00CF7109">
      <w:pPr>
        <w:spacing w:line="244" w:lineRule="auto"/>
        <w:jc w:val="both"/>
        <w:rPr>
          <w:sz w:val="17"/>
        </w:rPr>
        <w:sectPr w:rsidR="00CF7109">
          <w:type w:val="continuous"/>
          <w:pgSz w:w="11700" w:h="15660"/>
          <w:pgMar w:top="1500" w:right="0" w:bottom="280" w:left="780" w:header="720" w:footer="720" w:gutter="0"/>
          <w:cols w:num="2" w:space="720" w:equalWidth="0">
            <w:col w:w="4811" w:space="239"/>
            <w:col w:w="5870"/>
          </w:cols>
        </w:sectPr>
      </w:pPr>
    </w:p>
    <w:p w:rsidR="00CF7109" w:rsidRDefault="00CF7109">
      <w:pPr>
        <w:pStyle w:val="BodyText"/>
        <w:rPr>
          <w:sz w:val="20"/>
        </w:rPr>
      </w:pPr>
    </w:p>
    <w:p w:rsidR="00CF7109" w:rsidRDefault="00CF7109">
      <w:pPr>
        <w:pStyle w:val="BodyText"/>
        <w:rPr>
          <w:sz w:val="20"/>
        </w:rPr>
      </w:pPr>
    </w:p>
    <w:p w:rsidR="00CF7109" w:rsidRDefault="00CF7109">
      <w:pPr>
        <w:pStyle w:val="BodyText"/>
        <w:rPr>
          <w:sz w:val="20"/>
        </w:rPr>
      </w:pPr>
    </w:p>
    <w:p w:rsidR="00CF7109" w:rsidRDefault="00CF7109">
      <w:pPr>
        <w:pStyle w:val="BodyText"/>
        <w:rPr>
          <w:sz w:val="20"/>
        </w:rPr>
      </w:pPr>
    </w:p>
    <w:p w:rsidR="00CF7109" w:rsidRDefault="00CF7109">
      <w:pPr>
        <w:pStyle w:val="BodyText"/>
        <w:spacing w:before="1"/>
        <w:rPr>
          <w:sz w:val="18"/>
        </w:rPr>
      </w:pPr>
    </w:p>
    <w:p w:rsidR="00CF7109" w:rsidRDefault="00040E3A">
      <w:pPr>
        <w:tabs>
          <w:tab w:val="right" w:pos="9860"/>
        </w:tabs>
        <w:spacing w:before="93" w:line="206" w:lineRule="exact"/>
        <w:ind w:left="6639"/>
        <w:rPr>
          <w:rFonts w:ascii="Verdana"/>
          <w:sz w:val="15"/>
        </w:rPr>
      </w:pPr>
      <w:r>
        <w:rPr>
          <w:rFonts w:ascii="Vrinda"/>
          <w:w w:val="105"/>
          <w:sz w:val="15"/>
        </w:rPr>
        <w:t>&amp;</w:t>
      </w:r>
      <w:r>
        <w:rPr>
          <w:rFonts w:ascii="Vrinda"/>
          <w:spacing w:val="-65"/>
          <w:w w:val="105"/>
          <w:sz w:val="15"/>
        </w:rPr>
        <w:t xml:space="preserve"> </w:t>
      </w:r>
      <w:r>
        <w:rPr>
          <w:w w:val="105"/>
          <w:sz w:val="15"/>
        </w:rPr>
        <w:t>2016 Society of Biological</w:t>
      </w:r>
      <w:r>
        <w:rPr>
          <w:spacing w:val="-4"/>
          <w:w w:val="105"/>
          <w:sz w:val="15"/>
        </w:rPr>
        <w:t xml:space="preserve"> </w:t>
      </w:r>
      <w:r>
        <w:rPr>
          <w:w w:val="105"/>
          <w:sz w:val="15"/>
        </w:rPr>
        <w:t>Psychiatry</w:t>
      </w:r>
      <w:r>
        <w:rPr>
          <w:w w:val="105"/>
          <w:sz w:val="15"/>
        </w:rPr>
        <w:tab/>
      </w:r>
      <w:r>
        <w:rPr>
          <w:rFonts w:ascii="Verdana"/>
          <w:w w:val="105"/>
          <w:sz w:val="15"/>
        </w:rPr>
        <w:t>557</w:t>
      </w:r>
    </w:p>
    <w:p w:rsidR="00CF7109" w:rsidRDefault="00040E3A">
      <w:pPr>
        <w:tabs>
          <w:tab w:val="left" w:pos="5041"/>
        </w:tabs>
        <w:spacing w:line="177" w:lineRule="exact"/>
        <w:ind w:left="120"/>
        <w:rPr>
          <w:rFonts w:ascii="Verdana" w:hAnsi="Verdana"/>
          <w:sz w:val="15"/>
        </w:rPr>
      </w:pPr>
      <w:r>
        <w:rPr>
          <w:sz w:val="15"/>
        </w:rPr>
        <w:lastRenderedPageBreak/>
        <w:t>ISSN:</w:t>
      </w:r>
      <w:r>
        <w:rPr>
          <w:spacing w:val="8"/>
          <w:sz w:val="15"/>
        </w:rPr>
        <w:t xml:space="preserve"> </w:t>
      </w:r>
      <w:r>
        <w:rPr>
          <w:sz w:val="15"/>
        </w:rPr>
        <w:t>0006-3223</w:t>
      </w:r>
      <w:r>
        <w:rPr>
          <w:sz w:val="15"/>
        </w:rPr>
        <w:tab/>
        <w:t>Biological Psychiatry April 1, 2016; 79:557</w:t>
      </w:r>
      <w:r>
        <w:rPr>
          <w:rFonts w:ascii="Arial" w:hAnsi="Arial"/>
          <w:sz w:val="15"/>
        </w:rPr>
        <w:t>–</w:t>
      </w:r>
      <w:r>
        <w:rPr>
          <w:sz w:val="15"/>
        </w:rPr>
        <w:t>567</w:t>
      </w:r>
      <w:r>
        <w:rPr>
          <w:spacing w:val="-30"/>
          <w:sz w:val="15"/>
        </w:rPr>
        <w:t xml:space="preserve"> </w:t>
      </w:r>
      <w:hyperlink r:id="rId17">
        <w:r>
          <w:rPr>
            <w:rFonts w:ascii="Verdana" w:hAnsi="Verdana"/>
            <w:color w:val="007FAB"/>
            <w:sz w:val="15"/>
          </w:rPr>
          <w:t>www.sobp.org/journal</w:t>
        </w:r>
      </w:hyperlink>
    </w:p>
    <w:p w:rsidR="00CF7109" w:rsidRDefault="00CF7109">
      <w:pPr>
        <w:spacing w:line="177" w:lineRule="exact"/>
        <w:rPr>
          <w:rFonts w:ascii="Verdana" w:hAnsi="Verdana"/>
          <w:sz w:val="15"/>
        </w:rPr>
        <w:sectPr w:rsidR="00CF7109">
          <w:type w:val="continuous"/>
          <w:pgSz w:w="11700" w:h="15660"/>
          <w:pgMar w:top="1500" w:right="0" w:bottom="280" w:left="780" w:header="720" w:footer="720" w:gutter="0"/>
          <w:cols w:space="720"/>
        </w:sectPr>
      </w:pPr>
    </w:p>
    <w:p w:rsidR="00CF7109" w:rsidRDefault="00CF7109">
      <w:pPr>
        <w:pStyle w:val="BodyText"/>
        <w:rPr>
          <w:rFonts w:ascii="Verdana"/>
          <w:sz w:val="20"/>
        </w:rPr>
      </w:pPr>
    </w:p>
    <w:p w:rsidR="00CF7109" w:rsidRDefault="00CF7109">
      <w:pPr>
        <w:pStyle w:val="BodyText"/>
        <w:rPr>
          <w:rFonts w:ascii="Verdana"/>
          <w:sz w:val="20"/>
        </w:rPr>
      </w:pPr>
    </w:p>
    <w:p w:rsidR="00CF7109" w:rsidRDefault="00CF7109">
      <w:pPr>
        <w:pStyle w:val="BodyText"/>
        <w:spacing w:before="3"/>
        <w:rPr>
          <w:rFonts w:ascii="Verdana"/>
          <w:sz w:val="18"/>
        </w:rPr>
      </w:pPr>
    </w:p>
    <w:p w:rsidR="00CF7109" w:rsidRDefault="006E6E8E">
      <w:pPr>
        <w:pStyle w:val="BodyText"/>
        <w:spacing w:before="91" w:line="254" w:lineRule="auto"/>
        <w:ind w:left="8430" w:right="118"/>
        <w:jc w:val="both"/>
      </w:pPr>
      <w:r>
        <w:rPr>
          <w:noProof/>
        </w:rPr>
        <mc:AlternateContent>
          <mc:Choice Requires="wpg">
            <w:drawing>
              <wp:anchor distT="0" distB="0" distL="114300" distR="114300" simplePos="0" relativeHeight="251641344" behindDoc="0" locked="0" layoutInCell="1" allowOverlap="1">
                <wp:simplePos x="0" y="0"/>
                <wp:positionH relativeFrom="page">
                  <wp:posOffset>2612390</wp:posOffset>
                </wp:positionH>
                <wp:positionV relativeFrom="paragraph">
                  <wp:posOffset>2425065</wp:posOffset>
                </wp:positionV>
                <wp:extent cx="62230" cy="378460"/>
                <wp:effectExtent l="2540" t="4445" r="1905" b="7620"/>
                <wp:wrapNone/>
                <wp:docPr id="82"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 cy="378460"/>
                          <a:chOff x="4114" y="3819"/>
                          <a:chExt cx="98" cy="596"/>
                        </a:xfrm>
                      </wpg:grpSpPr>
                      <wps:wsp>
                        <wps:cNvPr id="83" name="Line 65"/>
                        <wps:cNvCnPr>
                          <a:cxnSpLocks noChangeShapeType="1"/>
                        </wps:cNvCnPr>
                        <wps:spPr bwMode="auto">
                          <a:xfrm>
                            <a:off x="4163" y="3828"/>
                            <a:ext cx="0" cy="554"/>
                          </a:xfrm>
                          <a:prstGeom prst="line">
                            <a:avLst/>
                          </a:prstGeom>
                          <a:noFill/>
                          <a:ln w="10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4" name="Freeform 64"/>
                        <wps:cNvSpPr>
                          <a:spLocks/>
                        </wps:cNvSpPr>
                        <wps:spPr bwMode="auto">
                          <a:xfrm>
                            <a:off x="4113" y="4316"/>
                            <a:ext cx="98" cy="98"/>
                          </a:xfrm>
                          <a:custGeom>
                            <a:avLst/>
                            <a:gdLst>
                              <a:gd name="T0" fmla="+- 0 4212 4114"/>
                              <a:gd name="T1" fmla="*/ T0 w 98"/>
                              <a:gd name="T2" fmla="+- 0 4316 4316"/>
                              <a:gd name="T3" fmla="*/ 4316 h 98"/>
                              <a:gd name="T4" fmla="+- 0 4114 4114"/>
                              <a:gd name="T5" fmla="*/ T4 w 98"/>
                              <a:gd name="T6" fmla="+- 0 4316 4316"/>
                              <a:gd name="T7" fmla="*/ 4316 h 98"/>
                              <a:gd name="T8" fmla="+- 0 4163 4114"/>
                              <a:gd name="T9" fmla="*/ T8 w 98"/>
                              <a:gd name="T10" fmla="+- 0 4414 4316"/>
                              <a:gd name="T11" fmla="*/ 4414 h 98"/>
                              <a:gd name="T12" fmla="+- 0 4212 4114"/>
                              <a:gd name="T13" fmla="*/ T12 w 98"/>
                              <a:gd name="T14" fmla="+- 0 4316 4316"/>
                              <a:gd name="T15" fmla="*/ 4316 h 98"/>
                            </a:gdLst>
                            <a:ahLst/>
                            <a:cxnLst>
                              <a:cxn ang="0">
                                <a:pos x="T1" y="T3"/>
                              </a:cxn>
                              <a:cxn ang="0">
                                <a:pos x="T5" y="T7"/>
                              </a:cxn>
                              <a:cxn ang="0">
                                <a:pos x="T9" y="T11"/>
                              </a:cxn>
                              <a:cxn ang="0">
                                <a:pos x="T13" y="T15"/>
                              </a:cxn>
                            </a:cxnLst>
                            <a:rect l="0" t="0" r="r" b="b"/>
                            <a:pathLst>
                              <a:path w="98" h="98">
                                <a:moveTo>
                                  <a:pt x="98" y="0"/>
                                </a:moveTo>
                                <a:lnTo>
                                  <a:pt x="0" y="0"/>
                                </a:lnTo>
                                <a:lnTo>
                                  <a:pt x="49" y="98"/>
                                </a:lnTo>
                                <a:lnTo>
                                  <a:pt x="9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C03260" id="Group 63" o:spid="_x0000_s1026" style="position:absolute;margin-left:205.7pt;margin-top:190.95pt;width:4.9pt;height:29.8pt;z-index:251641344;mso-position-horizontal-relative:page" coordorigin="4114,3819" coordsize="98,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">
                <v:line id="Line 65" o:spid="_x0000_s1027" style="position:absolute;visibility:visible;mso-wrap-style:square" from="4163,3828" to="4163,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" strokecolor="#231f20" strokeweight=".2875mm"/>
                <v:shape id="Freeform 64" o:spid="_x0000_s1028" style="position:absolute;left:4113;top:4316;width:98;height:98;visibility:visible;mso-wrap-style:square;v-text-anchor:top" coordsize="9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" path="m98,l,,49,98,98,xe" fillcolor="#231f20" stroked="f">
                  <v:path arrowok="t" o:connecttype="custom" o:connectlocs="98,4316;0,4316;49,4414;98,4316" o:connectangles="0,0,0,0"/>
                </v:shape>
                <w10:wrap anchorx="page"/>
              </v:group>
            </w:pict>
          </mc:Fallback>
        </mc:AlternateContent>
      </w:r>
      <w:r>
        <w:rPr>
          <w:noProof/>
        </w:rPr>
        <mc:AlternateContent>
          <mc:Choice Requires="wpg">
            <w:drawing>
              <wp:anchor distT="0" distB="0" distL="114300" distR="114300" simplePos="0" relativeHeight="251664896" behindDoc="1" locked="0" layoutInCell="1" allowOverlap="1">
                <wp:simplePos x="0" y="0"/>
                <wp:positionH relativeFrom="page">
                  <wp:posOffset>2612390</wp:posOffset>
                </wp:positionH>
                <wp:positionV relativeFrom="paragraph">
                  <wp:posOffset>3449955</wp:posOffset>
                </wp:positionV>
                <wp:extent cx="62230" cy="285115"/>
                <wp:effectExtent l="2540" t="635" r="1905" b="0"/>
                <wp:wrapNone/>
                <wp:docPr id="7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 cy="285115"/>
                          <a:chOff x="4114" y="5433"/>
                          <a:chExt cx="98" cy="449"/>
                        </a:xfrm>
                      </wpg:grpSpPr>
                      <wps:wsp>
                        <wps:cNvPr id="80" name="Line 62"/>
                        <wps:cNvCnPr>
                          <a:cxnSpLocks noChangeShapeType="1"/>
                        </wps:cNvCnPr>
                        <wps:spPr bwMode="auto">
                          <a:xfrm>
                            <a:off x="4163" y="5441"/>
                            <a:ext cx="0" cy="408"/>
                          </a:xfrm>
                          <a:prstGeom prst="line">
                            <a:avLst/>
                          </a:prstGeom>
                          <a:noFill/>
                          <a:ln w="10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1" name="Freeform 61"/>
                        <wps:cNvSpPr>
                          <a:spLocks/>
                        </wps:cNvSpPr>
                        <wps:spPr bwMode="auto">
                          <a:xfrm>
                            <a:off x="4113" y="5783"/>
                            <a:ext cx="98" cy="98"/>
                          </a:xfrm>
                          <a:custGeom>
                            <a:avLst/>
                            <a:gdLst>
                              <a:gd name="T0" fmla="+- 0 4212 4114"/>
                              <a:gd name="T1" fmla="*/ T0 w 98"/>
                              <a:gd name="T2" fmla="+- 0 5783 5783"/>
                              <a:gd name="T3" fmla="*/ 5783 h 98"/>
                              <a:gd name="T4" fmla="+- 0 4114 4114"/>
                              <a:gd name="T5" fmla="*/ T4 w 98"/>
                              <a:gd name="T6" fmla="+- 0 5783 5783"/>
                              <a:gd name="T7" fmla="*/ 5783 h 98"/>
                              <a:gd name="T8" fmla="+- 0 4163 4114"/>
                              <a:gd name="T9" fmla="*/ T8 w 98"/>
                              <a:gd name="T10" fmla="+- 0 5881 5783"/>
                              <a:gd name="T11" fmla="*/ 5881 h 98"/>
                              <a:gd name="T12" fmla="+- 0 4212 4114"/>
                              <a:gd name="T13" fmla="*/ T12 w 98"/>
                              <a:gd name="T14" fmla="+- 0 5783 5783"/>
                              <a:gd name="T15" fmla="*/ 5783 h 98"/>
                            </a:gdLst>
                            <a:ahLst/>
                            <a:cxnLst>
                              <a:cxn ang="0">
                                <a:pos x="T1" y="T3"/>
                              </a:cxn>
                              <a:cxn ang="0">
                                <a:pos x="T5" y="T7"/>
                              </a:cxn>
                              <a:cxn ang="0">
                                <a:pos x="T9" y="T11"/>
                              </a:cxn>
                              <a:cxn ang="0">
                                <a:pos x="T13" y="T15"/>
                              </a:cxn>
                            </a:cxnLst>
                            <a:rect l="0" t="0" r="r" b="b"/>
                            <a:pathLst>
                              <a:path w="98" h="98">
                                <a:moveTo>
                                  <a:pt x="98" y="0"/>
                                </a:moveTo>
                                <a:lnTo>
                                  <a:pt x="0" y="0"/>
                                </a:lnTo>
                                <a:lnTo>
                                  <a:pt x="49" y="98"/>
                                </a:lnTo>
                                <a:lnTo>
                                  <a:pt x="9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8B215B" id="Group 60" o:spid="_x0000_s1026" style="position:absolute;margin-left:205.7pt;margin-top:271.65pt;width:4.9pt;height:22.45pt;z-index:-251651584;mso-position-horizontal-relative:page" coordorigin="4114,5433" coordsize="98,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">
                <v:line id="Line 62" o:spid="_x0000_s1027" style="position:absolute;visibility:visible;mso-wrap-style:square" from="4163,5441" to="4163,5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" strokecolor="#231f20" strokeweight=".2875mm"/>
                <v:shape id="Freeform 61" o:spid="_x0000_s1028" style="position:absolute;left:4113;top:5783;width:98;height:98;visibility:visible;mso-wrap-style:square;v-text-anchor:top" coordsize="9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" path="m98,l,,49,98,98,xe" fillcolor="#231f20" stroked="f">
                  <v:path arrowok="t" o:connecttype="custom" o:connectlocs="98,5783;0,5783;49,5881;98,5783" o:connectangles="0,0,0,0"/>
                </v:shape>
                <w10:wrap anchorx="page"/>
              </v:group>
            </w:pict>
          </mc:Fallback>
        </mc:AlternateContent>
      </w:r>
      <w:r>
        <w:rPr>
          <w:noProof/>
        </w:rPr>
        <mc:AlternateContent>
          <mc:Choice Requires="wpg">
            <w:drawing>
              <wp:anchor distT="0" distB="0" distL="114300" distR="114300" simplePos="0" relativeHeight="251642368" behindDoc="0" locked="0" layoutInCell="1" allowOverlap="1">
                <wp:simplePos x="0" y="0"/>
                <wp:positionH relativeFrom="page">
                  <wp:posOffset>3310890</wp:posOffset>
                </wp:positionH>
                <wp:positionV relativeFrom="paragraph">
                  <wp:posOffset>3009900</wp:posOffset>
                </wp:positionV>
                <wp:extent cx="535940" cy="62230"/>
                <wp:effectExtent l="5715" t="8255" r="1270" b="5715"/>
                <wp:wrapNone/>
                <wp:docPr id="76"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62230"/>
                          <a:chOff x="5214" y="4740"/>
                          <a:chExt cx="844" cy="98"/>
                        </a:xfrm>
                      </wpg:grpSpPr>
                      <wps:wsp>
                        <wps:cNvPr id="77" name="Line 59"/>
                        <wps:cNvCnPr>
                          <a:cxnSpLocks noChangeShapeType="1"/>
                        </wps:cNvCnPr>
                        <wps:spPr bwMode="auto">
                          <a:xfrm>
                            <a:off x="5222" y="4789"/>
                            <a:ext cx="803" cy="0"/>
                          </a:xfrm>
                          <a:prstGeom prst="line">
                            <a:avLst/>
                          </a:prstGeom>
                          <a:noFill/>
                          <a:ln w="10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8" name="Freeform 58"/>
                        <wps:cNvSpPr>
                          <a:spLocks/>
                        </wps:cNvSpPr>
                        <wps:spPr bwMode="auto">
                          <a:xfrm>
                            <a:off x="5959" y="4740"/>
                            <a:ext cx="98" cy="98"/>
                          </a:xfrm>
                          <a:custGeom>
                            <a:avLst/>
                            <a:gdLst>
                              <a:gd name="T0" fmla="+- 0 5960 5960"/>
                              <a:gd name="T1" fmla="*/ T0 w 98"/>
                              <a:gd name="T2" fmla="+- 0 4740 4740"/>
                              <a:gd name="T3" fmla="*/ 4740 h 98"/>
                              <a:gd name="T4" fmla="+- 0 5960 5960"/>
                              <a:gd name="T5" fmla="*/ T4 w 98"/>
                              <a:gd name="T6" fmla="+- 0 4838 4740"/>
                              <a:gd name="T7" fmla="*/ 4838 h 98"/>
                              <a:gd name="T8" fmla="+- 0 6058 5960"/>
                              <a:gd name="T9" fmla="*/ T8 w 98"/>
                              <a:gd name="T10" fmla="+- 0 4789 4740"/>
                              <a:gd name="T11" fmla="*/ 4789 h 98"/>
                              <a:gd name="T12" fmla="+- 0 5960 5960"/>
                              <a:gd name="T13" fmla="*/ T12 w 98"/>
                              <a:gd name="T14" fmla="+- 0 4740 4740"/>
                              <a:gd name="T15" fmla="*/ 4740 h 98"/>
                            </a:gdLst>
                            <a:ahLst/>
                            <a:cxnLst>
                              <a:cxn ang="0">
                                <a:pos x="T1" y="T3"/>
                              </a:cxn>
                              <a:cxn ang="0">
                                <a:pos x="T5" y="T7"/>
                              </a:cxn>
                              <a:cxn ang="0">
                                <a:pos x="T9" y="T11"/>
                              </a:cxn>
                              <a:cxn ang="0">
                                <a:pos x="T13" y="T15"/>
                              </a:cxn>
                            </a:cxnLst>
                            <a:rect l="0" t="0" r="r" b="b"/>
                            <a:pathLst>
                              <a:path w="98" h="98">
                                <a:moveTo>
                                  <a:pt x="0" y="0"/>
                                </a:moveTo>
                                <a:lnTo>
                                  <a:pt x="0" y="98"/>
                                </a:lnTo>
                                <a:lnTo>
                                  <a:pt x="98" y="49"/>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E3A061" id="Group 57" o:spid="_x0000_s1026" style="position:absolute;margin-left:260.7pt;margin-top:237pt;width:42.2pt;height:4.9pt;z-index:251642368;mso-position-horizontal-relative:page" coordorigin="5214,4740" coordsize="84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">
                <v:line id="Line 59" o:spid="_x0000_s1027" style="position:absolute;visibility:visible;mso-wrap-style:square" from="5222,4789" to="6025,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" strokecolor="#231f20" strokeweight=".2875mm"/>
                <v:shape id="Freeform 58" o:spid="_x0000_s1028" style="position:absolute;left:5959;top:4740;width:98;height:98;visibility:visible;mso-wrap-style:square;v-text-anchor:top" coordsize="9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" path="m,l,98,98,49,,xe" fillcolor="#231f20" stroked="f">
                  <v:path arrowok="t" o:connecttype="custom" o:connectlocs="0,4740;0,4838;98,4789;0,4740" o:connectangles="0,0,0,0"/>
                </v:shape>
                <w10:wrap anchorx="page"/>
              </v:group>
            </w:pict>
          </mc:Fallback>
        </mc:AlternateContent>
      </w:r>
      <w:r>
        <w:rPr>
          <w:noProof/>
        </w:rPr>
        <mc:AlternateContent>
          <mc:Choice Requires="wpg">
            <w:drawing>
              <wp:anchor distT="0" distB="0" distL="114300" distR="114300" simplePos="0" relativeHeight="251643392" behindDoc="0" locked="0" layoutInCell="1" allowOverlap="1">
                <wp:simplePos x="0" y="0"/>
                <wp:positionH relativeFrom="page">
                  <wp:posOffset>1680845</wp:posOffset>
                </wp:positionH>
                <wp:positionV relativeFrom="paragraph">
                  <wp:posOffset>1586865</wp:posOffset>
                </wp:positionV>
                <wp:extent cx="62230" cy="378460"/>
                <wp:effectExtent l="4445" t="4445" r="9525" b="7620"/>
                <wp:wrapNone/>
                <wp:docPr id="7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 cy="378460"/>
                          <a:chOff x="2647" y="2499"/>
                          <a:chExt cx="98" cy="596"/>
                        </a:xfrm>
                      </wpg:grpSpPr>
                      <wps:wsp>
                        <wps:cNvPr id="74" name="Line 56"/>
                        <wps:cNvCnPr>
                          <a:cxnSpLocks noChangeShapeType="1"/>
                        </wps:cNvCnPr>
                        <wps:spPr bwMode="auto">
                          <a:xfrm>
                            <a:off x="2696" y="2507"/>
                            <a:ext cx="0" cy="554"/>
                          </a:xfrm>
                          <a:prstGeom prst="line">
                            <a:avLst/>
                          </a:prstGeom>
                          <a:noFill/>
                          <a:ln w="10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5" name="Freeform 55"/>
                        <wps:cNvSpPr>
                          <a:spLocks/>
                        </wps:cNvSpPr>
                        <wps:spPr bwMode="auto">
                          <a:xfrm>
                            <a:off x="2647" y="2996"/>
                            <a:ext cx="98" cy="98"/>
                          </a:xfrm>
                          <a:custGeom>
                            <a:avLst/>
                            <a:gdLst>
                              <a:gd name="T0" fmla="+- 0 2745 2647"/>
                              <a:gd name="T1" fmla="*/ T0 w 98"/>
                              <a:gd name="T2" fmla="+- 0 2996 2996"/>
                              <a:gd name="T3" fmla="*/ 2996 h 98"/>
                              <a:gd name="T4" fmla="+- 0 2647 2647"/>
                              <a:gd name="T5" fmla="*/ T4 w 98"/>
                              <a:gd name="T6" fmla="+- 0 2996 2996"/>
                              <a:gd name="T7" fmla="*/ 2996 h 98"/>
                              <a:gd name="T8" fmla="+- 0 2696 2647"/>
                              <a:gd name="T9" fmla="*/ T8 w 98"/>
                              <a:gd name="T10" fmla="+- 0 3094 2996"/>
                              <a:gd name="T11" fmla="*/ 3094 h 98"/>
                              <a:gd name="T12" fmla="+- 0 2745 2647"/>
                              <a:gd name="T13" fmla="*/ T12 w 98"/>
                              <a:gd name="T14" fmla="+- 0 2996 2996"/>
                              <a:gd name="T15" fmla="*/ 2996 h 98"/>
                            </a:gdLst>
                            <a:ahLst/>
                            <a:cxnLst>
                              <a:cxn ang="0">
                                <a:pos x="T1" y="T3"/>
                              </a:cxn>
                              <a:cxn ang="0">
                                <a:pos x="T5" y="T7"/>
                              </a:cxn>
                              <a:cxn ang="0">
                                <a:pos x="T9" y="T11"/>
                              </a:cxn>
                              <a:cxn ang="0">
                                <a:pos x="T13" y="T15"/>
                              </a:cxn>
                            </a:cxnLst>
                            <a:rect l="0" t="0" r="r" b="b"/>
                            <a:pathLst>
                              <a:path w="98" h="98">
                                <a:moveTo>
                                  <a:pt x="98" y="0"/>
                                </a:moveTo>
                                <a:lnTo>
                                  <a:pt x="0" y="0"/>
                                </a:lnTo>
                                <a:lnTo>
                                  <a:pt x="49" y="98"/>
                                </a:lnTo>
                                <a:lnTo>
                                  <a:pt x="9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2C5889" id="Group 54" o:spid="_x0000_s1026" style="position:absolute;margin-left:132.35pt;margin-top:124.95pt;width:4.9pt;height:29.8pt;z-index:251643392;mso-position-horizontal-relative:page" coordorigin="2647,2499" coordsize="98,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">
                <v:line id="Line 56" o:spid="_x0000_s1027" style="position:absolute;visibility:visible;mso-wrap-style:square" from="2696,2507" to="2696,3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" strokecolor="#231f20" strokeweight=".2875mm"/>
                <v:shape id="Freeform 55" o:spid="_x0000_s1028" style="position:absolute;left:2647;top:2996;width:98;height:98;visibility:visible;mso-wrap-style:square;v-text-anchor:top" coordsize="9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" path="m98,l,,49,98,98,xe" fillcolor="#231f20" stroked="f">
                  <v:path arrowok="t" o:connecttype="custom" o:connectlocs="98,2996;0,2996;49,3094;98,2996" o:connectangles="0,0,0,0"/>
                </v:shape>
                <w10:wrap anchorx="page"/>
              </v:group>
            </w:pict>
          </mc:Fallback>
        </mc:AlternateContent>
      </w:r>
      <w:r>
        <w:rPr>
          <w:noProof/>
        </w:rPr>
        <mc:AlternateContent>
          <mc:Choice Requires="wpg">
            <w:drawing>
              <wp:anchor distT="0" distB="0" distL="114300" distR="114300" simplePos="0" relativeHeight="251644416" behindDoc="0" locked="0" layoutInCell="1" allowOverlap="1">
                <wp:simplePos x="0" y="0"/>
                <wp:positionH relativeFrom="page">
                  <wp:posOffset>3543935</wp:posOffset>
                </wp:positionH>
                <wp:positionV relativeFrom="paragraph">
                  <wp:posOffset>1586865</wp:posOffset>
                </wp:positionV>
                <wp:extent cx="62230" cy="378460"/>
                <wp:effectExtent l="635" t="4445" r="3810" b="7620"/>
                <wp:wrapNone/>
                <wp:docPr id="70"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 cy="378460"/>
                          <a:chOff x="5581" y="2499"/>
                          <a:chExt cx="98" cy="596"/>
                        </a:xfrm>
                      </wpg:grpSpPr>
                      <wps:wsp>
                        <wps:cNvPr id="71" name="Line 53"/>
                        <wps:cNvCnPr>
                          <a:cxnSpLocks noChangeShapeType="1"/>
                        </wps:cNvCnPr>
                        <wps:spPr bwMode="auto">
                          <a:xfrm>
                            <a:off x="5630" y="2507"/>
                            <a:ext cx="0" cy="554"/>
                          </a:xfrm>
                          <a:prstGeom prst="line">
                            <a:avLst/>
                          </a:prstGeom>
                          <a:noFill/>
                          <a:ln w="10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2" name="Freeform 52"/>
                        <wps:cNvSpPr>
                          <a:spLocks/>
                        </wps:cNvSpPr>
                        <wps:spPr bwMode="auto">
                          <a:xfrm>
                            <a:off x="5580" y="2996"/>
                            <a:ext cx="98" cy="98"/>
                          </a:xfrm>
                          <a:custGeom>
                            <a:avLst/>
                            <a:gdLst>
                              <a:gd name="T0" fmla="+- 0 5679 5581"/>
                              <a:gd name="T1" fmla="*/ T0 w 98"/>
                              <a:gd name="T2" fmla="+- 0 2996 2996"/>
                              <a:gd name="T3" fmla="*/ 2996 h 98"/>
                              <a:gd name="T4" fmla="+- 0 5581 5581"/>
                              <a:gd name="T5" fmla="*/ T4 w 98"/>
                              <a:gd name="T6" fmla="+- 0 2996 2996"/>
                              <a:gd name="T7" fmla="*/ 2996 h 98"/>
                              <a:gd name="T8" fmla="+- 0 5630 5581"/>
                              <a:gd name="T9" fmla="*/ T8 w 98"/>
                              <a:gd name="T10" fmla="+- 0 3094 2996"/>
                              <a:gd name="T11" fmla="*/ 3094 h 98"/>
                              <a:gd name="T12" fmla="+- 0 5679 5581"/>
                              <a:gd name="T13" fmla="*/ T12 w 98"/>
                              <a:gd name="T14" fmla="+- 0 2996 2996"/>
                              <a:gd name="T15" fmla="*/ 2996 h 98"/>
                            </a:gdLst>
                            <a:ahLst/>
                            <a:cxnLst>
                              <a:cxn ang="0">
                                <a:pos x="T1" y="T3"/>
                              </a:cxn>
                              <a:cxn ang="0">
                                <a:pos x="T5" y="T7"/>
                              </a:cxn>
                              <a:cxn ang="0">
                                <a:pos x="T9" y="T11"/>
                              </a:cxn>
                              <a:cxn ang="0">
                                <a:pos x="T13" y="T15"/>
                              </a:cxn>
                            </a:cxnLst>
                            <a:rect l="0" t="0" r="r" b="b"/>
                            <a:pathLst>
                              <a:path w="98" h="98">
                                <a:moveTo>
                                  <a:pt x="98" y="0"/>
                                </a:moveTo>
                                <a:lnTo>
                                  <a:pt x="0" y="0"/>
                                </a:lnTo>
                                <a:lnTo>
                                  <a:pt x="49" y="98"/>
                                </a:lnTo>
                                <a:lnTo>
                                  <a:pt x="9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6EFEC0" id="Group 51" o:spid="_x0000_s1026" style="position:absolute;margin-left:279.05pt;margin-top:124.95pt;width:4.9pt;height:29.8pt;z-index:251644416;mso-position-horizontal-relative:page" coordorigin="5581,2499" coordsize="98,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">
                <v:line id="Line 53" o:spid="_x0000_s1027" style="position:absolute;visibility:visible;mso-wrap-style:square" from="5630,2507" to="5630,3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" strokecolor="#231f20" strokeweight=".2875mm"/>
                <v:shape id="Freeform 52" o:spid="_x0000_s1028" style="position:absolute;left:5580;top:2996;width:98;height:98;visibility:visible;mso-wrap-style:square;v-text-anchor:top" coordsize="9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" path="m98,l,,49,98,98,xe" fillcolor="#231f20" stroked="f">
                  <v:path arrowok="t" o:connecttype="custom" o:connectlocs="98,2996;0,2996;49,3094;98,2996" o:connectangles="0,0,0,0"/>
                </v:shape>
                <w10:wrap anchorx="page"/>
              </v:group>
            </w:pict>
          </mc:Fallback>
        </mc:AlternateContent>
      </w:r>
      <w:r>
        <w:rPr>
          <w:noProof/>
        </w:rPr>
        <mc:AlternateContent>
          <mc:Choice Requires="wpg">
            <w:drawing>
              <wp:anchor distT="0" distB="0" distL="114300" distR="114300" simplePos="0" relativeHeight="251645440" behindDoc="0" locked="0" layoutInCell="1" allowOverlap="1">
                <wp:simplePos x="0" y="0"/>
                <wp:positionH relativeFrom="page">
                  <wp:posOffset>1680845</wp:posOffset>
                </wp:positionH>
                <wp:positionV relativeFrom="paragraph">
                  <wp:posOffset>655320</wp:posOffset>
                </wp:positionV>
                <wp:extent cx="62230" cy="378460"/>
                <wp:effectExtent l="4445" t="6350" r="9525" b="5715"/>
                <wp:wrapNone/>
                <wp:docPr id="6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 cy="378460"/>
                          <a:chOff x="2647" y="1032"/>
                          <a:chExt cx="98" cy="596"/>
                        </a:xfrm>
                      </wpg:grpSpPr>
                      <wps:wsp>
                        <wps:cNvPr id="68" name="Line 50"/>
                        <wps:cNvCnPr>
                          <a:cxnSpLocks noChangeShapeType="1"/>
                        </wps:cNvCnPr>
                        <wps:spPr bwMode="auto">
                          <a:xfrm>
                            <a:off x="2696" y="1040"/>
                            <a:ext cx="0" cy="555"/>
                          </a:xfrm>
                          <a:prstGeom prst="line">
                            <a:avLst/>
                          </a:prstGeom>
                          <a:noFill/>
                          <a:ln w="10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69" name="Freeform 49"/>
                        <wps:cNvSpPr>
                          <a:spLocks/>
                        </wps:cNvSpPr>
                        <wps:spPr bwMode="auto">
                          <a:xfrm>
                            <a:off x="2647" y="1529"/>
                            <a:ext cx="98" cy="98"/>
                          </a:xfrm>
                          <a:custGeom>
                            <a:avLst/>
                            <a:gdLst>
                              <a:gd name="T0" fmla="+- 0 2745 2647"/>
                              <a:gd name="T1" fmla="*/ T0 w 98"/>
                              <a:gd name="T2" fmla="+- 0 1529 1529"/>
                              <a:gd name="T3" fmla="*/ 1529 h 98"/>
                              <a:gd name="T4" fmla="+- 0 2647 2647"/>
                              <a:gd name="T5" fmla="*/ T4 w 98"/>
                              <a:gd name="T6" fmla="+- 0 1529 1529"/>
                              <a:gd name="T7" fmla="*/ 1529 h 98"/>
                              <a:gd name="T8" fmla="+- 0 2696 2647"/>
                              <a:gd name="T9" fmla="*/ T8 w 98"/>
                              <a:gd name="T10" fmla="+- 0 1627 1529"/>
                              <a:gd name="T11" fmla="*/ 1627 h 98"/>
                              <a:gd name="T12" fmla="+- 0 2745 2647"/>
                              <a:gd name="T13" fmla="*/ T12 w 98"/>
                              <a:gd name="T14" fmla="+- 0 1529 1529"/>
                              <a:gd name="T15" fmla="*/ 1529 h 98"/>
                            </a:gdLst>
                            <a:ahLst/>
                            <a:cxnLst>
                              <a:cxn ang="0">
                                <a:pos x="T1" y="T3"/>
                              </a:cxn>
                              <a:cxn ang="0">
                                <a:pos x="T5" y="T7"/>
                              </a:cxn>
                              <a:cxn ang="0">
                                <a:pos x="T9" y="T11"/>
                              </a:cxn>
                              <a:cxn ang="0">
                                <a:pos x="T13" y="T15"/>
                              </a:cxn>
                            </a:cxnLst>
                            <a:rect l="0" t="0" r="r" b="b"/>
                            <a:pathLst>
                              <a:path w="98" h="98">
                                <a:moveTo>
                                  <a:pt x="98" y="0"/>
                                </a:moveTo>
                                <a:lnTo>
                                  <a:pt x="0" y="0"/>
                                </a:lnTo>
                                <a:lnTo>
                                  <a:pt x="49" y="98"/>
                                </a:lnTo>
                                <a:lnTo>
                                  <a:pt x="9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1402B5" id="Group 48" o:spid="_x0000_s1026" style="position:absolute;margin-left:132.35pt;margin-top:51.6pt;width:4.9pt;height:29.8pt;z-index:251645440;mso-position-horizontal-relative:page" coordorigin="2647,1032" coordsize="98,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">
                <v:line id="Line 50" o:spid="_x0000_s1027" style="position:absolute;visibility:visible;mso-wrap-style:square" from="2696,1040" to="2696,1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" strokecolor="#231f20" strokeweight=".2875mm"/>
                <v:shape id="Freeform 49" o:spid="_x0000_s1028" style="position:absolute;left:2647;top:1529;width:98;height:98;visibility:visible;mso-wrap-style:square;v-text-anchor:top" coordsize="9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" path="m98,l,,49,98,98,xe" fillcolor="#231f20" stroked="f">
                  <v:path arrowok="t" o:connecttype="custom" o:connectlocs="98,1529;0,1529;49,1627;98,1529" o:connectangles="0,0,0,0"/>
                </v:shape>
                <w10:wrap anchorx="page"/>
              </v:group>
            </w:pict>
          </mc:Fallback>
        </mc:AlternateContent>
      </w:r>
      <w:r>
        <w:rPr>
          <w:noProof/>
        </w:rPr>
        <mc:AlternateContent>
          <mc:Choice Requires="wpg">
            <w:drawing>
              <wp:anchor distT="0" distB="0" distL="114300" distR="114300" simplePos="0" relativeHeight="251646464" behindDoc="0" locked="0" layoutInCell="1" allowOverlap="1">
                <wp:simplePos x="0" y="0"/>
                <wp:positionH relativeFrom="page">
                  <wp:posOffset>3543935</wp:posOffset>
                </wp:positionH>
                <wp:positionV relativeFrom="paragraph">
                  <wp:posOffset>645160</wp:posOffset>
                </wp:positionV>
                <wp:extent cx="62230" cy="378460"/>
                <wp:effectExtent l="635" t="5715" r="3810" b="6350"/>
                <wp:wrapNone/>
                <wp:docPr id="6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 cy="378460"/>
                          <a:chOff x="5581" y="1016"/>
                          <a:chExt cx="98" cy="596"/>
                        </a:xfrm>
                      </wpg:grpSpPr>
                      <wps:wsp>
                        <wps:cNvPr id="65" name="Line 47"/>
                        <wps:cNvCnPr>
                          <a:cxnSpLocks noChangeShapeType="1"/>
                        </wps:cNvCnPr>
                        <wps:spPr bwMode="auto">
                          <a:xfrm>
                            <a:off x="5630" y="1024"/>
                            <a:ext cx="0" cy="554"/>
                          </a:xfrm>
                          <a:prstGeom prst="line">
                            <a:avLst/>
                          </a:prstGeom>
                          <a:noFill/>
                          <a:ln w="10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66" name="Freeform 46"/>
                        <wps:cNvSpPr>
                          <a:spLocks/>
                        </wps:cNvSpPr>
                        <wps:spPr bwMode="auto">
                          <a:xfrm>
                            <a:off x="5580" y="1513"/>
                            <a:ext cx="98" cy="98"/>
                          </a:xfrm>
                          <a:custGeom>
                            <a:avLst/>
                            <a:gdLst>
                              <a:gd name="T0" fmla="+- 0 5679 5581"/>
                              <a:gd name="T1" fmla="*/ T0 w 98"/>
                              <a:gd name="T2" fmla="+- 0 1513 1513"/>
                              <a:gd name="T3" fmla="*/ 1513 h 98"/>
                              <a:gd name="T4" fmla="+- 0 5581 5581"/>
                              <a:gd name="T5" fmla="*/ T4 w 98"/>
                              <a:gd name="T6" fmla="+- 0 1513 1513"/>
                              <a:gd name="T7" fmla="*/ 1513 h 98"/>
                              <a:gd name="T8" fmla="+- 0 5630 5581"/>
                              <a:gd name="T9" fmla="*/ T8 w 98"/>
                              <a:gd name="T10" fmla="+- 0 1611 1513"/>
                              <a:gd name="T11" fmla="*/ 1611 h 98"/>
                              <a:gd name="T12" fmla="+- 0 5679 5581"/>
                              <a:gd name="T13" fmla="*/ T12 w 98"/>
                              <a:gd name="T14" fmla="+- 0 1513 1513"/>
                              <a:gd name="T15" fmla="*/ 1513 h 98"/>
                            </a:gdLst>
                            <a:ahLst/>
                            <a:cxnLst>
                              <a:cxn ang="0">
                                <a:pos x="T1" y="T3"/>
                              </a:cxn>
                              <a:cxn ang="0">
                                <a:pos x="T5" y="T7"/>
                              </a:cxn>
                              <a:cxn ang="0">
                                <a:pos x="T9" y="T11"/>
                              </a:cxn>
                              <a:cxn ang="0">
                                <a:pos x="T13" y="T15"/>
                              </a:cxn>
                            </a:cxnLst>
                            <a:rect l="0" t="0" r="r" b="b"/>
                            <a:pathLst>
                              <a:path w="98" h="98">
                                <a:moveTo>
                                  <a:pt x="98" y="0"/>
                                </a:moveTo>
                                <a:lnTo>
                                  <a:pt x="0" y="0"/>
                                </a:lnTo>
                                <a:lnTo>
                                  <a:pt x="49" y="98"/>
                                </a:lnTo>
                                <a:lnTo>
                                  <a:pt x="9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34F35C" id="Group 45" o:spid="_x0000_s1026" style="position:absolute;margin-left:279.05pt;margin-top:50.8pt;width:4.9pt;height:29.8pt;z-index:251646464;mso-position-horizontal-relative:page" coordorigin="5581,1016" coordsize="98,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">
                <v:line id="Line 47" o:spid="_x0000_s1027" style="position:absolute;visibility:visible;mso-wrap-style:square" from="5630,1024" to="5630,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" strokecolor="#231f20" strokeweight=".2875mm"/>
                <v:shape id="Freeform 46" o:spid="_x0000_s1028" style="position:absolute;left:5580;top:1513;width:98;height:98;visibility:visible;mso-wrap-style:square;v-text-anchor:top" coordsize="9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" path="m98,l,,49,98,98,xe" fillcolor="#231f20" stroked="f">
                  <v:path arrowok="t" o:connecttype="custom" o:connectlocs="98,1513;0,1513;49,1611;98,1513" o:connectangles="0,0,0,0"/>
                </v:shape>
                <w10:wrap anchorx="page"/>
              </v:group>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page">
                  <wp:posOffset>681990</wp:posOffset>
                </wp:positionH>
                <wp:positionV relativeFrom="paragraph">
                  <wp:posOffset>91440</wp:posOffset>
                </wp:positionV>
                <wp:extent cx="1816735" cy="556895"/>
                <wp:effectExtent l="5715" t="13970" r="6350" b="10160"/>
                <wp:wrapNone/>
                <wp:docPr id="6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735" cy="556895"/>
                        </a:xfrm>
                        <a:prstGeom prst="rect">
                          <a:avLst/>
                        </a:prstGeom>
                        <a:noFill/>
                        <a:ln w="776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7371E" w:rsidRDefault="00F7371E">
                            <w:pPr>
                              <w:pStyle w:val="BodyText"/>
                              <w:spacing w:before="6"/>
                              <w:rPr>
                                <w:sz w:val="15"/>
                              </w:rPr>
                            </w:pPr>
                          </w:p>
                          <w:p w:rsidR="00F7371E" w:rsidRDefault="00F7371E">
                            <w:pPr>
                              <w:spacing w:before="1" w:line="362" w:lineRule="auto"/>
                              <w:ind w:left="1057" w:right="115" w:hanging="904"/>
                              <w:rPr>
                                <w:rFonts w:ascii="Arial"/>
                                <w:sz w:val="16"/>
                              </w:rPr>
                            </w:pPr>
                            <w:r>
                              <w:rPr>
                                <w:rFonts w:ascii="Arial"/>
                                <w:color w:val="231F20"/>
                                <w:sz w:val="16"/>
                              </w:rPr>
                              <w:t>Records identified through PubMed (n = 3021)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9" type="#_x0000_t202" style="position:absolute;left:0;text-align:left;margin-left:53.7pt;margin-top:7.2pt;width:143.05pt;height:43.8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" filled="f" strokecolor="#231f20" strokeweight=".21556mm">
                <v:textbox inset="0,0,0,0">
                  <w:txbxContent>
                    <w:p w:rsidR="00F7371E" w:rsidRDefault="00F7371E">
                      <w:pPr>
                        <w:pStyle w:val="BodyText"/>
                        <w:spacing w:before="6"/>
                        <w:rPr>
                          <w:sz w:val="15"/>
                        </w:rPr>
                      </w:pPr>
                    </w:p>
                    <w:p w:rsidR="00F7371E" w:rsidRDefault="00F7371E">
                      <w:pPr>
                        <w:spacing w:before="1" w:line="362" w:lineRule="auto"/>
                        <w:ind w:left="1057" w:right="115" w:hanging="904"/>
                        <w:rPr>
                          <w:rFonts w:ascii="Arial"/>
                          <w:sz w:val="16"/>
                        </w:rPr>
                      </w:pPr>
                      <w:r>
                        <w:rPr>
                          <w:rFonts w:ascii="Arial"/>
                          <w:color w:val="231F20"/>
                          <w:sz w:val="16"/>
                        </w:rPr>
                        <w:t>Records identified through PubMed (n = 3021)</w:t>
                      </w:r>
                    </w:p>
                  </w:txbxContent>
                </v:textbox>
                <w10:wrap anchorx="page"/>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page">
                  <wp:posOffset>2778125</wp:posOffset>
                </wp:positionH>
                <wp:positionV relativeFrom="paragraph">
                  <wp:posOffset>91440</wp:posOffset>
                </wp:positionV>
                <wp:extent cx="1816735" cy="556895"/>
                <wp:effectExtent l="6350" t="13970" r="5715" b="10160"/>
                <wp:wrapNone/>
                <wp:docPr id="6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735" cy="556895"/>
                        </a:xfrm>
                        <a:prstGeom prst="rect">
                          <a:avLst/>
                        </a:prstGeom>
                        <a:noFill/>
                        <a:ln w="776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7371E" w:rsidRDefault="00F7371E">
                            <w:pPr>
                              <w:pStyle w:val="BodyText"/>
                              <w:spacing w:before="6"/>
                              <w:rPr>
                                <w:sz w:val="15"/>
                              </w:rPr>
                            </w:pPr>
                          </w:p>
                          <w:p w:rsidR="00F7371E" w:rsidRDefault="00F7371E">
                            <w:pPr>
                              <w:spacing w:before="1" w:line="362" w:lineRule="auto"/>
                              <w:ind w:left="1050" w:right="115" w:hanging="873"/>
                              <w:rPr>
                                <w:rFonts w:ascii="Arial"/>
                                <w:sz w:val="16"/>
                              </w:rPr>
                            </w:pPr>
                            <w:r>
                              <w:rPr>
                                <w:rFonts w:ascii="Arial"/>
                                <w:color w:val="231F20"/>
                                <w:sz w:val="16"/>
                              </w:rPr>
                              <w:t>Records identified through Scopus (n = 3220)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0" type="#_x0000_t202" style="position:absolute;left:0;text-align:left;margin-left:218.75pt;margin-top:7.2pt;width:143.05pt;height:43.8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" filled="f" strokecolor="#231f20" strokeweight=".21556mm">
                <v:textbox inset="0,0,0,0">
                  <w:txbxContent>
                    <w:p w:rsidR="00F7371E" w:rsidRDefault="00F7371E">
                      <w:pPr>
                        <w:pStyle w:val="BodyText"/>
                        <w:spacing w:before="6"/>
                        <w:rPr>
                          <w:sz w:val="15"/>
                        </w:rPr>
                      </w:pPr>
                    </w:p>
                    <w:p w:rsidR="00F7371E" w:rsidRDefault="00F7371E">
                      <w:pPr>
                        <w:spacing w:before="1" w:line="362" w:lineRule="auto"/>
                        <w:ind w:left="1050" w:right="115" w:hanging="873"/>
                        <w:rPr>
                          <w:rFonts w:ascii="Arial"/>
                          <w:sz w:val="16"/>
                        </w:rPr>
                      </w:pPr>
                      <w:r>
                        <w:rPr>
                          <w:rFonts w:ascii="Arial"/>
                          <w:color w:val="231F20"/>
                          <w:sz w:val="16"/>
                        </w:rPr>
                        <w:t>Records identified through Scopus (n = 3220)</w:t>
                      </w:r>
                    </w:p>
                  </w:txbxContent>
                </v:textbox>
                <w10:wrap anchorx="page"/>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page">
                  <wp:posOffset>681990</wp:posOffset>
                </wp:positionH>
                <wp:positionV relativeFrom="paragraph">
                  <wp:posOffset>1033145</wp:posOffset>
                </wp:positionV>
                <wp:extent cx="1816735" cy="558165"/>
                <wp:effectExtent l="5715" t="12700" r="6350" b="10160"/>
                <wp:wrapNone/>
                <wp:docPr id="6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735" cy="558165"/>
                        </a:xfrm>
                        <a:prstGeom prst="rect">
                          <a:avLst/>
                        </a:prstGeom>
                        <a:noFill/>
                        <a:ln w="776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7371E" w:rsidRDefault="00F7371E">
                            <w:pPr>
                              <w:pStyle w:val="BodyText"/>
                              <w:spacing w:before="2"/>
                              <w:rPr>
                                <w:sz w:val="15"/>
                              </w:rPr>
                            </w:pPr>
                          </w:p>
                          <w:p w:rsidR="00F7371E" w:rsidRDefault="00F7371E">
                            <w:pPr>
                              <w:spacing w:line="285" w:lineRule="auto"/>
                              <w:ind w:left="760" w:right="115" w:hanging="478"/>
                              <w:rPr>
                                <w:rFonts w:ascii="Arial"/>
                                <w:sz w:val="16"/>
                              </w:rPr>
                            </w:pPr>
                            <w:r>
                              <w:rPr>
                                <w:rFonts w:ascii="Arial"/>
                                <w:color w:val="231F20"/>
                                <w:sz w:val="16"/>
                              </w:rPr>
                              <w:t>Records after titles assessed in PubMed (n = 316)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1" type="#_x0000_t202" style="position:absolute;left:0;text-align:left;margin-left:53.7pt;margin-top:81.35pt;width:143.05pt;height:43.9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" filled="f" strokecolor="#231f20" strokeweight=".21556mm">
                <v:textbox inset="0,0,0,0">
                  <w:txbxContent>
                    <w:p w:rsidR="00F7371E" w:rsidRDefault="00F7371E">
                      <w:pPr>
                        <w:pStyle w:val="BodyText"/>
                        <w:spacing w:before="2"/>
                        <w:rPr>
                          <w:sz w:val="15"/>
                        </w:rPr>
                      </w:pPr>
                    </w:p>
                    <w:p w:rsidR="00F7371E" w:rsidRDefault="00F7371E">
                      <w:pPr>
                        <w:spacing w:line="285" w:lineRule="auto"/>
                        <w:ind w:left="760" w:right="115" w:hanging="478"/>
                        <w:rPr>
                          <w:rFonts w:ascii="Arial"/>
                          <w:sz w:val="16"/>
                        </w:rPr>
                      </w:pPr>
                      <w:r>
                        <w:rPr>
                          <w:rFonts w:ascii="Arial"/>
                          <w:color w:val="231F20"/>
                          <w:sz w:val="16"/>
                        </w:rPr>
                        <w:t>Records after titles assessed in PubMed (n = 316)</w:t>
                      </w:r>
                    </w:p>
                  </w:txbxContent>
                </v:textbox>
                <w10:wrap anchorx="page"/>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page">
                  <wp:posOffset>2778125</wp:posOffset>
                </wp:positionH>
                <wp:positionV relativeFrom="paragraph">
                  <wp:posOffset>1033145</wp:posOffset>
                </wp:positionV>
                <wp:extent cx="1816735" cy="558165"/>
                <wp:effectExtent l="6350" t="12700" r="5715" b="10160"/>
                <wp:wrapNone/>
                <wp:docPr id="6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735" cy="558165"/>
                        </a:xfrm>
                        <a:prstGeom prst="rect">
                          <a:avLst/>
                        </a:prstGeom>
                        <a:noFill/>
                        <a:ln w="776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7371E" w:rsidRDefault="00F7371E">
                            <w:pPr>
                              <w:pStyle w:val="BodyText"/>
                              <w:spacing w:before="2"/>
                              <w:rPr>
                                <w:sz w:val="15"/>
                              </w:rPr>
                            </w:pPr>
                          </w:p>
                          <w:p w:rsidR="00F7371E" w:rsidRDefault="00F7371E">
                            <w:pPr>
                              <w:spacing w:line="285" w:lineRule="auto"/>
                              <w:ind w:left="800" w:right="115" w:hanging="509"/>
                              <w:rPr>
                                <w:rFonts w:ascii="Arial"/>
                                <w:sz w:val="16"/>
                              </w:rPr>
                            </w:pPr>
                            <w:r>
                              <w:rPr>
                                <w:rFonts w:ascii="Arial"/>
                                <w:color w:val="231F20"/>
                                <w:sz w:val="16"/>
                              </w:rPr>
                              <w:t>Records after titles assessed in Scopus (n = 225)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2" type="#_x0000_t202" style="position:absolute;left:0;text-align:left;margin-left:218.75pt;margin-top:81.35pt;width:143.05pt;height:43.9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" filled="f" strokecolor="#231f20" strokeweight=".21556mm">
                <v:textbox inset="0,0,0,0">
                  <w:txbxContent>
                    <w:p w:rsidR="00F7371E" w:rsidRDefault="00F7371E">
                      <w:pPr>
                        <w:pStyle w:val="BodyText"/>
                        <w:spacing w:before="2"/>
                        <w:rPr>
                          <w:sz w:val="15"/>
                        </w:rPr>
                      </w:pPr>
                    </w:p>
                    <w:p w:rsidR="00F7371E" w:rsidRDefault="00F7371E">
                      <w:pPr>
                        <w:spacing w:line="285" w:lineRule="auto"/>
                        <w:ind w:left="800" w:right="115" w:hanging="509"/>
                        <w:rPr>
                          <w:rFonts w:ascii="Arial"/>
                          <w:sz w:val="16"/>
                        </w:rPr>
                      </w:pPr>
                      <w:r>
                        <w:rPr>
                          <w:rFonts w:ascii="Arial"/>
                          <w:color w:val="231F20"/>
                          <w:sz w:val="16"/>
                        </w:rPr>
                        <w:t>Records after titles assessed in Scopus (n = 225)</w:t>
                      </w:r>
                    </w:p>
                  </w:txbxContent>
                </v:textbox>
                <w10:wrap anchorx="page"/>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page">
                  <wp:posOffset>1504950</wp:posOffset>
                </wp:positionH>
                <wp:positionV relativeFrom="paragraph">
                  <wp:posOffset>1964690</wp:posOffset>
                </wp:positionV>
                <wp:extent cx="2259330" cy="466090"/>
                <wp:effectExtent l="9525" t="10795" r="7620" b="8890"/>
                <wp:wrapNone/>
                <wp:docPr id="5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330" cy="466090"/>
                        </a:xfrm>
                        <a:prstGeom prst="rect">
                          <a:avLst/>
                        </a:prstGeom>
                        <a:noFill/>
                        <a:ln w="776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7371E" w:rsidRDefault="00F7371E">
                            <w:pPr>
                              <w:pStyle w:val="BodyText"/>
                              <w:spacing w:before="2"/>
                              <w:rPr>
                                <w:sz w:val="15"/>
                              </w:rPr>
                            </w:pPr>
                          </w:p>
                          <w:p w:rsidR="00F7371E" w:rsidRDefault="00F7371E">
                            <w:pPr>
                              <w:spacing w:line="285" w:lineRule="auto"/>
                              <w:ind w:left="1443" w:right="488" w:hanging="888"/>
                              <w:rPr>
                                <w:rFonts w:ascii="Arial"/>
                                <w:sz w:val="16"/>
                              </w:rPr>
                            </w:pPr>
                            <w:r>
                              <w:rPr>
                                <w:rFonts w:ascii="Arial"/>
                                <w:color w:val="231F20"/>
                                <w:sz w:val="16"/>
                              </w:rPr>
                              <w:t>Records after duplicates removed (n = 356)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3" type="#_x0000_t202" style="position:absolute;left:0;text-align:left;margin-left:118.5pt;margin-top:154.7pt;width:177.9pt;height:36.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" filled="f" strokecolor="#231f20" strokeweight=".21556mm">
                <v:textbox inset="0,0,0,0">
                  <w:txbxContent>
                    <w:p w:rsidR="00F7371E" w:rsidRDefault="00F7371E">
                      <w:pPr>
                        <w:pStyle w:val="BodyText"/>
                        <w:spacing w:before="2"/>
                        <w:rPr>
                          <w:sz w:val="15"/>
                        </w:rPr>
                      </w:pPr>
                    </w:p>
                    <w:p w:rsidR="00F7371E" w:rsidRDefault="00F7371E">
                      <w:pPr>
                        <w:spacing w:line="285" w:lineRule="auto"/>
                        <w:ind w:left="1443" w:right="488" w:hanging="888"/>
                        <w:rPr>
                          <w:rFonts w:ascii="Arial"/>
                          <w:sz w:val="16"/>
                        </w:rPr>
                      </w:pPr>
                      <w:r>
                        <w:rPr>
                          <w:rFonts w:ascii="Arial"/>
                          <w:color w:val="231F20"/>
                          <w:sz w:val="16"/>
                        </w:rPr>
                        <w:t>Records after duplicates removed (n = 356)</w:t>
                      </w:r>
                    </w:p>
                  </w:txbxContent>
                </v:textbox>
                <w10:wrap anchorx="page"/>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page">
                  <wp:posOffset>1934210</wp:posOffset>
                </wp:positionH>
                <wp:positionV relativeFrom="paragraph">
                  <wp:posOffset>2802890</wp:posOffset>
                </wp:positionV>
                <wp:extent cx="1379220" cy="652145"/>
                <wp:effectExtent l="10160" t="10795" r="10795" b="13335"/>
                <wp:wrapNone/>
                <wp:docPr id="5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652145"/>
                        </a:xfrm>
                        <a:prstGeom prst="rect">
                          <a:avLst/>
                        </a:prstGeom>
                        <a:noFill/>
                        <a:ln w="776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7371E" w:rsidRDefault="00F7371E">
                            <w:pPr>
                              <w:pStyle w:val="BodyText"/>
                              <w:spacing w:before="4"/>
                              <w:rPr>
                                <w:sz w:val="15"/>
                              </w:rPr>
                            </w:pPr>
                          </w:p>
                          <w:p w:rsidR="00F7371E" w:rsidRDefault="00F7371E">
                            <w:pPr>
                              <w:spacing w:line="357" w:lineRule="auto"/>
                              <w:ind w:left="763" w:right="56" w:hanging="611"/>
                              <w:rPr>
                                <w:rFonts w:ascii="Arial"/>
                                <w:sz w:val="16"/>
                              </w:rPr>
                            </w:pPr>
                            <w:r>
                              <w:rPr>
                                <w:rFonts w:ascii="Arial"/>
                                <w:color w:val="231F20"/>
                                <w:sz w:val="16"/>
                              </w:rPr>
                              <w:t>Full text records screened (n = 356)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4" type="#_x0000_t202" style="position:absolute;left:0;text-align:left;margin-left:152.3pt;margin-top:220.7pt;width:108.6pt;height:51.3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" filled="f" strokecolor="#231f20" strokeweight=".21556mm">
                <v:textbox inset="0,0,0,0">
                  <w:txbxContent>
                    <w:p w:rsidR="00F7371E" w:rsidRDefault="00F7371E">
                      <w:pPr>
                        <w:pStyle w:val="BodyText"/>
                        <w:spacing w:before="4"/>
                        <w:rPr>
                          <w:sz w:val="15"/>
                        </w:rPr>
                      </w:pPr>
                    </w:p>
                    <w:p w:rsidR="00F7371E" w:rsidRDefault="00F7371E">
                      <w:pPr>
                        <w:spacing w:line="357" w:lineRule="auto"/>
                        <w:ind w:left="763" w:right="56" w:hanging="611"/>
                        <w:rPr>
                          <w:rFonts w:ascii="Arial"/>
                          <w:sz w:val="16"/>
                        </w:rPr>
                      </w:pPr>
                      <w:r>
                        <w:rPr>
                          <w:rFonts w:ascii="Arial"/>
                          <w:color w:val="231F20"/>
                          <w:sz w:val="16"/>
                        </w:rPr>
                        <w:t>Full text records screened (n = 356)</w:t>
                      </w:r>
                    </w:p>
                  </w:txbxContent>
                </v:textbox>
                <w10:wrap anchorx="page"/>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page">
                  <wp:posOffset>3844290</wp:posOffset>
                </wp:positionH>
                <wp:positionV relativeFrom="paragraph">
                  <wp:posOffset>2802890</wp:posOffset>
                </wp:positionV>
                <wp:extent cx="1397635" cy="528320"/>
                <wp:effectExtent l="5715" t="10795" r="6350" b="13335"/>
                <wp:wrapNone/>
                <wp:docPr id="5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635" cy="528320"/>
                        </a:xfrm>
                        <a:prstGeom prst="rect">
                          <a:avLst/>
                        </a:prstGeom>
                        <a:noFill/>
                        <a:ln w="776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7371E" w:rsidRDefault="00F7371E">
                            <w:pPr>
                              <w:pStyle w:val="BodyText"/>
                              <w:rPr>
                                <w:sz w:val="15"/>
                              </w:rPr>
                            </w:pPr>
                          </w:p>
                          <w:p w:rsidR="00F7371E" w:rsidRDefault="00F7371E">
                            <w:pPr>
                              <w:spacing w:line="280" w:lineRule="auto"/>
                              <w:ind w:left="764" w:right="461" w:hanging="325"/>
                              <w:rPr>
                                <w:rFonts w:ascii="Arial"/>
                                <w:sz w:val="16"/>
                              </w:rPr>
                            </w:pPr>
                            <w:r>
                              <w:rPr>
                                <w:rFonts w:ascii="Arial"/>
                                <w:color w:val="231F20"/>
                                <w:sz w:val="16"/>
                              </w:rPr>
                              <w:t>Records excluded (n = 260)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5" type="#_x0000_t202" style="position:absolute;left:0;text-align:left;margin-left:302.7pt;margin-top:220.7pt;width:110.05pt;height:41.6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" filled="f" strokecolor="#231f20" strokeweight=".21556mm">
                <v:textbox inset="0,0,0,0">
                  <w:txbxContent>
                    <w:p w:rsidR="00F7371E" w:rsidRDefault="00F7371E">
                      <w:pPr>
                        <w:pStyle w:val="BodyText"/>
                        <w:rPr>
                          <w:sz w:val="15"/>
                        </w:rPr>
                      </w:pPr>
                    </w:p>
                    <w:p w:rsidR="00F7371E" w:rsidRDefault="00F7371E">
                      <w:pPr>
                        <w:spacing w:line="280" w:lineRule="auto"/>
                        <w:ind w:left="764" w:right="461" w:hanging="325"/>
                        <w:rPr>
                          <w:rFonts w:ascii="Arial"/>
                          <w:sz w:val="16"/>
                        </w:rPr>
                      </w:pPr>
                      <w:r>
                        <w:rPr>
                          <w:rFonts w:ascii="Arial"/>
                          <w:color w:val="231F20"/>
                          <w:sz w:val="16"/>
                        </w:rPr>
                        <w:t>Records excluded (n = 260)</w:t>
                      </w:r>
                    </w:p>
                  </w:txbxContent>
                </v:textbox>
                <w10:wrap anchorx="page"/>
              </v:shape>
            </w:pict>
          </mc:Fallback>
        </mc:AlternateContent>
      </w:r>
      <w:bookmarkStart w:id="14" w:name="_bookmark0"/>
      <w:bookmarkEnd w:id="14"/>
      <w:r w:rsidR="00040E3A">
        <w:rPr>
          <w:rFonts w:ascii="Verdana" w:hAnsi="Verdana"/>
          <w:color w:val="973F2F"/>
          <w:sz w:val="16"/>
        </w:rPr>
        <w:t xml:space="preserve">Figure 1. </w:t>
      </w:r>
      <w:r w:rsidR="00040E3A">
        <w:t>Preferred Reporting</w:t>
      </w:r>
      <w:r w:rsidR="00040E3A">
        <w:rPr>
          <w:spacing w:val="-19"/>
        </w:rPr>
        <w:t xml:space="preserve"> </w:t>
      </w:r>
      <w:r w:rsidR="00040E3A">
        <w:t xml:space="preserve">Items for Systematic Reviews and Meta- Analyses </w:t>
      </w:r>
      <w:r w:rsidR="00040E3A">
        <w:rPr>
          <w:rFonts w:ascii="Arial" w:hAnsi="Arial"/>
        </w:rPr>
        <w:t>ﬂ</w:t>
      </w:r>
      <w:r w:rsidR="00040E3A">
        <w:t>ow diagram for systematic search and identi</w:t>
      </w:r>
      <w:r w:rsidR="00040E3A">
        <w:rPr>
          <w:rFonts w:ascii="Arial" w:hAnsi="Arial"/>
        </w:rPr>
        <w:t>ﬁ</w:t>
      </w:r>
      <w:r w:rsidR="00040E3A">
        <w:t xml:space="preserve">cation of studies meeting inclusion criteria for </w:t>
      </w:r>
      <w:proofErr w:type="spellStart"/>
      <w:r w:rsidR="00040E3A">
        <w:t>systema</w:t>
      </w:r>
      <w:proofErr w:type="spellEnd"/>
      <w:r w:rsidR="00040E3A">
        <w:t xml:space="preserve">- tic review. Selection criteria were as follows: 1) neuropsychological or cog- </w:t>
      </w:r>
      <w:proofErr w:type="spellStart"/>
      <w:r w:rsidR="00040E3A">
        <w:t>nitive</w:t>
      </w:r>
      <w:proofErr w:type="spellEnd"/>
      <w:r w:rsidR="00040E3A">
        <w:t xml:space="preserve"> experimental tasks</w:t>
      </w:r>
      <w:r w:rsidR="00040E3A">
        <w:rPr>
          <w:spacing w:val="-9"/>
        </w:rPr>
        <w:t xml:space="preserve"> </w:t>
      </w:r>
      <w:r w:rsidR="00040E3A">
        <w:t xml:space="preserve">administered to regular or former cannabis users or after acute administration of cannabis or synthetic or </w:t>
      </w:r>
      <w:proofErr w:type="spellStart"/>
      <w:r w:rsidR="00040E3A">
        <w:t>phytocannabinoid</w:t>
      </w:r>
      <w:proofErr w:type="spellEnd"/>
      <w:r w:rsidR="00040E3A">
        <w:t xml:space="preserve"> compounds; 2) cannabis (or </w:t>
      </w:r>
      <w:proofErr w:type="spellStart"/>
      <w:r w:rsidR="00040E3A">
        <w:t>cannabi</w:t>
      </w:r>
      <w:proofErr w:type="spellEnd"/>
      <w:r w:rsidR="00040E3A">
        <w:t xml:space="preserve">- </w:t>
      </w:r>
      <w:proofErr w:type="spellStart"/>
      <w:r w:rsidR="00040E3A">
        <w:t>noids</w:t>
      </w:r>
      <w:proofErr w:type="spellEnd"/>
      <w:r w:rsidR="00040E3A">
        <w:t>) as the primary drug of interest; and 3) human participants. Exclusion criteria were as follows: 1) studies in which cannabis was not the primary drug of concern; 2) questionnaire (trait) measures of cognition; 3)</w:t>
      </w:r>
      <w:r w:rsidR="00040E3A">
        <w:rPr>
          <w:spacing w:val="-21"/>
        </w:rPr>
        <w:t xml:space="preserve"> </w:t>
      </w:r>
      <w:r w:rsidR="00040E3A">
        <w:t xml:space="preserve">major psychopathology or neurologic </w:t>
      </w:r>
      <w:proofErr w:type="spellStart"/>
      <w:r w:rsidR="00040E3A">
        <w:t>condi</w:t>
      </w:r>
      <w:proofErr w:type="spellEnd"/>
      <w:r w:rsidR="00040E3A">
        <w:t xml:space="preserve">- </w:t>
      </w:r>
      <w:proofErr w:type="spellStart"/>
      <w:r w:rsidR="00040E3A">
        <w:t>tions</w:t>
      </w:r>
      <w:proofErr w:type="spellEnd"/>
      <w:r w:rsidR="00040E3A">
        <w:t xml:space="preserve"> within assessed sample; 4) animal research; 5) neuroimaging, </w:t>
      </w:r>
      <w:proofErr w:type="spellStart"/>
      <w:r w:rsidR="00040E3A">
        <w:t>electrophysiologic</w:t>
      </w:r>
      <w:proofErr w:type="spellEnd"/>
      <w:r w:rsidR="00040E3A">
        <w:t xml:space="preserve">, or autonomic measures as primary outcome </w:t>
      </w:r>
      <w:proofErr w:type="spellStart"/>
      <w:r w:rsidR="00040E3A">
        <w:t>vari</w:t>
      </w:r>
      <w:proofErr w:type="spellEnd"/>
      <w:r w:rsidR="00040E3A">
        <w:t xml:space="preserve">- </w:t>
      </w:r>
      <w:proofErr w:type="spellStart"/>
      <w:r w:rsidR="00040E3A">
        <w:t>ables</w:t>
      </w:r>
      <w:proofErr w:type="spellEnd"/>
      <w:r w:rsidR="00040E3A">
        <w:t xml:space="preserve">; 6) treatment (e.g., cognitive- behavioral therapy) as the primary focus; 7) real-world multiplex tasks requiring simultaneous use and </w:t>
      </w:r>
      <w:proofErr w:type="spellStart"/>
      <w:r w:rsidR="00040E3A">
        <w:t>inte</w:t>
      </w:r>
      <w:proofErr w:type="spellEnd"/>
      <w:r w:rsidR="00040E3A">
        <w:t xml:space="preserve">- </w:t>
      </w:r>
      <w:proofErr w:type="spellStart"/>
      <w:r w:rsidR="00040E3A">
        <w:t>gration</w:t>
      </w:r>
      <w:proofErr w:type="spellEnd"/>
      <w:r w:rsidR="00040E3A">
        <w:t xml:space="preserve"> of multiple aspects of </w:t>
      </w:r>
      <w:proofErr w:type="spellStart"/>
      <w:r w:rsidR="00040E3A">
        <w:t>cogni</w:t>
      </w:r>
      <w:proofErr w:type="spellEnd"/>
      <w:r w:rsidR="00040E3A">
        <w:t xml:space="preserve">- </w:t>
      </w:r>
      <w:proofErr w:type="spellStart"/>
      <w:r w:rsidR="00040E3A">
        <w:t>tion</w:t>
      </w:r>
      <w:proofErr w:type="spellEnd"/>
      <w:r w:rsidR="00040E3A">
        <w:t>, such as driving; and 8) case studies.</w:t>
      </w:r>
    </w:p>
    <w:p w:rsidR="00CF7109" w:rsidRDefault="006E6E8E">
      <w:pPr>
        <w:pStyle w:val="BodyText"/>
        <w:spacing w:before="9"/>
        <w:rPr>
          <w:sz w:val="26"/>
        </w:rPr>
      </w:pPr>
      <w:r>
        <w:rPr>
          <w:noProof/>
        </w:rPr>
        <mc:AlternateContent>
          <mc:Choice Requires="wps">
            <w:drawing>
              <wp:anchor distT="0" distB="0" distL="0" distR="0" simplePos="0" relativeHeight="251640320" behindDoc="0" locked="0" layoutInCell="1" allowOverlap="1">
                <wp:simplePos x="0" y="0"/>
                <wp:positionH relativeFrom="page">
                  <wp:posOffset>1934210</wp:posOffset>
                </wp:positionH>
                <wp:positionV relativeFrom="paragraph">
                  <wp:posOffset>234315</wp:posOffset>
                </wp:positionV>
                <wp:extent cx="1379220" cy="694055"/>
                <wp:effectExtent l="10160" t="10795" r="10795" b="9525"/>
                <wp:wrapTopAndBottom/>
                <wp:docPr id="5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694055"/>
                        </a:xfrm>
                        <a:prstGeom prst="rect">
                          <a:avLst/>
                        </a:prstGeom>
                        <a:noFill/>
                        <a:ln w="776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7371E" w:rsidRDefault="00F7371E">
                            <w:pPr>
                              <w:pStyle w:val="BodyText"/>
                              <w:rPr>
                                <w:sz w:val="15"/>
                              </w:rPr>
                            </w:pPr>
                          </w:p>
                          <w:p w:rsidR="00F7371E" w:rsidRDefault="00F7371E">
                            <w:pPr>
                              <w:spacing w:line="283" w:lineRule="auto"/>
                              <w:ind w:left="337" w:right="385" w:firstLine="4"/>
                              <w:jc w:val="center"/>
                              <w:rPr>
                                <w:rFonts w:ascii="Arial"/>
                                <w:sz w:val="16"/>
                              </w:rPr>
                            </w:pPr>
                            <w:r>
                              <w:rPr>
                                <w:rFonts w:ascii="Arial"/>
                                <w:color w:val="231F20"/>
                                <w:sz w:val="16"/>
                              </w:rPr>
                              <w:t>Studies included in qualitative synthesis (n = 105)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6" type="#_x0000_t202" style="position:absolute;margin-left:152.3pt;margin-top:18.45pt;width:108.6pt;height:54.65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" filled="f" strokecolor="#231f20" strokeweight=".21556mm">
                <v:textbox inset="0,0,0,0">
                  <w:txbxContent>
                    <w:p w:rsidR="00F7371E" w:rsidRDefault="00F7371E">
                      <w:pPr>
                        <w:pStyle w:val="BodyText"/>
                        <w:rPr>
                          <w:sz w:val="15"/>
                        </w:rPr>
                      </w:pPr>
                    </w:p>
                    <w:p w:rsidR="00F7371E" w:rsidRDefault="00F7371E">
                      <w:pPr>
                        <w:spacing w:line="283" w:lineRule="auto"/>
                        <w:ind w:left="337" w:right="385" w:firstLine="4"/>
                        <w:jc w:val="center"/>
                        <w:rPr>
                          <w:rFonts w:ascii="Arial"/>
                          <w:sz w:val="16"/>
                        </w:rPr>
                      </w:pPr>
                      <w:r>
                        <w:rPr>
                          <w:rFonts w:ascii="Arial"/>
                          <w:color w:val="231F20"/>
                          <w:sz w:val="16"/>
                        </w:rPr>
                        <w:t>Studies included in qualitative synthesis (n = 105)</w:t>
                      </w:r>
                    </w:p>
                  </w:txbxContent>
                </v:textbox>
                <w10:wrap type="topAndBottom" anchorx="page"/>
              </v:shape>
            </w:pict>
          </mc:Fallback>
        </mc:AlternateContent>
      </w:r>
    </w:p>
    <w:p w:rsidR="00CF7109" w:rsidRDefault="00CF7109">
      <w:pPr>
        <w:pStyle w:val="BodyText"/>
        <w:rPr>
          <w:sz w:val="19"/>
        </w:rPr>
      </w:pPr>
    </w:p>
    <w:p w:rsidR="00CF7109" w:rsidRDefault="00CF7109">
      <w:pPr>
        <w:rPr>
          <w:sz w:val="19"/>
        </w:rPr>
        <w:sectPr w:rsidR="00CF7109">
          <w:headerReference w:type="even" r:id="rId18"/>
          <w:footerReference w:type="even" r:id="rId19"/>
          <w:pgSz w:w="11700" w:h="15660"/>
          <w:pgMar w:top="1180" w:right="780" w:bottom="540" w:left="0" w:header="0" w:footer="359" w:gutter="0"/>
          <w:cols w:space="720"/>
        </w:sectPr>
      </w:pPr>
    </w:p>
    <w:p w:rsidR="00CF7109" w:rsidRDefault="00040E3A">
      <w:pPr>
        <w:spacing w:before="100" w:line="244" w:lineRule="auto"/>
        <w:ind w:left="1060"/>
        <w:jc w:val="both"/>
        <w:rPr>
          <w:sz w:val="17"/>
        </w:rPr>
      </w:pPr>
      <w:r>
        <w:rPr>
          <w:sz w:val="17"/>
        </w:rPr>
        <w:lastRenderedPageBreak/>
        <w:t xml:space="preserve">data extraction are detailed in </w:t>
      </w:r>
      <w:hyperlink w:anchor="_bookmark4" w:history="1">
        <w:r>
          <w:rPr>
            <w:color w:val="007FAB"/>
            <w:sz w:val="17"/>
          </w:rPr>
          <w:t>Supplement 1</w:t>
        </w:r>
      </w:hyperlink>
      <w:r>
        <w:rPr>
          <w:sz w:val="17"/>
        </w:rPr>
        <w:t>, and selection criteria, resulting in 105 studies included for review, are</w:t>
      </w:r>
      <w:bookmarkStart w:id="15" w:name="Memory"/>
      <w:bookmarkEnd w:id="15"/>
      <w:r>
        <w:rPr>
          <w:sz w:val="17"/>
        </w:rPr>
        <w:t xml:space="preserve"> provided in the legend of </w:t>
      </w:r>
      <w:hyperlink w:anchor="_bookmark0" w:history="1">
        <w:r>
          <w:rPr>
            <w:color w:val="007FAB"/>
            <w:sz w:val="17"/>
          </w:rPr>
          <w:t>Figure 1</w:t>
        </w:r>
      </w:hyperlink>
      <w:r>
        <w:rPr>
          <w:sz w:val="17"/>
        </w:rPr>
        <w:t xml:space="preserve">. From each study, we extracted participant demographics (age, sex, IQ), cannabis use metrics (e.g., age of onset and duration, frequency, and quantity of use), period of abstinence before testing, extent of other substance use (including alcohol and tobacco), dosing details for acute administration studies, cognitive domains investigated, experimental tasks employed, and key cognitive </w:t>
      </w:r>
      <w:r>
        <w:rPr>
          <w:rFonts w:ascii="Arial" w:hAnsi="Arial"/>
          <w:sz w:val="17"/>
        </w:rPr>
        <w:t>ﬁ</w:t>
      </w:r>
      <w:r>
        <w:rPr>
          <w:sz w:val="17"/>
        </w:rPr>
        <w:t xml:space="preserve">ndings. The primary results of interest for qualitative </w:t>
      </w:r>
      <w:proofErr w:type="spellStart"/>
      <w:r>
        <w:rPr>
          <w:sz w:val="17"/>
        </w:rPr>
        <w:t>syn</w:t>
      </w:r>
      <w:proofErr w:type="spellEnd"/>
      <w:r>
        <w:rPr>
          <w:sz w:val="17"/>
        </w:rPr>
        <w:t>-</w:t>
      </w:r>
      <w:bookmarkStart w:id="16" w:name="Verbal_Learning_and_Memory"/>
      <w:bookmarkEnd w:id="16"/>
      <w:r>
        <w:rPr>
          <w:sz w:val="17"/>
        </w:rPr>
        <w:t xml:space="preserve"> thesis of </w:t>
      </w:r>
      <w:r>
        <w:rPr>
          <w:rFonts w:ascii="Arial" w:hAnsi="Arial"/>
          <w:sz w:val="17"/>
        </w:rPr>
        <w:t>ﬁ</w:t>
      </w:r>
      <w:r>
        <w:rPr>
          <w:sz w:val="17"/>
        </w:rPr>
        <w:t xml:space="preserve">ndings were group differences in performance and associations with cannabis </w:t>
      </w:r>
      <w:proofErr w:type="gramStart"/>
      <w:r>
        <w:rPr>
          <w:sz w:val="17"/>
        </w:rPr>
        <w:t>use  metrics</w:t>
      </w:r>
      <w:proofErr w:type="gramEnd"/>
      <w:r>
        <w:rPr>
          <w:sz w:val="17"/>
        </w:rPr>
        <w:t>.</w:t>
      </w:r>
    </w:p>
    <w:p w:rsidR="00CF7109" w:rsidRDefault="00CF7109">
      <w:pPr>
        <w:pStyle w:val="BodyText"/>
        <w:rPr>
          <w:sz w:val="20"/>
        </w:rPr>
      </w:pPr>
    </w:p>
    <w:p w:rsidR="00CF7109" w:rsidRDefault="00CF7109">
      <w:pPr>
        <w:pStyle w:val="BodyText"/>
        <w:spacing w:before="11"/>
        <w:rPr>
          <w:sz w:val="15"/>
        </w:rPr>
      </w:pPr>
    </w:p>
    <w:p w:rsidR="00CF7109" w:rsidRDefault="00040E3A">
      <w:pPr>
        <w:ind w:left="1060"/>
        <w:jc w:val="both"/>
        <w:rPr>
          <w:rFonts w:ascii="Verdana"/>
          <w:sz w:val="18"/>
        </w:rPr>
      </w:pPr>
      <w:bookmarkStart w:id="17" w:name="Results"/>
      <w:bookmarkEnd w:id="17"/>
      <w:r>
        <w:rPr>
          <w:rFonts w:ascii="Verdana"/>
          <w:color w:val="973F2F"/>
          <w:w w:val="105"/>
          <w:sz w:val="18"/>
        </w:rPr>
        <w:t>RESULTS</w:t>
      </w:r>
    </w:p>
    <w:p w:rsidR="00CF7109" w:rsidRDefault="00040E3A">
      <w:pPr>
        <w:spacing w:before="71" w:line="244" w:lineRule="auto"/>
        <w:ind w:left="1060"/>
        <w:jc w:val="both"/>
        <w:rPr>
          <w:sz w:val="17"/>
        </w:rPr>
      </w:pPr>
      <w:r>
        <w:rPr>
          <w:sz w:val="17"/>
        </w:rPr>
        <w:t xml:space="preserve">We provide a summary appraisal of </w:t>
      </w:r>
      <w:r>
        <w:rPr>
          <w:rFonts w:ascii="Arial" w:hAnsi="Arial"/>
          <w:sz w:val="17"/>
        </w:rPr>
        <w:t>ﬁ</w:t>
      </w:r>
      <w:r>
        <w:rPr>
          <w:sz w:val="17"/>
        </w:rPr>
        <w:t xml:space="preserve">ndings organized by primary cognitive domain in order of evidential strength from most to least consistently impaired. A more detailed account of </w:t>
      </w:r>
      <w:r>
        <w:rPr>
          <w:rFonts w:ascii="Arial" w:hAnsi="Arial"/>
          <w:sz w:val="17"/>
        </w:rPr>
        <w:t>ﬁ</w:t>
      </w:r>
      <w:r>
        <w:rPr>
          <w:sz w:val="17"/>
        </w:rPr>
        <w:t xml:space="preserve">ndings from all studies is provided in </w:t>
      </w:r>
      <w:hyperlink w:anchor="_bookmark4" w:history="1">
        <w:r>
          <w:rPr>
            <w:color w:val="007FAB"/>
            <w:sz w:val="17"/>
          </w:rPr>
          <w:t>Supplement 1</w:t>
        </w:r>
      </w:hyperlink>
      <w:r>
        <w:rPr>
          <w:sz w:val="17"/>
        </w:rPr>
        <w:t>, and detailed</w:t>
      </w:r>
      <w:r>
        <w:rPr>
          <w:spacing w:val="-7"/>
          <w:sz w:val="17"/>
        </w:rPr>
        <w:t xml:space="preserve"> </w:t>
      </w:r>
      <w:r>
        <w:rPr>
          <w:sz w:val="17"/>
        </w:rPr>
        <w:t>data</w:t>
      </w:r>
      <w:r>
        <w:rPr>
          <w:spacing w:val="-7"/>
          <w:sz w:val="17"/>
        </w:rPr>
        <w:t xml:space="preserve"> </w:t>
      </w:r>
      <w:r>
        <w:rPr>
          <w:sz w:val="17"/>
        </w:rPr>
        <w:t>extracted</w:t>
      </w:r>
      <w:r>
        <w:rPr>
          <w:spacing w:val="-6"/>
          <w:sz w:val="17"/>
        </w:rPr>
        <w:t xml:space="preserve"> </w:t>
      </w:r>
      <w:r>
        <w:rPr>
          <w:sz w:val="17"/>
        </w:rPr>
        <w:t>from</w:t>
      </w:r>
      <w:r>
        <w:rPr>
          <w:spacing w:val="-6"/>
          <w:sz w:val="17"/>
        </w:rPr>
        <w:t xml:space="preserve"> </w:t>
      </w:r>
      <w:r>
        <w:rPr>
          <w:sz w:val="17"/>
        </w:rPr>
        <w:t>each</w:t>
      </w:r>
      <w:r>
        <w:rPr>
          <w:spacing w:val="-7"/>
          <w:sz w:val="17"/>
        </w:rPr>
        <w:t xml:space="preserve"> </w:t>
      </w:r>
      <w:r>
        <w:rPr>
          <w:sz w:val="17"/>
        </w:rPr>
        <w:t>article</w:t>
      </w:r>
      <w:r>
        <w:rPr>
          <w:spacing w:val="-7"/>
          <w:sz w:val="17"/>
        </w:rPr>
        <w:t xml:space="preserve"> </w:t>
      </w:r>
      <w:r>
        <w:rPr>
          <w:sz w:val="17"/>
        </w:rPr>
        <w:t>are</w:t>
      </w:r>
      <w:r>
        <w:rPr>
          <w:spacing w:val="-6"/>
          <w:sz w:val="17"/>
        </w:rPr>
        <w:t xml:space="preserve"> </w:t>
      </w:r>
      <w:r>
        <w:rPr>
          <w:sz w:val="17"/>
        </w:rPr>
        <w:t>tabulated</w:t>
      </w:r>
      <w:r>
        <w:rPr>
          <w:spacing w:val="-7"/>
          <w:sz w:val="17"/>
        </w:rPr>
        <w:t xml:space="preserve"> </w:t>
      </w:r>
      <w:r>
        <w:rPr>
          <w:sz w:val="17"/>
        </w:rPr>
        <w:t>in</w:t>
      </w:r>
      <w:r>
        <w:rPr>
          <w:spacing w:val="-7"/>
          <w:sz w:val="17"/>
        </w:rPr>
        <w:t xml:space="preserve"> </w:t>
      </w:r>
      <w:hyperlink w:anchor="_bookmark4" w:history="1">
        <w:r>
          <w:rPr>
            <w:color w:val="007FAB"/>
            <w:sz w:val="17"/>
          </w:rPr>
          <w:t>Table</w:t>
        </w:r>
      </w:hyperlink>
      <w:r>
        <w:rPr>
          <w:color w:val="007FAB"/>
          <w:sz w:val="17"/>
        </w:rPr>
        <w:t xml:space="preserve"> </w:t>
      </w:r>
      <w:hyperlink w:anchor="_bookmark4" w:history="1">
        <w:r>
          <w:rPr>
            <w:color w:val="007FAB"/>
            <w:sz w:val="17"/>
          </w:rPr>
          <w:t>S1</w:t>
        </w:r>
      </w:hyperlink>
      <w:r>
        <w:rPr>
          <w:color w:val="007FAB"/>
          <w:sz w:val="17"/>
        </w:rPr>
        <w:t xml:space="preserve"> </w:t>
      </w:r>
      <w:r>
        <w:rPr>
          <w:sz w:val="17"/>
        </w:rPr>
        <w:t xml:space="preserve">in </w:t>
      </w:r>
      <w:hyperlink w:anchor="_bookmark4" w:history="1">
        <w:r>
          <w:rPr>
            <w:color w:val="007FAB"/>
            <w:sz w:val="17"/>
          </w:rPr>
          <w:t>Supplement 2</w:t>
        </w:r>
      </w:hyperlink>
      <w:r>
        <w:rPr>
          <w:sz w:val="17"/>
        </w:rPr>
        <w:t xml:space="preserve">. Within each cognitive domain, </w:t>
      </w:r>
      <w:proofErr w:type="gramStart"/>
      <w:r>
        <w:rPr>
          <w:sz w:val="17"/>
        </w:rPr>
        <w:t>we  address</w:t>
      </w:r>
      <w:proofErr w:type="gramEnd"/>
      <w:r>
        <w:rPr>
          <w:sz w:val="17"/>
        </w:rPr>
        <w:t xml:space="preserve"> </w:t>
      </w:r>
      <w:r>
        <w:rPr>
          <w:rFonts w:ascii="Arial" w:hAnsi="Arial"/>
          <w:sz w:val="17"/>
        </w:rPr>
        <w:t>ﬁ</w:t>
      </w:r>
      <w:r>
        <w:rPr>
          <w:sz w:val="17"/>
        </w:rPr>
        <w:t>rst acute administration studies, then studies of chronic exposure to cannabis, followed brie</w:t>
      </w:r>
      <w:r>
        <w:rPr>
          <w:rFonts w:ascii="Arial" w:hAnsi="Arial"/>
          <w:sz w:val="17"/>
        </w:rPr>
        <w:t>ﬂ</w:t>
      </w:r>
      <w:r>
        <w:rPr>
          <w:sz w:val="17"/>
        </w:rPr>
        <w:t xml:space="preserve">y by  </w:t>
      </w:r>
      <w:proofErr w:type="spellStart"/>
      <w:r>
        <w:rPr>
          <w:sz w:val="17"/>
        </w:rPr>
        <w:t>absti</w:t>
      </w:r>
      <w:proofErr w:type="spellEnd"/>
      <w:r>
        <w:rPr>
          <w:sz w:val="17"/>
        </w:rPr>
        <w:t xml:space="preserve">-  </w:t>
      </w:r>
      <w:proofErr w:type="spellStart"/>
      <w:r>
        <w:rPr>
          <w:sz w:val="17"/>
        </w:rPr>
        <w:t>nence</w:t>
      </w:r>
      <w:proofErr w:type="spellEnd"/>
      <w:r>
        <w:rPr>
          <w:sz w:val="17"/>
        </w:rPr>
        <w:t xml:space="preserve"> studies. Further consideration is given to the important issue</w:t>
      </w:r>
      <w:r>
        <w:rPr>
          <w:spacing w:val="15"/>
          <w:sz w:val="17"/>
        </w:rPr>
        <w:t xml:space="preserve"> </w:t>
      </w:r>
      <w:r>
        <w:rPr>
          <w:sz w:val="17"/>
        </w:rPr>
        <w:t>of</w:t>
      </w:r>
      <w:r>
        <w:rPr>
          <w:spacing w:val="16"/>
          <w:sz w:val="17"/>
        </w:rPr>
        <w:t xml:space="preserve"> </w:t>
      </w:r>
      <w:r>
        <w:rPr>
          <w:sz w:val="17"/>
        </w:rPr>
        <w:t>persistence</w:t>
      </w:r>
      <w:r>
        <w:rPr>
          <w:spacing w:val="15"/>
          <w:sz w:val="17"/>
        </w:rPr>
        <w:t xml:space="preserve"> </w:t>
      </w:r>
      <w:r>
        <w:rPr>
          <w:sz w:val="17"/>
        </w:rPr>
        <w:t>or</w:t>
      </w:r>
      <w:r>
        <w:rPr>
          <w:spacing w:val="16"/>
          <w:sz w:val="17"/>
        </w:rPr>
        <w:t xml:space="preserve"> </w:t>
      </w:r>
      <w:r>
        <w:rPr>
          <w:sz w:val="17"/>
        </w:rPr>
        <w:t>recovery</w:t>
      </w:r>
      <w:r>
        <w:rPr>
          <w:spacing w:val="15"/>
          <w:sz w:val="17"/>
        </w:rPr>
        <w:t xml:space="preserve"> </w:t>
      </w:r>
      <w:r>
        <w:rPr>
          <w:sz w:val="17"/>
        </w:rPr>
        <w:t>of</w:t>
      </w:r>
      <w:r>
        <w:rPr>
          <w:spacing w:val="16"/>
          <w:sz w:val="17"/>
        </w:rPr>
        <w:t xml:space="preserve"> </w:t>
      </w:r>
      <w:r>
        <w:rPr>
          <w:sz w:val="17"/>
        </w:rPr>
        <w:t>function</w:t>
      </w:r>
      <w:r>
        <w:rPr>
          <w:spacing w:val="15"/>
          <w:sz w:val="17"/>
        </w:rPr>
        <w:t xml:space="preserve"> </w:t>
      </w:r>
      <w:r>
        <w:rPr>
          <w:sz w:val="17"/>
        </w:rPr>
        <w:t>separately</w:t>
      </w:r>
      <w:r>
        <w:rPr>
          <w:spacing w:val="16"/>
          <w:sz w:val="17"/>
        </w:rPr>
        <w:t xml:space="preserve"> </w:t>
      </w:r>
      <w:r>
        <w:rPr>
          <w:sz w:val="17"/>
        </w:rPr>
        <w:t>in</w:t>
      </w:r>
      <w:r>
        <w:rPr>
          <w:spacing w:val="16"/>
          <w:sz w:val="17"/>
        </w:rPr>
        <w:t xml:space="preserve"> </w:t>
      </w:r>
      <w:r>
        <w:rPr>
          <w:sz w:val="17"/>
        </w:rPr>
        <w:t>the</w:t>
      </w:r>
    </w:p>
    <w:p w:rsidR="00CF7109" w:rsidRDefault="00040E3A">
      <w:pPr>
        <w:spacing w:before="100" w:line="244" w:lineRule="auto"/>
        <w:ind w:left="320" w:right="117"/>
        <w:jc w:val="both"/>
        <w:rPr>
          <w:sz w:val="17"/>
        </w:rPr>
      </w:pPr>
      <w:r>
        <w:br w:type="column"/>
      </w:r>
      <w:r>
        <w:rPr>
          <w:sz w:val="17"/>
        </w:rPr>
        <w:lastRenderedPageBreak/>
        <w:t xml:space="preserve">Discussion. </w:t>
      </w:r>
      <w:hyperlink w:anchor="_bookmark2" w:history="1">
        <w:r>
          <w:rPr>
            <w:color w:val="007FAB"/>
            <w:sz w:val="17"/>
          </w:rPr>
          <w:t xml:space="preserve">Table 1 </w:t>
        </w:r>
      </w:hyperlink>
      <w:r>
        <w:rPr>
          <w:sz w:val="17"/>
        </w:rPr>
        <w:t xml:space="preserve">provides a qualitative summary of </w:t>
      </w:r>
      <w:r>
        <w:rPr>
          <w:rFonts w:ascii="Arial" w:hAnsi="Arial"/>
          <w:sz w:val="17"/>
        </w:rPr>
        <w:t>ﬁ</w:t>
      </w:r>
      <w:r>
        <w:rPr>
          <w:sz w:val="17"/>
        </w:rPr>
        <w:t>ndings across all cognitive domains  examined.</w:t>
      </w:r>
    </w:p>
    <w:p w:rsidR="00CF7109" w:rsidRDefault="00CF7109">
      <w:pPr>
        <w:pStyle w:val="BodyText"/>
        <w:spacing w:before="4"/>
        <w:rPr>
          <w:sz w:val="17"/>
        </w:rPr>
      </w:pPr>
    </w:p>
    <w:p w:rsidR="00CF7109" w:rsidRDefault="00040E3A">
      <w:pPr>
        <w:ind w:left="320"/>
        <w:jc w:val="both"/>
        <w:rPr>
          <w:rFonts w:ascii="Verdana"/>
          <w:sz w:val="18"/>
        </w:rPr>
      </w:pPr>
      <w:r>
        <w:rPr>
          <w:rFonts w:ascii="Verdana"/>
          <w:color w:val="973F2F"/>
          <w:sz w:val="18"/>
        </w:rPr>
        <w:t>Memory</w:t>
      </w:r>
    </w:p>
    <w:p w:rsidR="00CF7109" w:rsidRPr="00F7371E" w:rsidRDefault="00040E3A">
      <w:pPr>
        <w:spacing w:before="71" w:line="244" w:lineRule="auto"/>
        <w:ind w:left="320" w:right="116"/>
        <w:jc w:val="both"/>
        <w:rPr>
          <w:sz w:val="17"/>
          <w:u w:val="single"/>
        </w:rPr>
      </w:pPr>
      <w:r w:rsidRPr="00F7371E">
        <w:rPr>
          <w:sz w:val="17"/>
          <w:u w:val="single"/>
        </w:rPr>
        <w:t>Memory function has been the most consistently impaired cognitive domain affected by cannabis, and studies from the past 10 years continue to extend the evidence base. The most extensive</w:t>
      </w:r>
      <w:r w:rsidRPr="00F7371E">
        <w:rPr>
          <w:spacing w:val="-8"/>
          <w:sz w:val="17"/>
          <w:u w:val="single"/>
        </w:rPr>
        <w:t xml:space="preserve"> </w:t>
      </w:r>
      <w:r w:rsidRPr="00F7371E">
        <w:rPr>
          <w:sz w:val="17"/>
          <w:u w:val="single"/>
        </w:rPr>
        <w:t>evidence</w:t>
      </w:r>
      <w:r w:rsidRPr="00F7371E">
        <w:rPr>
          <w:spacing w:val="-8"/>
          <w:sz w:val="17"/>
          <w:u w:val="single"/>
        </w:rPr>
        <w:t xml:space="preserve"> </w:t>
      </w:r>
      <w:r w:rsidRPr="00F7371E">
        <w:rPr>
          <w:sz w:val="17"/>
          <w:u w:val="single"/>
        </w:rPr>
        <w:t>for</w:t>
      </w:r>
      <w:r w:rsidRPr="00F7371E">
        <w:rPr>
          <w:spacing w:val="-8"/>
          <w:sz w:val="17"/>
          <w:u w:val="single"/>
        </w:rPr>
        <w:t xml:space="preserve"> </w:t>
      </w:r>
      <w:r w:rsidRPr="00F7371E">
        <w:rPr>
          <w:sz w:val="17"/>
          <w:u w:val="single"/>
        </w:rPr>
        <w:t>impairment</w:t>
      </w:r>
      <w:r w:rsidRPr="00F7371E">
        <w:rPr>
          <w:spacing w:val="-7"/>
          <w:sz w:val="17"/>
          <w:u w:val="single"/>
        </w:rPr>
        <w:t xml:space="preserve"> </w:t>
      </w:r>
      <w:r w:rsidRPr="00F7371E">
        <w:rPr>
          <w:sz w:val="17"/>
          <w:u w:val="single"/>
        </w:rPr>
        <w:t>is</w:t>
      </w:r>
      <w:r w:rsidRPr="00F7371E">
        <w:rPr>
          <w:spacing w:val="-8"/>
          <w:sz w:val="17"/>
          <w:u w:val="single"/>
        </w:rPr>
        <w:t xml:space="preserve"> </w:t>
      </w:r>
      <w:r w:rsidRPr="00F7371E">
        <w:rPr>
          <w:sz w:val="17"/>
          <w:u w:val="single"/>
        </w:rPr>
        <w:t>within</w:t>
      </w:r>
      <w:r w:rsidRPr="00F7371E">
        <w:rPr>
          <w:spacing w:val="-7"/>
          <w:sz w:val="17"/>
          <w:u w:val="single"/>
        </w:rPr>
        <w:t xml:space="preserve"> </w:t>
      </w:r>
      <w:r w:rsidRPr="00F7371E">
        <w:rPr>
          <w:sz w:val="17"/>
          <w:u w:val="single"/>
        </w:rPr>
        <w:t>verbal</w:t>
      </w:r>
      <w:r w:rsidRPr="00F7371E">
        <w:rPr>
          <w:spacing w:val="-8"/>
          <w:sz w:val="17"/>
          <w:u w:val="single"/>
        </w:rPr>
        <w:t xml:space="preserve"> </w:t>
      </w:r>
      <w:r w:rsidRPr="00F7371E">
        <w:rPr>
          <w:sz w:val="17"/>
          <w:u w:val="single"/>
        </w:rPr>
        <w:t>learning</w:t>
      </w:r>
      <w:r w:rsidRPr="00F7371E">
        <w:rPr>
          <w:spacing w:val="-7"/>
          <w:sz w:val="17"/>
          <w:u w:val="single"/>
        </w:rPr>
        <w:t xml:space="preserve"> </w:t>
      </w:r>
      <w:r w:rsidRPr="00F7371E">
        <w:rPr>
          <w:sz w:val="17"/>
          <w:u w:val="single"/>
        </w:rPr>
        <w:t>and memory.</w:t>
      </w:r>
    </w:p>
    <w:p w:rsidR="00CF7109" w:rsidRDefault="00CF7109">
      <w:pPr>
        <w:pStyle w:val="BodyText"/>
        <w:spacing w:before="6"/>
        <w:rPr>
          <w:sz w:val="21"/>
        </w:rPr>
      </w:pPr>
    </w:p>
    <w:p w:rsidR="00CF7109" w:rsidRDefault="00040E3A">
      <w:pPr>
        <w:spacing w:line="259" w:lineRule="auto"/>
        <w:ind w:left="319" w:right="116"/>
        <w:jc w:val="both"/>
        <w:rPr>
          <w:sz w:val="17"/>
        </w:rPr>
      </w:pPr>
      <w:r w:rsidRPr="0098768D">
        <w:rPr>
          <w:rFonts w:ascii="Verdana" w:hAnsi="Verdana"/>
          <w:sz w:val="18"/>
          <w:u w:val="single"/>
        </w:rPr>
        <w:t xml:space="preserve">Verbal Learning and Memory. </w:t>
      </w:r>
      <w:r w:rsidRPr="0098768D">
        <w:rPr>
          <w:sz w:val="17"/>
          <w:u w:val="single"/>
        </w:rPr>
        <w:t>Most often measured using word list learning tasks, with several immediate and delayed recall trials and a recognition trial, verbal learning and memory tasks have been identi</w:t>
      </w:r>
      <w:r w:rsidRPr="0098768D">
        <w:rPr>
          <w:rFonts w:ascii="Arial" w:hAnsi="Arial"/>
          <w:sz w:val="17"/>
          <w:u w:val="single"/>
        </w:rPr>
        <w:t>ﬁ</w:t>
      </w:r>
      <w:r w:rsidRPr="0098768D">
        <w:rPr>
          <w:sz w:val="17"/>
          <w:u w:val="single"/>
        </w:rPr>
        <w:t>ed as particularly sensitive to the acute (</w:t>
      </w:r>
      <w:hyperlink w:anchor="_bookmark33" w:history="1">
        <w:r w:rsidRPr="0098768D">
          <w:rPr>
            <w:color w:val="007FAB"/>
            <w:sz w:val="17"/>
            <w:u w:val="single"/>
          </w:rPr>
          <w:t>20</w:t>
        </w:r>
      </w:hyperlink>
      <w:r w:rsidRPr="0098768D">
        <w:rPr>
          <w:sz w:val="17"/>
          <w:u w:val="single"/>
        </w:rPr>
        <w:t>,</w:t>
      </w:r>
      <w:hyperlink w:anchor="_bookmark22" w:history="1">
        <w:r w:rsidRPr="0098768D">
          <w:rPr>
            <w:color w:val="007FAB"/>
            <w:sz w:val="17"/>
            <w:u w:val="single"/>
          </w:rPr>
          <w:t>34</w:t>
        </w:r>
      </w:hyperlink>
      <w:r w:rsidRPr="0098768D">
        <w:rPr>
          <w:sz w:val="17"/>
          <w:u w:val="single"/>
        </w:rPr>
        <w:t>,</w:t>
      </w:r>
      <w:hyperlink w:anchor="_bookmark23" w:history="1">
        <w:r w:rsidRPr="0098768D">
          <w:rPr>
            <w:color w:val="007FAB"/>
            <w:sz w:val="17"/>
            <w:u w:val="single"/>
          </w:rPr>
          <w:t>35</w:t>
        </w:r>
      </w:hyperlink>
      <w:r w:rsidRPr="0098768D">
        <w:rPr>
          <w:sz w:val="17"/>
          <w:u w:val="single"/>
        </w:rPr>
        <w:t>) and chronic (</w:t>
      </w:r>
      <w:hyperlink w:anchor="_bookmark29" w:history="1">
        <w:r w:rsidRPr="0098768D">
          <w:rPr>
            <w:color w:val="007FAB"/>
            <w:sz w:val="17"/>
            <w:u w:val="single"/>
          </w:rPr>
          <w:t>18</w:t>
        </w:r>
      </w:hyperlink>
      <w:r w:rsidRPr="0098768D">
        <w:rPr>
          <w:sz w:val="17"/>
          <w:u w:val="single"/>
        </w:rPr>
        <w:t>) effects of cannabis</w:t>
      </w:r>
      <w:r>
        <w:rPr>
          <w:sz w:val="17"/>
        </w:rPr>
        <w:t>. Further clear evidence has emerged for impairing effects of acute</w:t>
      </w:r>
      <w:r>
        <w:rPr>
          <w:spacing w:val="-23"/>
          <w:sz w:val="17"/>
        </w:rPr>
        <w:t xml:space="preserve"> </w:t>
      </w:r>
      <w:r>
        <w:rPr>
          <w:sz w:val="17"/>
        </w:rPr>
        <w:t>intravenous</w:t>
      </w:r>
      <w:r>
        <w:rPr>
          <w:spacing w:val="-22"/>
          <w:sz w:val="17"/>
        </w:rPr>
        <w:t xml:space="preserve"> </w:t>
      </w:r>
      <w:r>
        <w:rPr>
          <w:sz w:val="17"/>
        </w:rPr>
        <w:t>(IV)</w:t>
      </w:r>
      <w:r>
        <w:rPr>
          <w:spacing w:val="-23"/>
          <w:sz w:val="17"/>
        </w:rPr>
        <w:t xml:space="preserve"> </w:t>
      </w:r>
      <w:r>
        <w:rPr>
          <w:sz w:val="17"/>
        </w:rPr>
        <w:t>THC</w:t>
      </w:r>
      <w:r>
        <w:rPr>
          <w:spacing w:val="-22"/>
          <w:sz w:val="17"/>
        </w:rPr>
        <w:t xml:space="preserve"> </w:t>
      </w:r>
      <w:r>
        <w:rPr>
          <w:sz w:val="17"/>
        </w:rPr>
        <w:t>(</w:t>
      </w:r>
      <w:hyperlink w:anchor="_bookmark25" w:history="1">
        <w:r>
          <w:rPr>
            <w:color w:val="007FAB"/>
            <w:sz w:val="17"/>
          </w:rPr>
          <w:t>36</w:t>
        </w:r>
        <w:r>
          <w:rPr>
            <w:rFonts w:ascii="Arial" w:hAnsi="Arial"/>
            <w:color w:val="007FAB"/>
            <w:sz w:val="17"/>
          </w:rPr>
          <w:t>–</w:t>
        </w:r>
        <w:r>
          <w:rPr>
            <w:color w:val="007FAB"/>
            <w:sz w:val="17"/>
          </w:rPr>
          <w:t>40</w:t>
        </w:r>
      </w:hyperlink>
      <w:r>
        <w:rPr>
          <w:sz w:val="17"/>
        </w:rPr>
        <w:t>),</w:t>
      </w:r>
      <w:r>
        <w:rPr>
          <w:spacing w:val="-22"/>
          <w:sz w:val="17"/>
        </w:rPr>
        <w:t xml:space="preserve"> </w:t>
      </w:r>
      <w:r>
        <w:rPr>
          <w:sz w:val="17"/>
        </w:rPr>
        <w:t>vaporized</w:t>
      </w:r>
      <w:r>
        <w:rPr>
          <w:spacing w:val="-23"/>
          <w:sz w:val="17"/>
        </w:rPr>
        <w:t xml:space="preserve"> </w:t>
      </w:r>
      <w:r>
        <w:rPr>
          <w:sz w:val="17"/>
        </w:rPr>
        <w:t>cannabis</w:t>
      </w:r>
      <w:r>
        <w:rPr>
          <w:spacing w:val="-23"/>
          <w:sz w:val="17"/>
        </w:rPr>
        <w:t xml:space="preserve"> </w:t>
      </w:r>
      <w:r>
        <w:rPr>
          <w:sz w:val="17"/>
        </w:rPr>
        <w:t>(</w:t>
      </w:r>
      <w:hyperlink w:anchor="_bookmark34" w:history="1">
        <w:r>
          <w:rPr>
            <w:color w:val="007FAB"/>
            <w:sz w:val="17"/>
          </w:rPr>
          <w:t>41</w:t>
        </w:r>
      </w:hyperlink>
      <w:r>
        <w:rPr>
          <w:sz w:val="17"/>
        </w:rPr>
        <w:t>,</w:t>
      </w:r>
      <w:hyperlink w:anchor="_bookmark36" w:history="1">
        <w:r>
          <w:rPr>
            <w:color w:val="007FAB"/>
            <w:sz w:val="17"/>
          </w:rPr>
          <w:t>42</w:t>
        </w:r>
      </w:hyperlink>
      <w:r>
        <w:rPr>
          <w:sz w:val="17"/>
        </w:rPr>
        <w:t xml:space="preserve">) and oral </w:t>
      </w:r>
      <w:proofErr w:type="spellStart"/>
      <w:r>
        <w:rPr>
          <w:sz w:val="17"/>
        </w:rPr>
        <w:t>nabilone</w:t>
      </w:r>
      <w:proofErr w:type="spellEnd"/>
      <w:r>
        <w:rPr>
          <w:sz w:val="17"/>
        </w:rPr>
        <w:t xml:space="preserve"> (</w:t>
      </w:r>
      <w:hyperlink w:anchor="_bookmark37" w:history="1">
        <w:r>
          <w:rPr>
            <w:color w:val="007FAB"/>
            <w:sz w:val="17"/>
          </w:rPr>
          <w:t>43</w:t>
        </w:r>
      </w:hyperlink>
      <w:r>
        <w:rPr>
          <w:sz w:val="17"/>
        </w:rPr>
        <w:t xml:space="preserve">) on immediate and delayed recall and sometimes recognition accuracy. </w:t>
      </w:r>
      <w:proofErr w:type="spellStart"/>
      <w:r>
        <w:rPr>
          <w:sz w:val="17"/>
        </w:rPr>
        <w:t>Predosing</w:t>
      </w:r>
      <w:proofErr w:type="spellEnd"/>
      <w:r>
        <w:rPr>
          <w:sz w:val="17"/>
        </w:rPr>
        <w:t xml:space="preserve"> with CBD or greater CBD content in cannabis may protect against some THC-induced verbal learning and memory de</w:t>
      </w:r>
      <w:r>
        <w:rPr>
          <w:rFonts w:ascii="Arial" w:hAnsi="Arial"/>
          <w:sz w:val="17"/>
        </w:rPr>
        <w:t>ﬁ</w:t>
      </w:r>
      <w:r>
        <w:rPr>
          <w:sz w:val="17"/>
        </w:rPr>
        <w:t>cits (</w:t>
      </w:r>
      <w:hyperlink w:anchor="_bookmark32" w:history="1">
        <w:r>
          <w:rPr>
            <w:color w:val="007FAB"/>
            <w:sz w:val="17"/>
          </w:rPr>
          <w:t>40</w:t>
        </w:r>
      </w:hyperlink>
      <w:r>
        <w:rPr>
          <w:sz w:val="17"/>
        </w:rPr>
        <w:t>,</w:t>
      </w:r>
      <w:hyperlink w:anchor="_bookmark38" w:history="1">
        <w:r>
          <w:rPr>
            <w:color w:val="007FAB"/>
            <w:sz w:val="17"/>
          </w:rPr>
          <w:t>44</w:t>
        </w:r>
      </w:hyperlink>
      <w:r>
        <w:rPr>
          <w:sz w:val="17"/>
        </w:rPr>
        <w:t xml:space="preserve">). Impaired verbal learning and memory continues to be con- </w:t>
      </w:r>
      <w:proofErr w:type="spellStart"/>
      <w:r>
        <w:rPr>
          <w:sz w:val="17"/>
        </w:rPr>
        <w:t>sistently</w:t>
      </w:r>
      <w:proofErr w:type="spellEnd"/>
      <w:r>
        <w:rPr>
          <w:sz w:val="17"/>
        </w:rPr>
        <w:t xml:space="preserve"> observed in chronic cannabis users, including ado- </w:t>
      </w:r>
      <w:proofErr w:type="spellStart"/>
      <w:r>
        <w:rPr>
          <w:sz w:val="17"/>
        </w:rPr>
        <w:t>lescents</w:t>
      </w:r>
      <w:proofErr w:type="spellEnd"/>
      <w:r>
        <w:rPr>
          <w:sz w:val="17"/>
        </w:rPr>
        <w:t xml:space="preserve"> </w:t>
      </w:r>
      <w:r>
        <w:rPr>
          <w:spacing w:val="25"/>
          <w:sz w:val="17"/>
        </w:rPr>
        <w:t xml:space="preserve"> </w:t>
      </w:r>
      <w:r>
        <w:rPr>
          <w:sz w:val="17"/>
        </w:rPr>
        <w:t>(</w:t>
      </w:r>
      <w:hyperlink w:anchor="_bookmark40" w:history="1">
        <w:r>
          <w:rPr>
            <w:color w:val="007FAB"/>
            <w:sz w:val="17"/>
          </w:rPr>
          <w:t>45</w:t>
        </w:r>
        <w:r>
          <w:rPr>
            <w:rFonts w:ascii="Arial" w:hAnsi="Arial"/>
            <w:color w:val="007FAB"/>
            <w:sz w:val="17"/>
          </w:rPr>
          <w:t>–</w:t>
        </w:r>
        <w:r>
          <w:rPr>
            <w:color w:val="007FAB"/>
            <w:sz w:val="17"/>
          </w:rPr>
          <w:t>47</w:t>
        </w:r>
      </w:hyperlink>
      <w:r>
        <w:rPr>
          <w:sz w:val="17"/>
        </w:rPr>
        <w:t xml:space="preserve">) </w:t>
      </w:r>
      <w:r>
        <w:rPr>
          <w:spacing w:val="23"/>
          <w:sz w:val="17"/>
        </w:rPr>
        <w:t xml:space="preserve"> </w:t>
      </w:r>
      <w:r>
        <w:rPr>
          <w:sz w:val="17"/>
        </w:rPr>
        <w:t xml:space="preserve">and </w:t>
      </w:r>
      <w:r>
        <w:rPr>
          <w:spacing w:val="25"/>
          <w:sz w:val="17"/>
        </w:rPr>
        <w:t xml:space="preserve"> </w:t>
      </w:r>
      <w:r>
        <w:rPr>
          <w:sz w:val="17"/>
        </w:rPr>
        <w:t xml:space="preserve">young </w:t>
      </w:r>
      <w:r>
        <w:rPr>
          <w:spacing w:val="25"/>
          <w:sz w:val="17"/>
        </w:rPr>
        <w:t xml:space="preserve"> </w:t>
      </w:r>
      <w:r>
        <w:rPr>
          <w:sz w:val="17"/>
        </w:rPr>
        <w:t xml:space="preserve">adults </w:t>
      </w:r>
      <w:r>
        <w:rPr>
          <w:spacing w:val="25"/>
          <w:sz w:val="17"/>
        </w:rPr>
        <w:t xml:space="preserve"> </w:t>
      </w:r>
      <w:r>
        <w:rPr>
          <w:sz w:val="17"/>
        </w:rPr>
        <w:t>(</w:t>
      </w:r>
      <w:hyperlink w:anchor="_bookmark46" w:history="1">
        <w:r>
          <w:rPr>
            <w:color w:val="007FAB"/>
            <w:sz w:val="17"/>
          </w:rPr>
          <w:t>48</w:t>
        </w:r>
        <w:r>
          <w:rPr>
            <w:rFonts w:ascii="Arial" w:hAnsi="Arial"/>
            <w:color w:val="007FAB"/>
            <w:sz w:val="17"/>
          </w:rPr>
          <w:t>–</w:t>
        </w:r>
        <w:r>
          <w:rPr>
            <w:color w:val="007FAB"/>
            <w:sz w:val="17"/>
          </w:rPr>
          <w:t>52</w:t>
        </w:r>
      </w:hyperlink>
      <w:r>
        <w:rPr>
          <w:sz w:val="17"/>
        </w:rPr>
        <w:t xml:space="preserve">) </w:t>
      </w:r>
      <w:r>
        <w:rPr>
          <w:spacing w:val="25"/>
          <w:sz w:val="17"/>
        </w:rPr>
        <w:t xml:space="preserve"> </w:t>
      </w:r>
      <w:r>
        <w:rPr>
          <w:sz w:val="17"/>
        </w:rPr>
        <w:t xml:space="preserve">[with </w:t>
      </w:r>
      <w:r>
        <w:rPr>
          <w:spacing w:val="25"/>
          <w:sz w:val="17"/>
        </w:rPr>
        <w:t xml:space="preserve"> </w:t>
      </w:r>
      <w:r>
        <w:rPr>
          <w:sz w:val="17"/>
        </w:rPr>
        <w:t>some</w:t>
      </w:r>
    </w:p>
    <w:p w:rsidR="00CF7109" w:rsidRDefault="00CF7109">
      <w:pPr>
        <w:spacing w:line="259" w:lineRule="auto"/>
        <w:jc w:val="both"/>
        <w:rPr>
          <w:sz w:val="17"/>
        </w:rPr>
        <w:sectPr w:rsidR="00CF7109">
          <w:type w:val="continuous"/>
          <w:pgSz w:w="11700" w:h="15660"/>
          <w:pgMar w:top="1500" w:right="780" w:bottom="280" w:left="0" w:header="720" w:footer="720" w:gutter="0"/>
          <w:cols w:num="2" w:space="720" w:equalWidth="0">
            <w:col w:w="5751" w:space="40"/>
            <w:col w:w="5129"/>
          </w:cols>
        </w:sectPr>
      </w:pPr>
    </w:p>
    <w:p w:rsidR="00CF7109" w:rsidRDefault="00CF7109">
      <w:pPr>
        <w:pStyle w:val="BodyText"/>
        <w:rPr>
          <w:sz w:val="20"/>
        </w:rPr>
      </w:pPr>
    </w:p>
    <w:p w:rsidR="00CF7109" w:rsidRDefault="00CF7109">
      <w:pPr>
        <w:pStyle w:val="BodyText"/>
        <w:rPr>
          <w:sz w:val="20"/>
        </w:rPr>
      </w:pPr>
    </w:p>
    <w:p w:rsidR="00CF7109" w:rsidRDefault="00CF7109">
      <w:pPr>
        <w:pStyle w:val="BodyText"/>
        <w:rPr>
          <w:sz w:val="20"/>
        </w:rPr>
      </w:pPr>
    </w:p>
    <w:p w:rsidR="00CF7109" w:rsidRDefault="00CF7109">
      <w:pPr>
        <w:pStyle w:val="BodyText"/>
        <w:rPr>
          <w:sz w:val="20"/>
        </w:rPr>
      </w:pPr>
    </w:p>
    <w:p w:rsidR="00CF7109" w:rsidRDefault="00CF7109">
      <w:pPr>
        <w:pStyle w:val="BodyText"/>
        <w:rPr>
          <w:sz w:val="20"/>
        </w:rPr>
      </w:pPr>
    </w:p>
    <w:p w:rsidR="00CF7109" w:rsidRDefault="00CF7109">
      <w:pPr>
        <w:pStyle w:val="BodyText"/>
        <w:rPr>
          <w:sz w:val="20"/>
        </w:rPr>
      </w:pPr>
    </w:p>
    <w:p w:rsidR="00CF7109" w:rsidRDefault="00CF7109">
      <w:pPr>
        <w:pStyle w:val="BodyText"/>
        <w:rPr>
          <w:sz w:val="20"/>
        </w:rPr>
      </w:pPr>
    </w:p>
    <w:p w:rsidR="00CF7109" w:rsidRDefault="00CF7109">
      <w:pPr>
        <w:pStyle w:val="BodyText"/>
        <w:spacing w:before="3"/>
        <w:rPr>
          <w:sz w:val="27"/>
        </w:rPr>
      </w:pPr>
      <w:bookmarkStart w:id="18" w:name="_GoBack"/>
      <w:bookmarkEnd w:id="18"/>
      <w:permStart w:id="211555422" w:edGrp="everyone"/>
      <w:permEnd w:id="211555422"/>
    </w:p>
    <w:p w:rsidR="00CF7109" w:rsidRDefault="006E6E8E">
      <w:pPr>
        <w:pStyle w:val="Heading4"/>
        <w:spacing w:before="91" w:line="242" w:lineRule="auto"/>
        <w:ind w:left="328" w:right="1601"/>
        <w:rPr>
          <w:i/>
          <w:sz w:val="10"/>
        </w:rPr>
      </w:pPr>
      <w:r>
        <w:rPr>
          <w:noProof/>
        </w:rPr>
        <mc:AlternateContent>
          <mc:Choice Requires="wps">
            <w:drawing>
              <wp:anchor distT="0" distB="0" distL="114300" distR="114300" simplePos="0" relativeHeight="251657728" behindDoc="0" locked="0" layoutInCell="1" allowOverlap="1">
                <wp:simplePos x="0" y="0"/>
                <wp:positionH relativeFrom="page">
                  <wp:posOffset>9220200</wp:posOffset>
                </wp:positionH>
                <wp:positionV relativeFrom="paragraph">
                  <wp:posOffset>-735330</wp:posOffset>
                </wp:positionV>
                <wp:extent cx="165100" cy="3119755"/>
                <wp:effectExtent l="0" t="4445" r="0" b="0"/>
                <wp:wrapNone/>
                <wp:docPr id="5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311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71E" w:rsidRDefault="00F7371E">
                            <w:pPr>
                              <w:spacing w:before="10"/>
                              <w:ind w:left="20"/>
                              <w:rPr>
                                <w:sz w:val="19"/>
                              </w:rPr>
                            </w:pPr>
                            <w:r>
                              <w:rPr>
                                <w:w w:val="103"/>
                                <w:sz w:val="19"/>
                              </w:rPr>
                              <w:t>Acute</w:t>
                            </w:r>
                            <w:r>
                              <w:rPr>
                                <w:spacing w:val="6"/>
                                <w:sz w:val="19"/>
                              </w:rPr>
                              <w:t xml:space="preserve"> </w:t>
                            </w:r>
                            <w:r>
                              <w:rPr>
                                <w:w w:val="101"/>
                                <w:sz w:val="19"/>
                              </w:rPr>
                              <w:t>and</w:t>
                            </w:r>
                            <w:r>
                              <w:rPr>
                                <w:spacing w:val="7"/>
                                <w:sz w:val="19"/>
                              </w:rPr>
                              <w:t xml:space="preserve"> </w:t>
                            </w:r>
                            <w:r>
                              <w:rPr>
                                <w:w w:val="104"/>
                                <w:sz w:val="19"/>
                              </w:rPr>
                              <w:t>Chronic</w:t>
                            </w:r>
                            <w:r>
                              <w:rPr>
                                <w:spacing w:val="6"/>
                                <w:sz w:val="19"/>
                              </w:rPr>
                              <w:t xml:space="preserve"> </w:t>
                            </w:r>
                            <w:r>
                              <w:rPr>
                                <w:w w:val="99"/>
                                <w:sz w:val="19"/>
                              </w:rPr>
                              <w:t>Eff</w:t>
                            </w:r>
                            <w:r>
                              <w:rPr>
                                <w:w w:val="105"/>
                                <w:sz w:val="19"/>
                              </w:rPr>
                              <w:t>ects</w:t>
                            </w:r>
                            <w:r>
                              <w:rPr>
                                <w:spacing w:val="6"/>
                                <w:sz w:val="19"/>
                              </w:rPr>
                              <w:t xml:space="preserve"> </w:t>
                            </w:r>
                            <w:r>
                              <w:rPr>
                                <w:sz w:val="19"/>
                              </w:rPr>
                              <w:t>of</w:t>
                            </w:r>
                            <w:r>
                              <w:rPr>
                                <w:spacing w:val="6"/>
                                <w:sz w:val="19"/>
                              </w:rPr>
                              <w:t xml:space="preserve"> </w:t>
                            </w:r>
                            <w:r>
                              <w:rPr>
                                <w:w w:val="103"/>
                                <w:sz w:val="19"/>
                              </w:rPr>
                              <w:t>Cannabi</w:t>
                            </w:r>
                            <w:r>
                              <w:rPr>
                                <w:w w:val="104"/>
                                <w:sz w:val="19"/>
                              </w:rPr>
                              <w:t>noids</w:t>
                            </w:r>
                            <w:r>
                              <w:rPr>
                                <w:spacing w:val="7"/>
                                <w:sz w:val="19"/>
                              </w:rPr>
                              <w:t xml:space="preserve"> </w:t>
                            </w:r>
                            <w:r>
                              <w:rPr>
                                <w:w w:val="102"/>
                                <w:sz w:val="19"/>
                              </w:rPr>
                              <w:t>on</w:t>
                            </w:r>
                            <w:r>
                              <w:rPr>
                                <w:spacing w:val="6"/>
                                <w:sz w:val="19"/>
                              </w:rPr>
                              <w:t xml:space="preserve"> </w:t>
                            </w:r>
                            <w:r>
                              <w:rPr>
                                <w:w w:val="107"/>
                                <w:sz w:val="19"/>
                              </w:rPr>
                              <w:t>Cogn</w:t>
                            </w:r>
                            <w:r>
                              <w:rPr>
                                <w:w w:val="98"/>
                                <w:sz w:val="19"/>
                              </w:rPr>
                              <w:t>ition</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7" type="#_x0000_t202" style="position:absolute;left:0;text-align:left;margin-left:726pt;margin-top:-57.9pt;width:13pt;height:245.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" filled="f" stroked="f">
                <v:textbox style="layout-flow:vertical" inset="0,0,0,0">
                  <w:txbxContent>
                    <w:p w:rsidR="00F7371E" w:rsidRDefault="00F7371E">
                      <w:pPr>
                        <w:spacing w:before="10"/>
                        <w:ind w:left="20"/>
                        <w:rPr>
                          <w:sz w:val="19"/>
                        </w:rPr>
                      </w:pPr>
                      <w:r>
                        <w:rPr>
                          <w:w w:val="103"/>
                          <w:sz w:val="19"/>
                        </w:rPr>
                        <w:t>Acute</w:t>
                      </w:r>
                      <w:r>
                        <w:rPr>
                          <w:spacing w:val="6"/>
                          <w:sz w:val="19"/>
                        </w:rPr>
                        <w:t xml:space="preserve"> </w:t>
                      </w:r>
                      <w:r>
                        <w:rPr>
                          <w:w w:val="101"/>
                          <w:sz w:val="19"/>
                        </w:rPr>
                        <w:t>and</w:t>
                      </w:r>
                      <w:r>
                        <w:rPr>
                          <w:spacing w:val="7"/>
                          <w:sz w:val="19"/>
                        </w:rPr>
                        <w:t xml:space="preserve"> </w:t>
                      </w:r>
                      <w:r>
                        <w:rPr>
                          <w:w w:val="104"/>
                          <w:sz w:val="19"/>
                        </w:rPr>
                        <w:t>Chronic</w:t>
                      </w:r>
                      <w:r>
                        <w:rPr>
                          <w:spacing w:val="6"/>
                          <w:sz w:val="19"/>
                        </w:rPr>
                        <w:t xml:space="preserve"> </w:t>
                      </w:r>
                      <w:r>
                        <w:rPr>
                          <w:w w:val="99"/>
                          <w:sz w:val="19"/>
                        </w:rPr>
                        <w:t>Eff</w:t>
                      </w:r>
                      <w:r>
                        <w:rPr>
                          <w:w w:val="105"/>
                          <w:sz w:val="19"/>
                        </w:rPr>
                        <w:t>ects</w:t>
                      </w:r>
                      <w:r>
                        <w:rPr>
                          <w:spacing w:val="6"/>
                          <w:sz w:val="19"/>
                        </w:rPr>
                        <w:t xml:space="preserve"> </w:t>
                      </w:r>
                      <w:r>
                        <w:rPr>
                          <w:sz w:val="19"/>
                        </w:rPr>
                        <w:t>of</w:t>
                      </w:r>
                      <w:r>
                        <w:rPr>
                          <w:spacing w:val="6"/>
                          <w:sz w:val="19"/>
                        </w:rPr>
                        <w:t xml:space="preserve"> </w:t>
                      </w:r>
                      <w:r>
                        <w:rPr>
                          <w:w w:val="103"/>
                          <w:sz w:val="19"/>
                        </w:rPr>
                        <w:t>Cannabi</w:t>
                      </w:r>
                      <w:r>
                        <w:rPr>
                          <w:w w:val="104"/>
                          <w:sz w:val="19"/>
                        </w:rPr>
                        <w:t>noids</w:t>
                      </w:r>
                      <w:r>
                        <w:rPr>
                          <w:spacing w:val="7"/>
                          <w:sz w:val="19"/>
                        </w:rPr>
                        <w:t xml:space="preserve"> </w:t>
                      </w:r>
                      <w:r>
                        <w:rPr>
                          <w:w w:val="102"/>
                          <w:sz w:val="19"/>
                        </w:rPr>
                        <w:t>on</w:t>
                      </w:r>
                      <w:r>
                        <w:rPr>
                          <w:spacing w:val="6"/>
                          <w:sz w:val="19"/>
                        </w:rPr>
                        <w:t xml:space="preserve"> </w:t>
                      </w:r>
                      <w:r>
                        <w:rPr>
                          <w:w w:val="107"/>
                          <w:sz w:val="19"/>
                        </w:rPr>
                        <w:t>Cogn</w:t>
                      </w:r>
                      <w:r>
                        <w:rPr>
                          <w:w w:val="98"/>
                          <w:sz w:val="19"/>
                        </w:rPr>
                        <w:t>ition</w:t>
                      </w:r>
                    </w:p>
                  </w:txbxContent>
                </v:textbox>
                <w10:wrap anchorx="page"/>
              </v:shape>
            </w:pict>
          </mc:Fallback>
        </mc:AlternateContent>
      </w:r>
      <w:bookmarkStart w:id="19" w:name="_bookmark2"/>
      <w:bookmarkStart w:id="20" w:name="_bookmark1"/>
      <w:bookmarkEnd w:id="19"/>
      <w:bookmarkEnd w:id="20"/>
      <w:r w:rsidR="00040E3A">
        <w:rPr>
          <w:rFonts w:ascii="Verdana"/>
          <w:color w:val="973F2F"/>
        </w:rPr>
        <w:t>Table</w:t>
      </w:r>
      <w:r w:rsidR="00040E3A">
        <w:rPr>
          <w:rFonts w:ascii="Verdana"/>
          <w:color w:val="973F2F"/>
          <w:spacing w:val="-11"/>
        </w:rPr>
        <w:t xml:space="preserve"> </w:t>
      </w:r>
      <w:r w:rsidR="00040E3A">
        <w:rPr>
          <w:rFonts w:ascii="Verdana"/>
          <w:color w:val="973F2F"/>
        </w:rPr>
        <w:t>1.</w:t>
      </w:r>
      <w:r w:rsidR="00040E3A">
        <w:rPr>
          <w:rFonts w:ascii="Verdana"/>
          <w:color w:val="973F2F"/>
          <w:spacing w:val="22"/>
        </w:rPr>
        <w:t xml:space="preserve"> </w:t>
      </w:r>
      <w:r w:rsidR="00040E3A">
        <w:rPr>
          <w:rFonts w:ascii="Verdana"/>
          <w:color w:val="973F2F"/>
        </w:rPr>
        <w:t>Strength</w:t>
      </w:r>
      <w:r w:rsidR="00040E3A">
        <w:rPr>
          <w:rFonts w:ascii="Verdana"/>
          <w:color w:val="973F2F"/>
          <w:spacing w:val="-12"/>
        </w:rPr>
        <w:t xml:space="preserve"> </w:t>
      </w:r>
      <w:r w:rsidR="00040E3A">
        <w:rPr>
          <w:rFonts w:ascii="Verdana"/>
          <w:color w:val="973F2F"/>
        </w:rPr>
        <w:t>and</w:t>
      </w:r>
      <w:r w:rsidR="00040E3A">
        <w:rPr>
          <w:rFonts w:ascii="Verdana"/>
          <w:color w:val="973F2F"/>
          <w:spacing w:val="-11"/>
        </w:rPr>
        <w:t xml:space="preserve"> </w:t>
      </w:r>
      <w:r w:rsidR="00040E3A">
        <w:rPr>
          <w:rFonts w:ascii="Verdana"/>
          <w:color w:val="973F2F"/>
        </w:rPr>
        <w:t>Consistency</w:t>
      </w:r>
      <w:r w:rsidR="00040E3A">
        <w:rPr>
          <w:rFonts w:ascii="Verdana"/>
          <w:color w:val="973F2F"/>
          <w:spacing w:val="-11"/>
        </w:rPr>
        <w:t xml:space="preserve"> </w:t>
      </w:r>
      <w:r w:rsidR="00040E3A">
        <w:rPr>
          <w:rFonts w:ascii="Verdana"/>
          <w:color w:val="973F2F"/>
        </w:rPr>
        <w:t>of</w:t>
      </w:r>
      <w:r w:rsidR="00040E3A">
        <w:rPr>
          <w:rFonts w:ascii="Verdana"/>
          <w:color w:val="973F2F"/>
          <w:spacing w:val="-11"/>
        </w:rPr>
        <w:t xml:space="preserve"> </w:t>
      </w:r>
      <w:r w:rsidR="00040E3A">
        <w:rPr>
          <w:rFonts w:ascii="Verdana"/>
          <w:color w:val="973F2F"/>
        </w:rPr>
        <w:t>Evidence</w:t>
      </w:r>
      <w:r w:rsidR="00040E3A">
        <w:rPr>
          <w:rFonts w:ascii="Verdana"/>
          <w:color w:val="973F2F"/>
          <w:spacing w:val="-11"/>
        </w:rPr>
        <w:t xml:space="preserve"> </w:t>
      </w:r>
      <w:r w:rsidR="00040E3A">
        <w:rPr>
          <w:rFonts w:ascii="Verdana"/>
          <w:color w:val="973F2F"/>
        </w:rPr>
        <w:t>for</w:t>
      </w:r>
      <w:r w:rsidR="00040E3A">
        <w:rPr>
          <w:rFonts w:ascii="Verdana"/>
          <w:color w:val="973F2F"/>
          <w:spacing w:val="-12"/>
        </w:rPr>
        <w:t xml:space="preserve"> </w:t>
      </w:r>
      <w:r w:rsidR="00040E3A">
        <w:rPr>
          <w:rFonts w:ascii="Verdana"/>
          <w:color w:val="973F2F"/>
        </w:rPr>
        <w:t>Impairment</w:t>
      </w:r>
      <w:r w:rsidR="00040E3A">
        <w:rPr>
          <w:rFonts w:ascii="Verdana"/>
          <w:color w:val="973F2F"/>
          <w:spacing w:val="-11"/>
        </w:rPr>
        <w:t xml:space="preserve"> </w:t>
      </w:r>
      <w:r w:rsidR="00040E3A">
        <w:rPr>
          <w:rFonts w:ascii="Verdana"/>
          <w:color w:val="973F2F"/>
        </w:rPr>
        <w:t>Associated</w:t>
      </w:r>
      <w:r w:rsidR="00040E3A">
        <w:rPr>
          <w:rFonts w:ascii="Verdana"/>
          <w:color w:val="973F2F"/>
          <w:spacing w:val="-11"/>
        </w:rPr>
        <w:t xml:space="preserve"> </w:t>
      </w:r>
      <w:r w:rsidR="00040E3A">
        <w:rPr>
          <w:rFonts w:ascii="Verdana"/>
          <w:color w:val="973F2F"/>
        </w:rPr>
        <w:t>With</w:t>
      </w:r>
      <w:r w:rsidR="00040E3A">
        <w:rPr>
          <w:rFonts w:ascii="Verdana"/>
          <w:color w:val="973F2F"/>
          <w:spacing w:val="-11"/>
        </w:rPr>
        <w:t xml:space="preserve"> </w:t>
      </w:r>
      <w:r w:rsidR="00040E3A">
        <w:rPr>
          <w:rFonts w:ascii="Verdana"/>
          <w:color w:val="973F2F"/>
        </w:rPr>
        <w:t>Acute</w:t>
      </w:r>
      <w:r w:rsidR="00040E3A">
        <w:rPr>
          <w:rFonts w:ascii="Verdana"/>
          <w:color w:val="973F2F"/>
          <w:spacing w:val="-11"/>
        </w:rPr>
        <w:t xml:space="preserve"> </w:t>
      </w:r>
      <w:r w:rsidR="00040E3A">
        <w:rPr>
          <w:rFonts w:ascii="Verdana"/>
          <w:color w:val="973F2F"/>
        </w:rPr>
        <w:t>and</w:t>
      </w:r>
      <w:r w:rsidR="00040E3A">
        <w:rPr>
          <w:rFonts w:ascii="Verdana"/>
          <w:color w:val="973F2F"/>
          <w:spacing w:val="-12"/>
        </w:rPr>
        <w:t xml:space="preserve"> </w:t>
      </w:r>
      <w:r w:rsidR="00040E3A">
        <w:rPr>
          <w:rFonts w:ascii="Verdana"/>
          <w:color w:val="973F2F"/>
        </w:rPr>
        <w:t>Chronic</w:t>
      </w:r>
      <w:r w:rsidR="00040E3A">
        <w:rPr>
          <w:rFonts w:ascii="Verdana"/>
          <w:color w:val="973F2F"/>
          <w:spacing w:val="-11"/>
        </w:rPr>
        <w:t xml:space="preserve"> </w:t>
      </w:r>
      <w:r w:rsidR="00040E3A">
        <w:rPr>
          <w:rFonts w:ascii="Verdana"/>
          <w:color w:val="973F2F"/>
        </w:rPr>
        <w:t>Cannabis</w:t>
      </w:r>
      <w:r w:rsidR="00040E3A">
        <w:rPr>
          <w:rFonts w:ascii="Verdana"/>
          <w:color w:val="973F2F"/>
          <w:spacing w:val="-10"/>
        </w:rPr>
        <w:t xml:space="preserve"> </w:t>
      </w:r>
      <w:r w:rsidR="00040E3A">
        <w:rPr>
          <w:rFonts w:ascii="Verdana"/>
          <w:color w:val="973F2F"/>
        </w:rPr>
        <w:t>Use</w:t>
      </w:r>
      <w:r w:rsidR="00040E3A">
        <w:rPr>
          <w:rFonts w:ascii="Verdana"/>
          <w:color w:val="973F2F"/>
          <w:spacing w:val="-11"/>
        </w:rPr>
        <w:t xml:space="preserve"> </w:t>
      </w:r>
      <w:r w:rsidR="00040E3A">
        <w:rPr>
          <w:rFonts w:ascii="Verdana"/>
          <w:color w:val="973F2F"/>
        </w:rPr>
        <w:t>and</w:t>
      </w:r>
      <w:r w:rsidR="00040E3A">
        <w:rPr>
          <w:rFonts w:ascii="Verdana"/>
          <w:color w:val="973F2F"/>
          <w:spacing w:val="-12"/>
        </w:rPr>
        <w:t xml:space="preserve"> </w:t>
      </w:r>
      <w:r w:rsidR="00040E3A">
        <w:rPr>
          <w:rFonts w:ascii="Verdana"/>
          <w:color w:val="973F2F"/>
        </w:rPr>
        <w:t>for</w:t>
      </w:r>
      <w:r w:rsidR="00040E3A">
        <w:rPr>
          <w:rFonts w:ascii="Verdana"/>
          <w:color w:val="973F2F"/>
          <w:spacing w:val="-11"/>
        </w:rPr>
        <w:t xml:space="preserve"> </w:t>
      </w:r>
      <w:r w:rsidR="00040E3A">
        <w:rPr>
          <w:rFonts w:ascii="Verdana"/>
          <w:color w:val="973F2F"/>
        </w:rPr>
        <w:t>Recovery</w:t>
      </w:r>
      <w:r w:rsidR="00040E3A">
        <w:rPr>
          <w:rFonts w:ascii="Verdana"/>
          <w:color w:val="973F2F"/>
          <w:spacing w:val="-10"/>
        </w:rPr>
        <w:t xml:space="preserve"> </w:t>
      </w:r>
      <w:r w:rsidR="00040E3A">
        <w:rPr>
          <w:rFonts w:ascii="Verdana"/>
          <w:color w:val="973F2F"/>
        </w:rPr>
        <w:t>of</w:t>
      </w:r>
      <w:r w:rsidR="00040E3A">
        <w:rPr>
          <w:rFonts w:ascii="Verdana"/>
          <w:color w:val="973F2F"/>
          <w:spacing w:val="-11"/>
        </w:rPr>
        <w:t xml:space="preserve"> </w:t>
      </w:r>
      <w:r w:rsidR="00040E3A">
        <w:rPr>
          <w:rFonts w:ascii="Verdana"/>
          <w:color w:val="973F2F"/>
        </w:rPr>
        <w:t>Function</w:t>
      </w:r>
      <w:r w:rsidR="00040E3A">
        <w:rPr>
          <w:rFonts w:ascii="Verdana"/>
          <w:color w:val="973F2F"/>
          <w:spacing w:val="-11"/>
        </w:rPr>
        <w:t xml:space="preserve"> </w:t>
      </w:r>
      <w:r w:rsidR="00040E3A">
        <w:rPr>
          <w:rFonts w:ascii="Verdana"/>
          <w:color w:val="973F2F"/>
        </w:rPr>
        <w:t>With</w:t>
      </w:r>
      <w:r w:rsidR="00040E3A">
        <w:rPr>
          <w:rFonts w:ascii="Verdana"/>
          <w:color w:val="973F2F"/>
          <w:spacing w:val="-11"/>
        </w:rPr>
        <w:t xml:space="preserve"> </w:t>
      </w:r>
      <w:r w:rsidR="00040E3A">
        <w:rPr>
          <w:rFonts w:ascii="Verdana"/>
          <w:color w:val="973F2F"/>
        </w:rPr>
        <w:t>Abstinence From Research Published in the Past</w:t>
      </w:r>
      <w:r w:rsidR="00040E3A">
        <w:rPr>
          <w:rFonts w:ascii="Verdana"/>
          <w:color w:val="973F2F"/>
          <w:spacing w:val="40"/>
        </w:rPr>
        <w:t xml:space="preserve"> </w:t>
      </w:r>
      <w:r w:rsidR="00040E3A">
        <w:rPr>
          <w:rFonts w:ascii="Verdana"/>
          <w:color w:val="973F2F"/>
        </w:rPr>
        <w:t>Decade</w:t>
      </w:r>
      <w:hyperlink w:anchor="_bookmark1" w:history="1">
        <w:r w:rsidR="00040E3A">
          <w:rPr>
            <w:i/>
            <w:color w:val="007FAB"/>
            <w:position w:val="7"/>
            <w:sz w:val="10"/>
          </w:rPr>
          <w:t>a</w:t>
        </w:r>
      </w:hyperlink>
    </w:p>
    <w:p w:rsidR="00CF7109" w:rsidRDefault="00CF7109">
      <w:pPr>
        <w:pStyle w:val="BodyText"/>
        <w:spacing w:before="7"/>
        <w:rPr>
          <w:rFonts w:ascii="Arial"/>
          <w:i/>
          <w:sz w:val="6"/>
        </w:rPr>
      </w:pPr>
    </w:p>
    <w:tbl>
      <w:tblPr>
        <w:tblW w:w="0" w:type="auto"/>
        <w:tblInd w:w="328" w:type="dxa"/>
        <w:tblLayout w:type="fixed"/>
        <w:tblCellMar>
          <w:left w:w="0" w:type="dxa"/>
          <w:right w:w="0" w:type="dxa"/>
        </w:tblCellMar>
        <w:tblLook w:val="01E0" w:firstRow="1" w:lastRow="1" w:firstColumn="1" w:lastColumn="1" w:noHBand="0" w:noVBand="0"/>
      </w:tblPr>
      <w:tblGrid>
        <w:gridCol w:w="1740"/>
        <w:gridCol w:w="649"/>
        <w:gridCol w:w="1648"/>
        <w:gridCol w:w="1878"/>
        <w:gridCol w:w="2333"/>
        <w:gridCol w:w="2420"/>
        <w:gridCol w:w="1927"/>
      </w:tblGrid>
      <w:tr w:rsidR="00CF7109">
        <w:trPr>
          <w:trHeight w:val="200"/>
        </w:trPr>
        <w:tc>
          <w:tcPr>
            <w:tcW w:w="8247" w:type="dxa"/>
            <w:gridSpan w:val="5"/>
            <w:tcBorders>
              <w:top w:val="single" w:sz="8" w:space="0" w:color="005689"/>
            </w:tcBorders>
          </w:tcPr>
          <w:p w:rsidR="00CF7109" w:rsidRDefault="00CF7109">
            <w:pPr>
              <w:pStyle w:val="TableParagraph"/>
              <w:rPr>
                <w:rFonts w:ascii="Times New Roman"/>
                <w:sz w:val="14"/>
              </w:rPr>
            </w:pPr>
          </w:p>
        </w:tc>
        <w:tc>
          <w:tcPr>
            <w:tcW w:w="2420" w:type="dxa"/>
            <w:tcBorders>
              <w:top w:val="single" w:sz="8" w:space="0" w:color="005689"/>
              <w:bottom w:val="single" w:sz="4" w:space="0" w:color="005689"/>
            </w:tcBorders>
          </w:tcPr>
          <w:p w:rsidR="00CF7109" w:rsidRDefault="00040E3A">
            <w:pPr>
              <w:pStyle w:val="TableParagraph"/>
              <w:spacing w:before="12" w:line="178" w:lineRule="exact"/>
              <w:ind w:left="371"/>
              <w:rPr>
                <w:sz w:val="15"/>
              </w:rPr>
            </w:pPr>
            <w:r>
              <w:rPr>
                <w:sz w:val="15"/>
              </w:rPr>
              <w:t>Number  of Studies</w:t>
            </w:r>
          </w:p>
        </w:tc>
        <w:tc>
          <w:tcPr>
            <w:tcW w:w="1927" w:type="dxa"/>
            <w:tcBorders>
              <w:top w:val="single" w:sz="8" w:space="0" w:color="005689"/>
              <w:bottom w:val="single" w:sz="4" w:space="0" w:color="005689"/>
            </w:tcBorders>
          </w:tcPr>
          <w:p w:rsidR="00CF7109" w:rsidRDefault="00CF7109">
            <w:pPr>
              <w:pStyle w:val="TableParagraph"/>
              <w:rPr>
                <w:rFonts w:ascii="Times New Roman"/>
                <w:sz w:val="14"/>
              </w:rPr>
            </w:pPr>
          </w:p>
        </w:tc>
      </w:tr>
      <w:tr w:rsidR="00CF7109">
        <w:trPr>
          <w:trHeight w:val="220"/>
        </w:trPr>
        <w:tc>
          <w:tcPr>
            <w:tcW w:w="1740" w:type="dxa"/>
          </w:tcPr>
          <w:p w:rsidR="00CF7109" w:rsidRDefault="00CF7109">
            <w:pPr>
              <w:pStyle w:val="TableParagraph"/>
              <w:rPr>
                <w:rFonts w:ascii="Times New Roman"/>
                <w:sz w:val="14"/>
              </w:rPr>
            </w:pPr>
          </w:p>
        </w:tc>
        <w:tc>
          <w:tcPr>
            <w:tcW w:w="649" w:type="dxa"/>
          </w:tcPr>
          <w:p w:rsidR="00CF7109" w:rsidRDefault="00CF7109">
            <w:pPr>
              <w:pStyle w:val="TableParagraph"/>
              <w:rPr>
                <w:rFonts w:ascii="Times New Roman"/>
                <w:sz w:val="14"/>
              </w:rPr>
            </w:pPr>
          </w:p>
        </w:tc>
        <w:tc>
          <w:tcPr>
            <w:tcW w:w="1648" w:type="dxa"/>
          </w:tcPr>
          <w:p w:rsidR="00CF7109" w:rsidRDefault="00040E3A">
            <w:pPr>
              <w:pStyle w:val="TableParagraph"/>
              <w:spacing w:before="51" w:line="162" w:lineRule="exact"/>
              <w:ind w:left="786"/>
              <w:rPr>
                <w:sz w:val="15"/>
              </w:rPr>
            </w:pPr>
            <w:r>
              <w:rPr>
                <w:w w:val="105"/>
                <w:sz w:val="15"/>
              </w:rPr>
              <w:t>Persistence</w:t>
            </w:r>
          </w:p>
        </w:tc>
        <w:tc>
          <w:tcPr>
            <w:tcW w:w="1878" w:type="dxa"/>
          </w:tcPr>
          <w:p w:rsidR="00CF7109" w:rsidRDefault="00CF7109">
            <w:pPr>
              <w:pStyle w:val="TableParagraph"/>
              <w:rPr>
                <w:rFonts w:ascii="Times New Roman"/>
                <w:sz w:val="14"/>
              </w:rPr>
            </w:pPr>
          </w:p>
        </w:tc>
        <w:tc>
          <w:tcPr>
            <w:tcW w:w="2333" w:type="dxa"/>
            <w:tcBorders>
              <w:top w:val="single" w:sz="4" w:space="0" w:color="005689"/>
            </w:tcBorders>
          </w:tcPr>
          <w:p w:rsidR="00CF7109" w:rsidRDefault="00CF7109">
            <w:pPr>
              <w:pStyle w:val="TableParagraph"/>
              <w:rPr>
                <w:rFonts w:ascii="Times New Roman"/>
                <w:sz w:val="14"/>
              </w:rPr>
            </w:pPr>
          </w:p>
        </w:tc>
        <w:tc>
          <w:tcPr>
            <w:tcW w:w="2420" w:type="dxa"/>
            <w:tcBorders>
              <w:top w:val="single" w:sz="4" w:space="0" w:color="005689"/>
            </w:tcBorders>
          </w:tcPr>
          <w:p w:rsidR="00CF7109" w:rsidRDefault="00CF7109">
            <w:pPr>
              <w:pStyle w:val="TableParagraph"/>
              <w:rPr>
                <w:rFonts w:ascii="Times New Roman"/>
                <w:sz w:val="14"/>
              </w:rPr>
            </w:pPr>
          </w:p>
        </w:tc>
        <w:tc>
          <w:tcPr>
            <w:tcW w:w="1927" w:type="dxa"/>
            <w:tcBorders>
              <w:top w:val="single" w:sz="4" w:space="0" w:color="005689"/>
            </w:tcBorders>
          </w:tcPr>
          <w:p w:rsidR="00CF7109" w:rsidRDefault="00CF7109">
            <w:pPr>
              <w:pStyle w:val="TableParagraph"/>
              <w:rPr>
                <w:rFonts w:ascii="Times New Roman"/>
                <w:sz w:val="14"/>
              </w:rPr>
            </w:pPr>
          </w:p>
        </w:tc>
      </w:tr>
      <w:tr w:rsidR="00CF7109">
        <w:trPr>
          <w:trHeight w:val="380"/>
        </w:trPr>
        <w:tc>
          <w:tcPr>
            <w:tcW w:w="1740" w:type="dxa"/>
            <w:tcBorders>
              <w:bottom w:val="single" w:sz="4" w:space="0" w:color="005689"/>
            </w:tcBorders>
          </w:tcPr>
          <w:p w:rsidR="00CF7109" w:rsidRDefault="00CF7109">
            <w:pPr>
              <w:pStyle w:val="TableParagraph"/>
              <w:spacing w:before="4"/>
              <w:rPr>
                <w:rFonts w:ascii="Arial"/>
                <w:i/>
                <w:sz w:val="15"/>
              </w:rPr>
            </w:pPr>
          </w:p>
          <w:p w:rsidR="00CF7109" w:rsidRDefault="00040E3A">
            <w:pPr>
              <w:pStyle w:val="TableParagraph"/>
              <w:rPr>
                <w:sz w:val="15"/>
              </w:rPr>
            </w:pPr>
            <w:r>
              <w:rPr>
                <w:sz w:val="15"/>
              </w:rPr>
              <w:t>Cognitive Domain</w:t>
            </w:r>
          </w:p>
        </w:tc>
        <w:tc>
          <w:tcPr>
            <w:tcW w:w="649" w:type="dxa"/>
            <w:tcBorders>
              <w:bottom w:val="single" w:sz="4" w:space="0" w:color="005689"/>
            </w:tcBorders>
          </w:tcPr>
          <w:p w:rsidR="00CF7109" w:rsidRDefault="00CF7109">
            <w:pPr>
              <w:pStyle w:val="TableParagraph"/>
              <w:spacing w:before="2"/>
              <w:rPr>
                <w:rFonts w:ascii="Arial"/>
                <w:i/>
                <w:sz w:val="14"/>
              </w:rPr>
            </w:pPr>
          </w:p>
          <w:p w:rsidR="00CF7109" w:rsidRDefault="00040E3A">
            <w:pPr>
              <w:pStyle w:val="TableParagraph"/>
              <w:ind w:left="146"/>
              <w:rPr>
                <w:rFonts w:ascii="Arial"/>
                <w:i/>
                <w:sz w:val="10"/>
              </w:rPr>
            </w:pPr>
            <w:r>
              <w:rPr>
                <w:w w:val="105"/>
                <w:sz w:val="15"/>
              </w:rPr>
              <w:t>Acute</w:t>
            </w:r>
            <w:hyperlink w:anchor="_bookmark1" w:history="1">
              <w:r>
                <w:rPr>
                  <w:rFonts w:ascii="Arial"/>
                  <w:i/>
                  <w:color w:val="007FAB"/>
                  <w:w w:val="105"/>
                  <w:position w:val="7"/>
                  <w:sz w:val="10"/>
                </w:rPr>
                <w:t>b</w:t>
              </w:r>
            </w:hyperlink>
          </w:p>
        </w:tc>
        <w:tc>
          <w:tcPr>
            <w:tcW w:w="1648" w:type="dxa"/>
            <w:tcBorders>
              <w:bottom w:val="single" w:sz="4" w:space="0" w:color="005689"/>
            </w:tcBorders>
          </w:tcPr>
          <w:p w:rsidR="00CF7109" w:rsidRDefault="00040E3A">
            <w:pPr>
              <w:pStyle w:val="TableParagraph"/>
              <w:spacing w:before="12" w:line="220" w:lineRule="auto"/>
              <w:ind w:left="49" w:firstLine="975"/>
              <w:rPr>
                <w:rFonts w:ascii="Arial"/>
                <w:i/>
                <w:sz w:val="10"/>
              </w:rPr>
            </w:pPr>
            <w:r>
              <w:rPr>
                <w:w w:val="105"/>
                <w:sz w:val="15"/>
              </w:rPr>
              <w:t>With Chronic</w:t>
            </w:r>
            <w:hyperlink w:anchor="_bookmark1" w:history="1">
              <w:r>
                <w:rPr>
                  <w:rFonts w:ascii="Arial"/>
                  <w:i/>
                  <w:color w:val="007FAB"/>
                  <w:w w:val="105"/>
                  <w:position w:val="7"/>
                  <w:sz w:val="10"/>
                </w:rPr>
                <w:t>b</w:t>
              </w:r>
            </w:hyperlink>
            <w:r>
              <w:rPr>
                <w:rFonts w:ascii="Arial"/>
                <w:i/>
                <w:color w:val="007FAB"/>
                <w:w w:val="105"/>
                <w:position w:val="7"/>
                <w:sz w:val="10"/>
              </w:rPr>
              <w:t xml:space="preserve">   </w:t>
            </w:r>
            <w:r>
              <w:rPr>
                <w:w w:val="105"/>
                <w:sz w:val="15"/>
              </w:rPr>
              <w:t>Abstinence</w:t>
            </w:r>
            <w:hyperlink w:anchor="_bookmark1" w:history="1">
              <w:r>
                <w:rPr>
                  <w:rFonts w:ascii="Arial"/>
                  <w:i/>
                  <w:color w:val="007FAB"/>
                  <w:w w:val="105"/>
                  <w:position w:val="7"/>
                  <w:sz w:val="10"/>
                </w:rPr>
                <w:t>b</w:t>
              </w:r>
            </w:hyperlink>
          </w:p>
        </w:tc>
        <w:tc>
          <w:tcPr>
            <w:tcW w:w="1878" w:type="dxa"/>
            <w:tcBorders>
              <w:bottom w:val="single" w:sz="4" w:space="0" w:color="005689"/>
            </w:tcBorders>
          </w:tcPr>
          <w:p w:rsidR="00CF7109" w:rsidRDefault="00040E3A">
            <w:pPr>
              <w:pStyle w:val="TableParagraph"/>
              <w:spacing w:line="237" w:lineRule="auto"/>
              <w:ind w:left="540" w:hanging="417"/>
              <w:rPr>
                <w:sz w:val="15"/>
              </w:rPr>
            </w:pPr>
            <w:r>
              <w:rPr>
                <w:w w:val="105"/>
                <w:sz w:val="15"/>
              </w:rPr>
              <w:t>Pertinent Cannabis Use Parameters</w:t>
            </w:r>
          </w:p>
        </w:tc>
        <w:tc>
          <w:tcPr>
            <w:tcW w:w="2333" w:type="dxa"/>
            <w:tcBorders>
              <w:bottom w:val="single" w:sz="4" w:space="0" w:color="005689"/>
            </w:tcBorders>
          </w:tcPr>
          <w:p w:rsidR="00CF7109" w:rsidRDefault="00CF7109">
            <w:pPr>
              <w:pStyle w:val="TableParagraph"/>
              <w:spacing w:before="4"/>
              <w:rPr>
                <w:rFonts w:ascii="Arial"/>
                <w:i/>
                <w:sz w:val="15"/>
              </w:rPr>
            </w:pPr>
          </w:p>
          <w:p w:rsidR="00CF7109" w:rsidRDefault="00040E3A">
            <w:pPr>
              <w:pStyle w:val="TableParagraph"/>
              <w:ind w:left="984" w:right="918"/>
              <w:jc w:val="center"/>
              <w:rPr>
                <w:sz w:val="15"/>
              </w:rPr>
            </w:pPr>
            <w:r>
              <w:rPr>
                <w:w w:val="105"/>
                <w:sz w:val="15"/>
              </w:rPr>
              <w:t>Acute</w:t>
            </w:r>
          </w:p>
        </w:tc>
        <w:tc>
          <w:tcPr>
            <w:tcW w:w="2420" w:type="dxa"/>
            <w:tcBorders>
              <w:bottom w:val="single" w:sz="4" w:space="0" w:color="005689"/>
            </w:tcBorders>
          </w:tcPr>
          <w:p w:rsidR="00CF7109" w:rsidRDefault="00CF7109">
            <w:pPr>
              <w:pStyle w:val="TableParagraph"/>
              <w:spacing w:before="4"/>
              <w:rPr>
                <w:rFonts w:ascii="Arial"/>
                <w:i/>
                <w:sz w:val="15"/>
              </w:rPr>
            </w:pPr>
          </w:p>
          <w:p w:rsidR="00CF7109" w:rsidRDefault="00040E3A">
            <w:pPr>
              <w:pStyle w:val="TableParagraph"/>
              <w:ind w:left="1106"/>
              <w:rPr>
                <w:sz w:val="15"/>
              </w:rPr>
            </w:pPr>
            <w:r>
              <w:rPr>
                <w:w w:val="105"/>
                <w:sz w:val="15"/>
              </w:rPr>
              <w:t>Chronic</w:t>
            </w:r>
          </w:p>
        </w:tc>
        <w:tc>
          <w:tcPr>
            <w:tcW w:w="1927" w:type="dxa"/>
            <w:tcBorders>
              <w:bottom w:val="single" w:sz="4" w:space="0" w:color="005689"/>
            </w:tcBorders>
          </w:tcPr>
          <w:p w:rsidR="00CF7109" w:rsidRDefault="00CF7109">
            <w:pPr>
              <w:pStyle w:val="TableParagraph"/>
              <w:spacing w:before="4"/>
              <w:rPr>
                <w:rFonts w:ascii="Arial"/>
                <w:i/>
                <w:sz w:val="15"/>
              </w:rPr>
            </w:pPr>
          </w:p>
          <w:p w:rsidR="00CF7109" w:rsidRDefault="00040E3A">
            <w:pPr>
              <w:pStyle w:val="TableParagraph"/>
              <w:ind w:left="714"/>
              <w:rPr>
                <w:sz w:val="15"/>
              </w:rPr>
            </w:pPr>
            <w:r>
              <w:rPr>
                <w:w w:val="105"/>
                <w:sz w:val="15"/>
              </w:rPr>
              <w:t>Abstinence</w:t>
            </w:r>
          </w:p>
        </w:tc>
      </w:tr>
      <w:tr w:rsidR="00CF7109">
        <w:trPr>
          <w:trHeight w:val="200"/>
        </w:trPr>
        <w:tc>
          <w:tcPr>
            <w:tcW w:w="1740" w:type="dxa"/>
            <w:tcBorders>
              <w:top w:val="single" w:sz="4" w:space="0" w:color="005689"/>
              <w:bottom w:val="single" w:sz="4" w:space="0" w:color="B2B2B2"/>
            </w:tcBorders>
          </w:tcPr>
          <w:p w:rsidR="00CF7109" w:rsidRDefault="00040E3A">
            <w:pPr>
              <w:pStyle w:val="TableParagraph"/>
              <w:spacing w:before="23"/>
              <w:rPr>
                <w:sz w:val="14"/>
              </w:rPr>
            </w:pPr>
            <w:r>
              <w:rPr>
                <w:w w:val="105"/>
                <w:sz w:val="14"/>
              </w:rPr>
              <w:t>Memory</w:t>
            </w:r>
          </w:p>
        </w:tc>
        <w:tc>
          <w:tcPr>
            <w:tcW w:w="649" w:type="dxa"/>
            <w:tcBorders>
              <w:top w:val="single" w:sz="4" w:space="0" w:color="005689"/>
              <w:bottom w:val="single" w:sz="4" w:space="0" w:color="B2B2B2"/>
            </w:tcBorders>
          </w:tcPr>
          <w:p w:rsidR="00CF7109" w:rsidRDefault="00CF7109">
            <w:pPr>
              <w:pStyle w:val="TableParagraph"/>
              <w:rPr>
                <w:rFonts w:ascii="Times New Roman"/>
                <w:sz w:val="14"/>
              </w:rPr>
            </w:pPr>
          </w:p>
        </w:tc>
        <w:tc>
          <w:tcPr>
            <w:tcW w:w="1648" w:type="dxa"/>
            <w:tcBorders>
              <w:top w:val="single" w:sz="4" w:space="0" w:color="005689"/>
              <w:bottom w:val="single" w:sz="4" w:space="0" w:color="B2B2B2"/>
            </w:tcBorders>
          </w:tcPr>
          <w:p w:rsidR="00CF7109" w:rsidRDefault="00CF7109">
            <w:pPr>
              <w:pStyle w:val="TableParagraph"/>
              <w:rPr>
                <w:rFonts w:ascii="Times New Roman"/>
                <w:sz w:val="14"/>
              </w:rPr>
            </w:pPr>
          </w:p>
        </w:tc>
        <w:tc>
          <w:tcPr>
            <w:tcW w:w="1878" w:type="dxa"/>
            <w:tcBorders>
              <w:top w:val="single" w:sz="4" w:space="0" w:color="005689"/>
              <w:bottom w:val="single" w:sz="4" w:space="0" w:color="B2B2B2"/>
            </w:tcBorders>
          </w:tcPr>
          <w:p w:rsidR="00CF7109" w:rsidRDefault="00CF7109">
            <w:pPr>
              <w:pStyle w:val="TableParagraph"/>
              <w:rPr>
                <w:rFonts w:ascii="Times New Roman"/>
                <w:sz w:val="14"/>
              </w:rPr>
            </w:pPr>
          </w:p>
        </w:tc>
        <w:tc>
          <w:tcPr>
            <w:tcW w:w="2333" w:type="dxa"/>
            <w:tcBorders>
              <w:top w:val="single" w:sz="4" w:space="0" w:color="005689"/>
              <w:bottom w:val="single" w:sz="4" w:space="0" w:color="B2B2B2"/>
            </w:tcBorders>
          </w:tcPr>
          <w:p w:rsidR="00CF7109" w:rsidRDefault="00CF7109">
            <w:pPr>
              <w:pStyle w:val="TableParagraph"/>
              <w:rPr>
                <w:rFonts w:ascii="Times New Roman"/>
                <w:sz w:val="14"/>
              </w:rPr>
            </w:pPr>
          </w:p>
        </w:tc>
        <w:tc>
          <w:tcPr>
            <w:tcW w:w="2420" w:type="dxa"/>
            <w:tcBorders>
              <w:top w:val="single" w:sz="4" w:space="0" w:color="005689"/>
              <w:bottom w:val="single" w:sz="4" w:space="0" w:color="B2B2B2"/>
            </w:tcBorders>
          </w:tcPr>
          <w:p w:rsidR="00CF7109" w:rsidRDefault="00CF7109">
            <w:pPr>
              <w:pStyle w:val="TableParagraph"/>
              <w:rPr>
                <w:rFonts w:ascii="Times New Roman"/>
                <w:sz w:val="14"/>
              </w:rPr>
            </w:pPr>
          </w:p>
        </w:tc>
        <w:tc>
          <w:tcPr>
            <w:tcW w:w="1927" w:type="dxa"/>
            <w:tcBorders>
              <w:top w:val="single" w:sz="4" w:space="0" w:color="005689"/>
              <w:bottom w:val="single" w:sz="4" w:space="0" w:color="B2B2B2"/>
            </w:tcBorders>
          </w:tcPr>
          <w:p w:rsidR="00CF7109" w:rsidRDefault="00CF7109">
            <w:pPr>
              <w:pStyle w:val="TableParagraph"/>
              <w:rPr>
                <w:rFonts w:ascii="Times New Roman"/>
                <w:sz w:val="14"/>
              </w:rPr>
            </w:pPr>
          </w:p>
        </w:tc>
      </w:tr>
      <w:tr w:rsidR="00CF7109">
        <w:trPr>
          <w:trHeight w:val="520"/>
        </w:trPr>
        <w:tc>
          <w:tcPr>
            <w:tcW w:w="1740" w:type="dxa"/>
            <w:tcBorders>
              <w:top w:val="single" w:sz="4" w:space="0" w:color="B2B2B2"/>
              <w:bottom w:val="single" w:sz="2" w:space="0" w:color="B2B2B2"/>
            </w:tcBorders>
          </w:tcPr>
          <w:p w:rsidR="00CF7109" w:rsidRDefault="00040E3A">
            <w:pPr>
              <w:pStyle w:val="TableParagraph"/>
              <w:spacing w:before="28" w:line="228" w:lineRule="auto"/>
              <w:ind w:left="319" w:right="378" w:hanging="180"/>
              <w:rPr>
                <w:sz w:val="14"/>
              </w:rPr>
            </w:pPr>
            <w:r>
              <w:rPr>
                <w:sz w:val="14"/>
              </w:rPr>
              <w:t>Verbal learning and memory</w:t>
            </w:r>
          </w:p>
        </w:tc>
        <w:tc>
          <w:tcPr>
            <w:tcW w:w="649" w:type="dxa"/>
            <w:tcBorders>
              <w:top w:val="single" w:sz="4" w:space="0" w:color="B2B2B2"/>
              <w:bottom w:val="single" w:sz="2" w:space="0" w:color="B2B2B2"/>
            </w:tcBorders>
          </w:tcPr>
          <w:p w:rsidR="00CF7109" w:rsidRDefault="00040E3A">
            <w:pPr>
              <w:pStyle w:val="TableParagraph"/>
              <w:spacing w:before="29"/>
              <w:ind w:left="146"/>
              <w:rPr>
                <w:rFonts w:ascii="Arial"/>
                <w:sz w:val="14"/>
              </w:rPr>
            </w:pPr>
            <w:r>
              <w:rPr>
                <w:rFonts w:ascii="Arial"/>
                <w:w w:val="150"/>
                <w:sz w:val="14"/>
              </w:rPr>
              <w:t>111</w:t>
            </w:r>
          </w:p>
        </w:tc>
        <w:tc>
          <w:tcPr>
            <w:tcW w:w="1648" w:type="dxa"/>
            <w:tcBorders>
              <w:top w:val="single" w:sz="4" w:space="0" w:color="B2B2B2"/>
              <w:bottom w:val="single" w:sz="2" w:space="0" w:color="B2B2B2"/>
            </w:tcBorders>
          </w:tcPr>
          <w:p w:rsidR="00CF7109" w:rsidRDefault="00040E3A">
            <w:pPr>
              <w:pStyle w:val="TableParagraph"/>
              <w:tabs>
                <w:tab w:val="left" w:pos="735"/>
              </w:tabs>
              <w:spacing w:before="29"/>
              <w:ind w:left="49"/>
              <w:rPr>
                <w:rFonts w:ascii="Arial"/>
                <w:sz w:val="14"/>
              </w:rPr>
            </w:pPr>
            <w:r>
              <w:rPr>
                <w:rFonts w:ascii="Arial"/>
                <w:w w:val="150"/>
                <w:sz w:val="14"/>
              </w:rPr>
              <w:t>111</w:t>
            </w:r>
            <w:r>
              <w:rPr>
                <w:rFonts w:ascii="Arial"/>
                <w:w w:val="150"/>
                <w:sz w:val="14"/>
              </w:rPr>
              <w:tab/>
              <w:t>12</w:t>
            </w:r>
          </w:p>
        </w:tc>
        <w:tc>
          <w:tcPr>
            <w:tcW w:w="1878" w:type="dxa"/>
            <w:tcBorders>
              <w:top w:val="single" w:sz="4" w:space="0" w:color="B2B2B2"/>
              <w:bottom w:val="single" w:sz="2" w:space="0" w:color="B2B2B2"/>
            </w:tcBorders>
          </w:tcPr>
          <w:p w:rsidR="00CF7109" w:rsidRDefault="00040E3A">
            <w:pPr>
              <w:pStyle w:val="TableParagraph"/>
              <w:spacing w:before="28" w:line="228" w:lineRule="auto"/>
              <w:ind w:left="226" w:right="207" w:hanging="160"/>
              <w:rPr>
                <w:sz w:val="14"/>
              </w:rPr>
            </w:pPr>
            <w:r>
              <w:rPr>
                <w:sz w:val="14"/>
              </w:rPr>
              <w:t>Frequency; lifetime use; duration; age of onset; sex</w:t>
            </w:r>
          </w:p>
        </w:tc>
        <w:tc>
          <w:tcPr>
            <w:tcW w:w="2333" w:type="dxa"/>
            <w:tcBorders>
              <w:top w:val="single" w:sz="4" w:space="0" w:color="B2B2B2"/>
              <w:bottom w:val="single" w:sz="2" w:space="0" w:color="B2B2B2"/>
            </w:tcBorders>
          </w:tcPr>
          <w:p w:rsidR="00CF7109" w:rsidRDefault="00040E3A">
            <w:pPr>
              <w:pStyle w:val="TableParagraph"/>
              <w:spacing w:before="20"/>
              <w:rPr>
                <w:sz w:val="14"/>
              </w:rPr>
            </w:pPr>
            <w:r>
              <w:rPr>
                <w:w w:val="95"/>
                <w:sz w:val="14"/>
              </w:rPr>
              <w:t>11 (</w:t>
            </w:r>
            <w:hyperlink w:anchor="_bookmark25" w:history="1">
              <w:r>
                <w:rPr>
                  <w:color w:val="007FAB"/>
                  <w:w w:val="95"/>
                  <w:sz w:val="14"/>
                </w:rPr>
                <w:t>36</w:t>
              </w:r>
              <w:r>
                <w:rPr>
                  <w:rFonts w:ascii="Arial" w:hAnsi="Arial"/>
                  <w:color w:val="007FAB"/>
                  <w:w w:val="95"/>
                  <w:sz w:val="14"/>
                </w:rPr>
                <w:t>–</w:t>
              </w:r>
              <w:r>
                <w:rPr>
                  <w:color w:val="007FAB"/>
                  <w:w w:val="95"/>
                  <w:sz w:val="14"/>
                </w:rPr>
                <w:t>44</w:t>
              </w:r>
            </w:hyperlink>
            <w:r>
              <w:rPr>
                <w:w w:val="95"/>
                <w:sz w:val="14"/>
              </w:rPr>
              <w:t>,</w:t>
            </w:r>
            <w:hyperlink w:anchor="_bookmark26" w:history="1">
              <w:r>
                <w:rPr>
                  <w:color w:val="007FAB"/>
                  <w:w w:val="95"/>
                  <w:sz w:val="14"/>
                </w:rPr>
                <w:t>77</w:t>
              </w:r>
            </w:hyperlink>
            <w:r>
              <w:rPr>
                <w:w w:val="95"/>
                <w:sz w:val="14"/>
              </w:rPr>
              <w:t>,</w:t>
            </w:r>
            <w:hyperlink w:anchor="_bookmark27" w:history="1">
              <w:r>
                <w:rPr>
                  <w:color w:val="007FAB"/>
                  <w:w w:val="95"/>
                  <w:sz w:val="14"/>
                </w:rPr>
                <w:t>87</w:t>
              </w:r>
            </w:hyperlink>
            <w:r>
              <w:rPr>
                <w:w w:val="95"/>
                <w:sz w:val="14"/>
              </w:rPr>
              <w:t>)</w:t>
            </w:r>
          </w:p>
        </w:tc>
        <w:tc>
          <w:tcPr>
            <w:tcW w:w="2420" w:type="dxa"/>
            <w:tcBorders>
              <w:top w:val="single" w:sz="4" w:space="0" w:color="B2B2B2"/>
              <w:bottom w:val="single" w:sz="2" w:space="0" w:color="B2B2B2"/>
            </w:tcBorders>
          </w:tcPr>
          <w:p w:rsidR="00CF7109" w:rsidRDefault="00040E3A">
            <w:pPr>
              <w:pStyle w:val="TableParagraph"/>
              <w:spacing w:before="20"/>
              <w:ind w:left="166"/>
              <w:rPr>
                <w:sz w:val="14"/>
              </w:rPr>
            </w:pPr>
            <w:r>
              <w:rPr>
                <w:w w:val="95"/>
                <w:sz w:val="14"/>
              </w:rPr>
              <w:t>20 (</w:t>
            </w:r>
            <w:hyperlink w:anchor="_bookmark38" w:history="1">
              <w:r>
                <w:rPr>
                  <w:color w:val="007FAB"/>
                  <w:w w:val="95"/>
                  <w:sz w:val="14"/>
                </w:rPr>
                <w:t>44</w:t>
              </w:r>
              <w:r>
                <w:rPr>
                  <w:rFonts w:ascii="Arial" w:hAnsi="Arial"/>
                  <w:color w:val="007FAB"/>
                  <w:w w:val="95"/>
                  <w:sz w:val="14"/>
                </w:rPr>
                <w:t>–</w:t>
              </w:r>
              <w:r>
                <w:rPr>
                  <w:color w:val="007FAB"/>
                  <w:w w:val="95"/>
                  <w:sz w:val="14"/>
                </w:rPr>
                <w:t>58</w:t>
              </w:r>
            </w:hyperlink>
            <w:r>
              <w:rPr>
                <w:w w:val="95"/>
                <w:sz w:val="14"/>
              </w:rPr>
              <w:t>,</w:t>
            </w:r>
            <w:hyperlink w:anchor="_bookmark40" w:history="1">
              <w:r>
                <w:rPr>
                  <w:color w:val="007FAB"/>
                  <w:w w:val="95"/>
                  <w:sz w:val="14"/>
                </w:rPr>
                <w:t>60</w:t>
              </w:r>
              <w:r>
                <w:rPr>
                  <w:rFonts w:ascii="Arial" w:hAnsi="Arial"/>
                  <w:color w:val="007FAB"/>
                  <w:w w:val="95"/>
                  <w:sz w:val="14"/>
                </w:rPr>
                <w:t>–</w:t>
              </w:r>
              <w:r>
                <w:rPr>
                  <w:color w:val="007FAB"/>
                  <w:w w:val="95"/>
                  <w:sz w:val="14"/>
                </w:rPr>
                <w:t>62</w:t>
              </w:r>
            </w:hyperlink>
            <w:r>
              <w:rPr>
                <w:w w:val="95"/>
                <w:sz w:val="14"/>
              </w:rPr>
              <w:t>,</w:t>
            </w:r>
            <w:hyperlink w:anchor="_bookmark42" w:history="1">
              <w:r>
                <w:rPr>
                  <w:color w:val="007FAB"/>
                  <w:w w:val="95"/>
                  <w:sz w:val="14"/>
                </w:rPr>
                <w:t>66</w:t>
              </w:r>
            </w:hyperlink>
            <w:r>
              <w:rPr>
                <w:w w:val="95"/>
                <w:sz w:val="14"/>
              </w:rPr>
              <w:t>,</w:t>
            </w:r>
            <w:hyperlink w:anchor="_bookmark44" w:history="1">
              <w:r>
                <w:rPr>
                  <w:color w:val="007FAB"/>
                  <w:w w:val="95"/>
                  <w:sz w:val="14"/>
                </w:rPr>
                <w:t>142</w:t>
              </w:r>
            </w:hyperlink>
            <w:r>
              <w:rPr>
                <w:w w:val="95"/>
                <w:sz w:val="14"/>
              </w:rPr>
              <w:t>)</w:t>
            </w:r>
          </w:p>
        </w:tc>
        <w:tc>
          <w:tcPr>
            <w:tcW w:w="1927" w:type="dxa"/>
            <w:tcBorders>
              <w:top w:val="single" w:sz="4" w:space="0" w:color="B2B2B2"/>
              <w:bottom w:val="single" w:sz="2" w:space="0" w:color="B2B2B2"/>
            </w:tcBorders>
          </w:tcPr>
          <w:p w:rsidR="00CF7109" w:rsidRDefault="00040E3A">
            <w:pPr>
              <w:pStyle w:val="TableParagraph"/>
              <w:spacing w:before="20"/>
              <w:ind w:left="246"/>
              <w:rPr>
                <w:sz w:val="14"/>
              </w:rPr>
            </w:pPr>
            <w:r>
              <w:rPr>
                <w:w w:val="95"/>
                <w:sz w:val="14"/>
              </w:rPr>
              <w:t>9 (</w:t>
            </w:r>
            <w:hyperlink w:anchor="_bookmark56" w:history="1">
              <w:r>
                <w:rPr>
                  <w:color w:val="007FAB"/>
                  <w:w w:val="95"/>
                  <w:sz w:val="14"/>
                </w:rPr>
                <w:t>55</w:t>
              </w:r>
            </w:hyperlink>
            <w:r>
              <w:rPr>
                <w:w w:val="95"/>
                <w:sz w:val="14"/>
              </w:rPr>
              <w:t>,</w:t>
            </w:r>
            <w:hyperlink w:anchor="_bookmark60" w:history="1">
              <w:r>
                <w:rPr>
                  <w:color w:val="007FAB"/>
                  <w:w w:val="95"/>
                  <w:sz w:val="14"/>
                </w:rPr>
                <w:t>57</w:t>
              </w:r>
            </w:hyperlink>
            <w:r>
              <w:rPr>
                <w:w w:val="95"/>
                <w:sz w:val="14"/>
              </w:rPr>
              <w:t>,</w:t>
            </w:r>
            <w:hyperlink w:anchor="_bookmark64" w:history="1">
              <w:r>
                <w:rPr>
                  <w:color w:val="007FAB"/>
                  <w:w w:val="95"/>
                  <w:sz w:val="14"/>
                </w:rPr>
                <w:t>60</w:t>
              </w:r>
            </w:hyperlink>
            <w:r>
              <w:rPr>
                <w:w w:val="95"/>
                <w:sz w:val="14"/>
              </w:rPr>
              <w:t>,</w:t>
            </w:r>
            <w:hyperlink w:anchor="_bookmark37" w:history="1">
              <w:r>
                <w:rPr>
                  <w:color w:val="007FAB"/>
                  <w:w w:val="95"/>
                  <w:sz w:val="14"/>
                </w:rPr>
                <w:t>63</w:t>
              </w:r>
              <w:r>
                <w:rPr>
                  <w:rFonts w:ascii="Arial" w:hAnsi="Arial"/>
                  <w:color w:val="007FAB"/>
                  <w:w w:val="95"/>
                  <w:sz w:val="14"/>
                </w:rPr>
                <w:t>–</w:t>
              </w:r>
              <w:r>
                <w:rPr>
                  <w:color w:val="007FAB"/>
                  <w:w w:val="95"/>
                  <w:sz w:val="14"/>
                </w:rPr>
                <w:t>67</w:t>
              </w:r>
            </w:hyperlink>
            <w:r>
              <w:rPr>
                <w:w w:val="95"/>
                <w:sz w:val="14"/>
              </w:rPr>
              <w:t>,</w:t>
            </w:r>
            <w:hyperlink w:anchor="_bookmark39" w:history="1">
              <w:r>
                <w:rPr>
                  <w:color w:val="007FAB"/>
                  <w:w w:val="95"/>
                  <w:sz w:val="14"/>
                </w:rPr>
                <w:t>95</w:t>
              </w:r>
            </w:hyperlink>
            <w:r>
              <w:rPr>
                <w:w w:val="95"/>
                <w:sz w:val="14"/>
              </w:rPr>
              <w:t>)</w:t>
            </w:r>
          </w:p>
        </w:tc>
      </w:tr>
      <w:tr w:rsidR="00CF7109">
        <w:trPr>
          <w:trHeight w:val="380"/>
        </w:trPr>
        <w:tc>
          <w:tcPr>
            <w:tcW w:w="1740" w:type="dxa"/>
            <w:tcBorders>
              <w:top w:val="single" w:sz="2" w:space="0" w:color="B2B2B2"/>
              <w:bottom w:val="single" w:sz="2" w:space="0" w:color="B2B2B2"/>
            </w:tcBorders>
          </w:tcPr>
          <w:p w:rsidR="00CF7109" w:rsidRDefault="00040E3A">
            <w:pPr>
              <w:pStyle w:val="TableParagraph"/>
              <w:spacing w:before="23"/>
              <w:ind w:left="140"/>
              <w:rPr>
                <w:sz w:val="14"/>
              </w:rPr>
            </w:pPr>
            <w:r>
              <w:rPr>
                <w:sz w:val="14"/>
              </w:rPr>
              <w:t>Working memory</w:t>
            </w:r>
          </w:p>
        </w:tc>
        <w:tc>
          <w:tcPr>
            <w:tcW w:w="649" w:type="dxa"/>
            <w:tcBorders>
              <w:top w:val="single" w:sz="2" w:space="0" w:color="B2B2B2"/>
              <w:bottom w:val="single" w:sz="2" w:space="0" w:color="B2B2B2"/>
            </w:tcBorders>
          </w:tcPr>
          <w:p w:rsidR="00CF7109" w:rsidRDefault="00040E3A">
            <w:pPr>
              <w:pStyle w:val="TableParagraph"/>
              <w:spacing w:before="32"/>
              <w:ind w:left="146"/>
              <w:rPr>
                <w:rFonts w:ascii="Arial"/>
                <w:sz w:val="14"/>
              </w:rPr>
            </w:pPr>
            <w:r>
              <w:rPr>
                <w:rFonts w:ascii="Arial"/>
                <w:w w:val="150"/>
                <w:sz w:val="14"/>
              </w:rPr>
              <w:t>12</w:t>
            </w:r>
          </w:p>
        </w:tc>
        <w:tc>
          <w:tcPr>
            <w:tcW w:w="1648" w:type="dxa"/>
            <w:tcBorders>
              <w:top w:val="single" w:sz="2" w:space="0" w:color="B2B2B2"/>
              <w:bottom w:val="single" w:sz="2" w:space="0" w:color="B2B2B2"/>
            </w:tcBorders>
          </w:tcPr>
          <w:p w:rsidR="00CF7109" w:rsidRDefault="00040E3A">
            <w:pPr>
              <w:pStyle w:val="TableParagraph"/>
              <w:tabs>
                <w:tab w:val="left" w:pos="735"/>
              </w:tabs>
              <w:spacing w:before="32"/>
              <w:ind w:left="49"/>
              <w:rPr>
                <w:rFonts w:ascii="Arial"/>
                <w:sz w:val="14"/>
              </w:rPr>
            </w:pPr>
            <w:r>
              <w:rPr>
                <w:rFonts w:ascii="Arial"/>
                <w:w w:val="150"/>
                <w:sz w:val="14"/>
              </w:rPr>
              <w:t>12</w:t>
            </w:r>
            <w:r>
              <w:rPr>
                <w:rFonts w:ascii="Arial"/>
                <w:w w:val="150"/>
                <w:sz w:val="14"/>
              </w:rPr>
              <w:tab/>
              <w:t>12</w:t>
            </w:r>
          </w:p>
        </w:tc>
        <w:tc>
          <w:tcPr>
            <w:tcW w:w="1878" w:type="dxa"/>
            <w:tcBorders>
              <w:top w:val="single" w:sz="2" w:space="0" w:color="B2B2B2"/>
              <w:bottom w:val="single" w:sz="2" w:space="0" w:color="B2B2B2"/>
            </w:tcBorders>
          </w:tcPr>
          <w:p w:rsidR="00CF7109" w:rsidRDefault="00040E3A">
            <w:pPr>
              <w:pStyle w:val="TableParagraph"/>
              <w:spacing w:before="31" w:line="228" w:lineRule="auto"/>
              <w:ind w:left="226" w:right="300" w:hanging="160"/>
              <w:rPr>
                <w:sz w:val="14"/>
              </w:rPr>
            </w:pPr>
            <w:r>
              <w:rPr>
                <w:sz w:val="14"/>
              </w:rPr>
              <w:t xml:space="preserve">Frequency; lifetime use; </w:t>
            </w:r>
            <w:proofErr w:type="spellStart"/>
            <w:r>
              <w:rPr>
                <w:sz w:val="14"/>
              </w:rPr>
              <w:t>recency</w:t>
            </w:r>
            <w:proofErr w:type="spellEnd"/>
            <w:r>
              <w:rPr>
                <w:sz w:val="14"/>
              </w:rPr>
              <w:t>; sex</w:t>
            </w:r>
          </w:p>
        </w:tc>
        <w:tc>
          <w:tcPr>
            <w:tcW w:w="2333" w:type="dxa"/>
            <w:tcBorders>
              <w:top w:val="single" w:sz="2" w:space="0" w:color="B2B2B2"/>
              <w:bottom w:val="single" w:sz="2" w:space="0" w:color="B2B2B2"/>
            </w:tcBorders>
          </w:tcPr>
          <w:p w:rsidR="00CF7109" w:rsidRDefault="00040E3A">
            <w:pPr>
              <w:pStyle w:val="TableParagraph"/>
              <w:spacing w:before="23"/>
              <w:rPr>
                <w:sz w:val="14"/>
              </w:rPr>
            </w:pPr>
            <w:r>
              <w:rPr>
                <w:w w:val="95"/>
                <w:sz w:val="14"/>
              </w:rPr>
              <w:t>20 (</w:t>
            </w:r>
            <w:hyperlink w:anchor="_bookmark25" w:history="1">
              <w:r>
                <w:rPr>
                  <w:color w:val="007FAB"/>
                  <w:w w:val="95"/>
                  <w:sz w:val="14"/>
                </w:rPr>
                <w:t>36</w:t>
              </w:r>
              <w:r>
                <w:rPr>
                  <w:rFonts w:ascii="Arial" w:hAnsi="Arial"/>
                  <w:color w:val="007FAB"/>
                  <w:w w:val="95"/>
                  <w:sz w:val="14"/>
                </w:rPr>
                <w:t>–</w:t>
              </w:r>
              <w:r>
                <w:rPr>
                  <w:color w:val="007FAB"/>
                  <w:w w:val="95"/>
                  <w:sz w:val="14"/>
                </w:rPr>
                <w:t>40</w:t>
              </w:r>
            </w:hyperlink>
            <w:r>
              <w:rPr>
                <w:w w:val="95"/>
                <w:sz w:val="14"/>
              </w:rPr>
              <w:t>,</w:t>
            </w:r>
            <w:hyperlink w:anchor="_bookmark26" w:history="1">
              <w:r>
                <w:rPr>
                  <w:color w:val="007FAB"/>
                  <w:w w:val="95"/>
                  <w:sz w:val="14"/>
                </w:rPr>
                <w:t>42</w:t>
              </w:r>
            </w:hyperlink>
            <w:r>
              <w:rPr>
                <w:w w:val="95"/>
                <w:sz w:val="14"/>
              </w:rPr>
              <w:t>,</w:t>
            </w:r>
            <w:hyperlink w:anchor="_bookmark27" w:history="1">
              <w:r>
                <w:rPr>
                  <w:color w:val="007FAB"/>
                  <w:w w:val="95"/>
                  <w:sz w:val="14"/>
                </w:rPr>
                <w:t>43</w:t>
              </w:r>
            </w:hyperlink>
            <w:r>
              <w:rPr>
                <w:w w:val="95"/>
                <w:sz w:val="14"/>
              </w:rPr>
              <w:t>,</w:t>
            </w:r>
            <w:hyperlink w:anchor="_bookmark30" w:history="1">
              <w:r>
                <w:rPr>
                  <w:color w:val="007FAB"/>
                  <w:w w:val="95"/>
                  <w:sz w:val="14"/>
                </w:rPr>
                <w:t>68</w:t>
              </w:r>
              <w:r>
                <w:rPr>
                  <w:rFonts w:ascii="Arial" w:hAnsi="Arial"/>
                  <w:color w:val="007FAB"/>
                  <w:w w:val="95"/>
                  <w:sz w:val="14"/>
                </w:rPr>
                <w:t>–</w:t>
              </w:r>
              <w:r>
                <w:rPr>
                  <w:color w:val="007FAB"/>
                  <w:w w:val="95"/>
                  <w:sz w:val="14"/>
                </w:rPr>
                <w:t>78</w:t>
              </w:r>
            </w:hyperlink>
            <w:r>
              <w:rPr>
                <w:w w:val="95"/>
                <w:sz w:val="14"/>
              </w:rPr>
              <w:t>,</w:t>
            </w:r>
            <w:hyperlink w:anchor="_bookmark32" w:history="1">
              <w:r>
                <w:rPr>
                  <w:color w:val="007FAB"/>
                  <w:w w:val="95"/>
                  <w:sz w:val="14"/>
                </w:rPr>
                <w:t>88</w:t>
              </w:r>
            </w:hyperlink>
            <w:r>
              <w:rPr>
                <w:w w:val="95"/>
                <w:sz w:val="14"/>
              </w:rPr>
              <w:t>,</w:t>
            </w:r>
            <w:hyperlink w:anchor="_bookmark36" w:history="1">
              <w:r>
                <w:rPr>
                  <w:color w:val="007FAB"/>
                  <w:w w:val="95"/>
                  <w:sz w:val="14"/>
                </w:rPr>
                <w:t>143</w:t>
              </w:r>
            </w:hyperlink>
            <w:r>
              <w:rPr>
                <w:w w:val="95"/>
                <w:sz w:val="14"/>
              </w:rPr>
              <w:t>)</w:t>
            </w:r>
          </w:p>
        </w:tc>
        <w:tc>
          <w:tcPr>
            <w:tcW w:w="2420" w:type="dxa"/>
            <w:tcBorders>
              <w:top w:val="single" w:sz="2" w:space="0" w:color="B2B2B2"/>
              <w:bottom w:val="single" w:sz="2" w:space="0" w:color="B2B2B2"/>
            </w:tcBorders>
          </w:tcPr>
          <w:p w:rsidR="00CF7109" w:rsidRDefault="00040E3A">
            <w:pPr>
              <w:pStyle w:val="TableParagraph"/>
              <w:spacing w:before="23" w:line="165" w:lineRule="exact"/>
              <w:ind w:left="166"/>
              <w:rPr>
                <w:sz w:val="14"/>
              </w:rPr>
            </w:pPr>
            <w:r>
              <w:rPr>
                <w:w w:val="95"/>
                <w:sz w:val="14"/>
              </w:rPr>
              <w:t>16 (</w:t>
            </w:r>
            <w:hyperlink w:anchor="_bookmark42" w:history="1">
              <w:r>
                <w:rPr>
                  <w:color w:val="007FAB"/>
                  <w:w w:val="95"/>
                  <w:sz w:val="14"/>
                </w:rPr>
                <w:t>46</w:t>
              </w:r>
            </w:hyperlink>
            <w:r>
              <w:rPr>
                <w:w w:val="95"/>
                <w:sz w:val="14"/>
              </w:rPr>
              <w:t>,</w:t>
            </w:r>
            <w:hyperlink w:anchor="_bookmark46" w:history="1">
              <w:r>
                <w:rPr>
                  <w:color w:val="007FAB"/>
                  <w:w w:val="95"/>
                  <w:sz w:val="14"/>
                </w:rPr>
                <w:t>48</w:t>
              </w:r>
            </w:hyperlink>
            <w:r>
              <w:rPr>
                <w:w w:val="95"/>
                <w:sz w:val="14"/>
              </w:rPr>
              <w:t>,</w:t>
            </w:r>
            <w:hyperlink w:anchor="_bookmark48" w:history="1">
              <w:r>
                <w:rPr>
                  <w:color w:val="007FAB"/>
                  <w:w w:val="95"/>
                  <w:sz w:val="14"/>
                </w:rPr>
                <w:t>49</w:t>
              </w:r>
            </w:hyperlink>
            <w:r>
              <w:rPr>
                <w:w w:val="95"/>
                <w:sz w:val="14"/>
              </w:rPr>
              <w:t>,</w:t>
            </w:r>
            <w:hyperlink w:anchor="_bookmark50" w:history="1">
              <w:r>
                <w:rPr>
                  <w:color w:val="007FAB"/>
                  <w:w w:val="95"/>
                  <w:sz w:val="14"/>
                </w:rPr>
                <w:t>51</w:t>
              </w:r>
              <w:r>
                <w:rPr>
                  <w:rFonts w:ascii="Arial" w:hAnsi="Arial"/>
                  <w:color w:val="007FAB"/>
                  <w:w w:val="95"/>
                  <w:sz w:val="14"/>
                </w:rPr>
                <w:t>–</w:t>
              </w:r>
              <w:r>
                <w:rPr>
                  <w:color w:val="007FAB"/>
                  <w:w w:val="95"/>
                  <w:sz w:val="14"/>
                </w:rPr>
                <w:t>53</w:t>
              </w:r>
            </w:hyperlink>
            <w:r>
              <w:rPr>
                <w:w w:val="95"/>
                <w:sz w:val="14"/>
              </w:rPr>
              <w:t>,</w:t>
            </w:r>
            <w:hyperlink w:anchor="_bookmark52" w:history="1">
              <w:r>
                <w:rPr>
                  <w:color w:val="007FAB"/>
                  <w:w w:val="95"/>
                  <w:sz w:val="14"/>
                </w:rPr>
                <w:t>55</w:t>
              </w:r>
            </w:hyperlink>
            <w:r>
              <w:rPr>
                <w:w w:val="95"/>
                <w:sz w:val="14"/>
              </w:rPr>
              <w:t>,</w:t>
            </w:r>
            <w:hyperlink w:anchor="_bookmark54" w:history="1">
              <w:r>
                <w:rPr>
                  <w:color w:val="007FAB"/>
                  <w:w w:val="95"/>
                  <w:sz w:val="14"/>
                </w:rPr>
                <w:t>57</w:t>
              </w:r>
            </w:hyperlink>
            <w:r>
              <w:rPr>
                <w:w w:val="95"/>
                <w:sz w:val="14"/>
              </w:rPr>
              <w:t>,</w:t>
            </w:r>
          </w:p>
          <w:p w:rsidR="00CF7109" w:rsidRDefault="00F7371E">
            <w:pPr>
              <w:pStyle w:val="TableParagraph"/>
              <w:spacing w:line="165" w:lineRule="exact"/>
              <w:ind w:left="327"/>
              <w:rPr>
                <w:sz w:val="14"/>
              </w:rPr>
            </w:pPr>
            <w:hyperlink w:anchor="_bookmark56" w:history="1">
              <w:r w:rsidR="00040E3A">
                <w:rPr>
                  <w:color w:val="007FAB"/>
                  <w:sz w:val="14"/>
                </w:rPr>
                <w:t>79</w:t>
              </w:r>
              <w:r w:rsidR="00040E3A">
                <w:rPr>
                  <w:rFonts w:ascii="Arial" w:hAnsi="Arial"/>
                  <w:color w:val="007FAB"/>
                  <w:sz w:val="14"/>
                </w:rPr>
                <w:t>–</w:t>
              </w:r>
              <w:r w:rsidR="00040E3A">
                <w:rPr>
                  <w:color w:val="007FAB"/>
                  <w:sz w:val="14"/>
                </w:rPr>
                <w:t>84</w:t>
              </w:r>
            </w:hyperlink>
            <w:r w:rsidR="00040E3A">
              <w:rPr>
                <w:sz w:val="14"/>
              </w:rPr>
              <w:t>,</w:t>
            </w:r>
            <w:hyperlink w:anchor="_bookmark60" w:history="1">
              <w:r w:rsidR="00040E3A">
                <w:rPr>
                  <w:color w:val="007FAB"/>
                  <w:sz w:val="14"/>
                </w:rPr>
                <w:t>115</w:t>
              </w:r>
            </w:hyperlink>
            <w:r w:rsidR="00040E3A">
              <w:rPr>
                <w:sz w:val="14"/>
              </w:rPr>
              <w:t>,</w:t>
            </w:r>
            <w:hyperlink w:anchor="_bookmark66" w:history="1">
              <w:r w:rsidR="00040E3A">
                <w:rPr>
                  <w:color w:val="007FAB"/>
                  <w:sz w:val="14"/>
                </w:rPr>
                <w:t>119</w:t>
              </w:r>
            </w:hyperlink>
            <w:r w:rsidR="00040E3A">
              <w:rPr>
                <w:sz w:val="14"/>
              </w:rPr>
              <w:t>)</w:t>
            </w:r>
          </w:p>
        </w:tc>
        <w:tc>
          <w:tcPr>
            <w:tcW w:w="1927" w:type="dxa"/>
            <w:tcBorders>
              <w:top w:val="single" w:sz="2" w:space="0" w:color="B2B2B2"/>
              <w:bottom w:val="single" w:sz="2" w:space="0" w:color="B2B2B2"/>
            </w:tcBorders>
          </w:tcPr>
          <w:p w:rsidR="00CF7109" w:rsidRDefault="00040E3A">
            <w:pPr>
              <w:pStyle w:val="TableParagraph"/>
              <w:spacing w:before="23"/>
              <w:ind w:left="246"/>
              <w:rPr>
                <w:sz w:val="14"/>
              </w:rPr>
            </w:pPr>
            <w:r>
              <w:rPr>
                <w:w w:val="95"/>
                <w:sz w:val="14"/>
              </w:rPr>
              <w:t>7 (</w:t>
            </w:r>
            <w:hyperlink w:anchor="_bookmark56" w:history="1">
              <w:r>
                <w:rPr>
                  <w:color w:val="007FAB"/>
                  <w:w w:val="95"/>
                  <w:sz w:val="14"/>
                </w:rPr>
                <w:t>55</w:t>
              </w:r>
            </w:hyperlink>
            <w:r>
              <w:rPr>
                <w:w w:val="95"/>
                <w:sz w:val="14"/>
              </w:rPr>
              <w:t>,</w:t>
            </w:r>
            <w:hyperlink w:anchor="_bookmark60" w:history="1">
              <w:r>
                <w:rPr>
                  <w:color w:val="007FAB"/>
                  <w:w w:val="95"/>
                  <w:sz w:val="14"/>
                </w:rPr>
                <w:t>57</w:t>
              </w:r>
            </w:hyperlink>
            <w:r>
              <w:rPr>
                <w:w w:val="95"/>
                <w:sz w:val="14"/>
              </w:rPr>
              <w:t>,</w:t>
            </w:r>
            <w:hyperlink w:anchor="_bookmark39" w:history="1">
              <w:r>
                <w:rPr>
                  <w:color w:val="007FAB"/>
                  <w:w w:val="95"/>
                  <w:sz w:val="14"/>
                </w:rPr>
                <w:t>64</w:t>
              </w:r>
            </w:hyperlink>
            <w:r>
              <w:rPr>
                <w:w w:val="95"/>
                <w:sz w:val="14"/>
              </w:rPr>
              <w:t>,</w:t>
            </w:r>
            <w:hyperlink w:anchor="_bookmark41" w:history="1">
              <w:r>
                <w:rPr>
                  <w:color w:val="007FAB"/>
                  <w:w w:val="95"/>
                  <w:sz w:val="14"/>
                </w:rPr>
                <w:t>65</w:t>
              </w:r>
            </w:hyperlink>
            <w:r>
              <w:rPr>
                <w:w w:val="95"/>
                <w:sz w:val="14"/>
              </w:rPr>
              <w:t>,</w:t>
            </w:r>
            <w:hyperlink w:anchor="_bookmark45" w:history="1">
              <w:r>
                <w:rPr>
                  <w:color w:val="007FAB"/>
                  <w:w w:val="95"/>
                  <w:sz w:val="14"/>
                </w:rPr>
                <w:t>67</w:t>
              </w:r>
            </w:hyperlink>
            <w:r>
              <w:rPr>
                <w:w w:val="95"/>
                <w:sz w:val="14"/>
              </w:rPr>
              <w:t>,</w:t>
            </w:r>
            <w:hyperlink w:anchor="_bookmark66" w:history="1">
              <w:r>
                <w:rPr>
                  <w:color w:val="007FAB"/>
                  <w:w w:val="95"/>
                  <w:sz w:val="14"/>
                </w:rPr>
                <w:t>79</w:t>
              </w:r>
            </w:hyperlink>
            <w:r>
              <w:rPr>
                <w:w w:val="95"/>
                <w:sz w:val="14"/>
              </w:rPr>
              <w:t>,</w:t>
            </w:r>
            <w:hyperlink w:anchor="_bookmark75" w:history="1">
              <w:r>
                <w:rPr>
                  <w:color w:val="007FAB"/>
                  <w:w w:val="95"/>
                  <w:sz w:val="14"/>
                </w:rPr>
                <w:t>85</w:t>
              </w:r>
            </w:hyperlink>
            <w:r>
              <w:rPr>
                <w:w w:val="95"/>
                <w:sz w:val="14"/>
              </w:rPr>
              <w:t>)</w:t>
            </w:r>
          </w:p>
        </w:tc>
      </w:tr>
      <w:tr w:rsidR="00CF7109">
        <w:trPr>
          <w:trHeight w:val="360"/>
        </w:trPr>
        <w:tc>
          <w:tcPr>
            <w:tcW w:w="1740" w:type="dxa"/>
            <w:tcBorders>
              <w:top w:val="single" w:sz="2" w:space="0" w:color="B2B2B2"/>
              <w:bottom w:val="single" w:sz="4" w:space="0" w:color="B2B2B2"/>
            </w:tcBorders>
          </w:tcPr>
          <w:p w:rsidR="00CF7109" w:rsidRDefault="00040E3A">
            <w:pPr>
              <w:pStyle w:val="TableParagraph"/>
              <w:spacing w:before="22"/>
              <w:ind w:left="140"/>
              <w:rPr>
                <w:sz w:val="14"/>
              </w:rPr>
            </w:pPr>
            <w:r>
              <w:rPr>
                <w:sz w:val="14"/>
              </w:rPr>
              <w:t>Other memory function</w:t>
            </w:r>
          </w:p>
        </w:tc>
        <w:tc>
          <w:tcPr>
            <w:tcW w:w="649" w:type="dxa"/>
            <w:tcBorders>
              <w:top w:val="single" w:sz="2" w:space="0" w:color="B2B2B2"/>
              <w:bottom w:val="single" w:sz="4" w:space="0" w:color="B2B2B2"/>
            </w:tcBorders>
          </w:tcPr>
          <w:p w:rsidR="00CF7109" w:rsidRDefault="00040E3A">
            <w:pPr>
              <w:pStyle w:val="TableParagraph"/>
              <w:spacing w:before="30"/>
              <w:ind w:left="146"/>
              <w:rPr>
                <w:rFonts w:ascii="Arial"/>
                <w:sz w:val="14"/>
              </w:rPr>
            </w:pPr>
            <w:r>
              <w:rPr>
                <w:rFonts w:ascii="Arial"/>
                <w:w w:val="147"/>
                <w:sz w:val="14"/>
              </w:rPr>
              <w:t>1</w:t>
            </w:r>
          </w:p>
        </w:tc>
        <w:tc>
          <w:tcPr>
            <w:tcW w:w="1648" w:type="dxa"/>
            <w:tcBorders>
              <w:top w:val="single" w:sz="2" w:space="0" w:color="B2B2B2"/>
              <w:bottom w:val="single" w:sz="4" w:space="0" w:color="B2B2B2"/>
            </w:tcBorders>
          </w:tcPr>
          <w:p w:rsidR="00CF7109" w:rsidRDefault="00040E3A">
            <w:pPr>
              <w:pStyle w:val="TableParagraph"/>
              <w:tabs>
                <w:tab w:val="left" w:pos="735"/>
              </w:tabs>
              <w:spacing w:before="30"/>
              <w:ind w:left="49"/>
              <w:rPr>
                <w:rFonts w:ascii="Arial"/>
                <w:sz w:val="14"/>
              </w:rPr>
            </w:pPr>
            <w:r>
              <w:rPr>
                <w:rFonts w:ascii="Arial"/>
                <w:w w:val="150"/>
                <w:sz w:val="14"/>
              </w:rPr>
              <w:t>12</w:t>
            </w:r>
            <w:r>
              <w:rPr>
                <w:rFonts w:ascii="Arial"/>
                <w:w w:val="150"/>
                <w:sz w:val="14"/>
              </w:rPr>
              <w:tab/>
              <w:t>2</w:t>
            </w:r>
          </w:p>
        </w:tc>
        <w:tc>
          <w:tcPr>
            <w:tcW w:w="1878" w:type="dxa"/>
            <w:tcBorders>
              <w:top w:val="single" w:sz="2" w:space="0" w:color="B2B2B2"/>
              <w:bottom w:val="single" w:sz="4" w:space="0" w:color="B2B2B2"/>
            </w:tcBorders>
          </w:tcPr>
          <w:p w:rsidR="00CF7109" w:rsidRDefault="00040E3A">
            <w:pPr>
              <w:pStyle w:val="TableParagraph"/>
              <w:spacing w:before="30" w:line="228" w:lineRule="auto"/>
              <w:ind w:left="226" w:hanging="160"/>
              <w:rPr>
                <w:sz w:val="14"/>
              </w:rPr>
            </w:pPr>
            <w:r>
              <w:rPr>
                <w:sz w:val="14"/>
              </w:rPr>
              <w:t xml:space="preserve">Age of onset; frequency; </w:t>
            </w:r>
            <w:proofErr w:type="spellStart"/>
            <w:r>
              <w:rPr>
                <w:sz w:val="14"/>
              </w:rPr>
              <w:t>recency</w:t>
            </w:r>
            <w:proofErr w:type="spellEnd"/>
          </w:p>
        </w:tc>
        <w:tc>
          <w:tcPr>
            <w:tcW w:w="2333" w:type="dxa"/>
            <w:tcBorders>
              <w:top w:val="single" w:sz="2" w:space="0" w:color="B2B2B2"/>
              <w:bottom w:val="single" w:sz="4" w:space="0" w:color="B2B2B2"/>
            </w:tcBorders>
          </w:tcPr>
          <w:p w:rsidR="00CF7109" w:rsidRDefault="00040E3A">
            <w:pPr>
              <w:pStyle w:val="TableParagraph"/>
              <w:spacing w:before="22"/>
              <w:rPr>
                <w:sz w:val="14"/>
              </w:rPr>
            </w:pPr>
            <w:r>
              <w:rPr>
                <w:w w:val="95"/>
                <w:sz w:val="14"/>
              </w:rPr>
              <w:t>2 (</w:t>
            </w:r>
            <w:hyperlink w:anchor="_bookmark36" w:history="1">
              <w:r>
                <w:rPr>
                  <w:color w:val="007FAB"/>
                  <w:w w:val="95"/>
                  <w:sz w:val="14"/>
                </w:rPr>
                <w:t>42</w:t>
              </w:r>
            </w:hyperlink>
            <w:r>
              <w:rPr>
                <w:w w:val="95"/>
                <w:sz w:val="14"/>
              </w:rPr>
              <w:t>,</w:t>
            </w:r>
            <w:hyperlink w:anchor="_bookmark109" w:history="1">
              <w:r>
                <w:rPr>
                  <w:color w:val="007FAB"/>
                  <w:w w:val="95"/>
                  <w:sz w:val="14"/>
                </w:rPr>
                <w:t>144</w:t>
              </w:r>
            </w:hyperlink>
            <w:r>
              <w:rPr>
                <w:w w:val="95"/>
                <w:sz w:val="14"/>
              </w:rPr>
              <w:t>)</w:t>
            </w:r>
          </w:p>
        </w:tc>
        <w:tc>
          <w:tcPr>
            <w:tcW w:w="2420" w:type="dxa"/>
            <w:tcBorders>
              <w:top w:val="single" w:sz="2" w:space="0" w:color="B2B2B2"/>
              <w:bottom w:val="single" w:sz="4" w:space="0" w:color="B2B2B2"/>
            </w:tcBorders>
          </w:tcPr>
          <w:p w:rsidR="00CF7109" w:rsidRDefault="00040E3A">
            <w:pPr>
              <w:pStyle w:val="TableParagraph"/>
              <w:spacing w:before="22"/>
              <w:ind w:left="166"/>
              <w:rPr>
                <w:sz w:val="14"/>
              </w:rPr>
            </w:pPr>
            <w:r>
              <w:rPr>
                <w:w w:val="95"/>
                <w:sz w:val="14"/>
              </w:rPr>
              <w:t>8 (</w:t>
            </w:r>
            <w:hyperlink w:anchor="_bookmark40" w:history="1">
              <w:r>
                <w:rPr>
                  <w:color w:val="007FAB"/>
                  <w:w w:val="95"/>
                  <w:sz w:val="14"/>
                </w:rPr>
                <w:t>45</w:t>
              </w:r>
            </w:hyperlink>
            <w:r>
              <w:rPr>
                <w:w w:val="95"/>
                <w:sz w:val="14"/>
              </w:rPr>
              <w:t>,</w:t>
            </w:r>
            <w:hyperlink w:anchor="_bookmark48" w:history="1">
              <w:r>
                <w:rPr>
                  <w:color w:val="007FAB"/>
                  <w:w w:val="95"/>
                  <w:sz w:val="14"/>
                </w:rPr>
                <w:t>49</w:t>
              </w:r>
            </w:hyperlink>
            <w:r>
              <w:rPr>
                <w:w w:val="95"/>
                <w:sz w:val="14"/>
              </w:rPr>
              <w:t>,</w:t>
            </w:r>
            <w:hyperlink w:anchor="_bookmark65" w:history="1">
              <w:r>
                <w:rPr>
                  <w:color w:val="007FAB"/>
                  <w:w w:val="95"/>
                  <w:sz w:val="14"/>
                </w:rPr>
                <w:t>78</w:t>
              </w:r>
              <w:r>
                <w:rPr>
                  <w:rFonts w:ascii="Arial" w:hAnsi="Arial"/>
                  <w:color w:val="007FAB"/>
                  <w:w w:val="95"/>
                  <w:sz w:val="14"/>
                </w:rPr>
                <w:t>–</w:t>
              </w:r>
              <w:r>
                <w:rPr>
                  <w:color w:val="007FAB"/>
                  <w:w w:val="95"/>
                  <w:sz w:val="14"/>
                </w:rPr>
                <w:t>80</w:t>
              </w:r>
            </w:hyperlink>
            <w:r>
              <w:rPr>
                <w:w w:val="95"/>
                <w:sz w:val="14"/>
              </w:rPr>
              <w:t>,</w:t>
            </w:r>
            <w:hyperlink w:anchor="_bookmark66" w:history="1">
              <w:r>
                <w:rPr>
                  <w:color w:val="007FAB"/>
                  <w:w w:val="95"/>
                  <w:sz w:val="14"/>
                </w:rPr>
                <w:t>119</w:t>
              </w:r>
            </w:hyperlink>
            <w:r>
              <w:rPr>
                <w:w w:val="95"/>
                <w:sz w:val="14"/>
              </w:rPr>
              <w:t>,</w:t>
            </w:r>
            <w:hyperlink w:anchor="_bookmark68" w:history="1">
              <w:r>
                <w:rPr>
                  <w:color w:val="007FAB"/>
                  <w:w w:val="95"/>
                  <w:sz w:val="14"/>
                </w:rPr>
                <w:t>144</w:t>
              </w:r>
            </w:hyperlink>
            <w:r>
              <w:rPr>
                <w:w w:val="95"/>
                <w:sz w:val="14"/>
              </w:rPr>
              <w:t>,</w:t>
            </w:r>
            <w:hyperlink w:anchor="_bookmark98" w:history="1">
              <w:r>
                <w:rPr>
                  <w:color w:val="007FAB"/>
                  <w:w w:val="95"/>
                  <w:sz w:val="14"/>
                </w:rPr>
                <w:t>145</w:t>
              </w:r>
            </w:hyperlink>
            <w:r>
              <w:rPr>
                <w:w w:val="95"/>
                <w:sz w:val="14"/>
              </w:rPr>
              <w:t>)</w:t>
            </w:r>
          </w:p>
        </w:tc>
        <w:tc>
          <w:tcPr>
            <w:tcW w:w="1927" w:type="dxa"/>
            <w:tcBorders>
              <w:top w:val="single" w:sz="2" w:space="0" w:color="B2B2B2"/>
              <w:bottom w:val="single" w:sz="4" w:space="0" w:color="B2B2B2"/>
            </w:tcBorders>
          </w:tcPr>
          <w:p w:rsidR="00CF7109" w:rsidRDefault="00040E3A">
            <w:pPr>
              <w:pStyle w:val="TableParagraph"/>
              <w:spacing w:before="22"/>
              <w:ind w:left="246"/>
              <w:rPr>
                <w:sz w:val="14"/>
              </w:rPr>
            </w:pPr>
            <w:r>
              <w:rPr>
                <w:w w:val="95"/>
                <w:sz w:val="14"/>
              </w:rPr>
              <w:t>4 (</w:t>
            </w:r>
            <w:hyperlink w:anchor="_bookmark37" w:history="1">
              <w:r>
                <w:rPr>
                  <w:color w:val="007FAB"/>
                  <w:w w:val="95"/>
                  <w:sz w:val="14"/>
                </w:rPr>
                <w:t>63</w:t>
              </w:r>
            </w:hyperlink>
            <w:r>
              <w:rPr>
                <w:w w:val="95"/>
                <w:sz w:val="14"/>
              </w:rPr>
              <w:t>,</w:t>
            </w:r>
            <w:hyperlink w:anchor="_bookmark41" w:history="1">
              <w:r>
                <w:rPr>
                  <w:color w:val="007FAB"/>
                  <w:w w:val="95"/>
                  <w:sz w:val="14"/>
                </w:rPr>
                <w:t>65</w:t>
              </w:r>
            </w:hyperlink>
            <w:r>
              <w:rPr>
                <w:w w:val="95"/>
                <w:sz w:val="14"/>
              </w:rPr>
              <w:t>,</w:t>
            </w:r>
            <w:hyperlink w:anchor="_bookmark66" w:history="1">
              <w:r>
                <w:rPr>
                  <w:color w:val="007FAB"/>
                  <w:w w:val="95"/>
                  <w:sz w:val="14"/>
                </w:rPr>
                <w:t>79</w:t>
              </w:r>
            </w:hyperlink>
            <w:r>
              <w:rPr>
                <w:w w:val="95"/>
                <w:sz w:val="14"/>
              </w:rPr>
              <w:t>,</w:t>
            </w:r>
            <w:hyperlink w:anchor="_bookmark95" w:history="1">
              <w:r>
                <w:rPr>
                  <w:color w:val="007FAB"/>
                  <w:w w:val="95"/>
                  <w:sz w:val="14"/>
                </w:rPr>
                <w:t>95</w:t>
              </w:r>
            </w:hyperlink>
            <w:r>
              <w:rPr>
                <w:w w:val="95"/>
                <w:sz w:val="14"/>
              </w:rPr>
              <w:t>)</w:t>
            </w:r>
          </w:p>
        </w:tc>
      </w:tr>
      <w:tr w:rsidR="00CF7109">
        <w:trPr>
          <w:trHeight w:val="200"/>
        </w:trPr>
        <w:tc>
          <w:tcPr>
            <w:tcW w:w="1740" w:type="dxa"/>
            <w:tcBorders>
              <w:top w:val="single" w:sz="4" w:space="0" w:color="B2B2B2"/>
              <w:bottom w:val="single" w:sz="2" w:space="0" w:color="B2B2B2"/>
            </w:tcBorders>
          </w:tcPr>
          <w:p w:rsidR="00CF7109" w:rsidRDefault="00040E3A">
            <w:pPr>
              <w:pStyle w:val="TableParagraph"/>
              <w:spacing w:before="20"/>
              <w:rPr>
                <w:sz w:val="14"/>
              </w:rPr>
            </w:pPr>
            <w:r>
              <w:rPr>
                <w:sz w:val="14"/>
              </w:rPr>
              <w:t>Attention</w:t>
            </w:r>
          </w:p>
        </w:tc>
        <w:tc>
          <w:tcPr>
            <w:tcW w:w="649" w:type="dxa"/>
            <w:tcBorders>
              <w:top w:val="single" w:sz="4" w:space="0" w:color="B2B2B2"/>
              <w:bottom w:val="single" w:sz="2" w:space="0" w:color="B2B2B2"/>
            </w:tcBorders>
          </w:tcPr>
          <w:p w:rsidR="00CF7109" w:rsidRDefault="00CF7109">
            <w:pPr>
              <w:pStyle w:val="TableParagraph"/>
              <w:rPr>
                <w:rFonts w:ascii="Times New Roman"/>
                <w:sz w:val="14"/>
              </w:rPr>
            </w:pPr>
          </w:p>
        </w:tc>
        <w:tc>
          <w:tcPr>
            <w:tcW w:w="1648" w:type="dxa"/>
            <w:tcBorders>
              <w:top w:val="single" w:sz="4" w:space="0" w:color="B2B2B2"/>
              <w:bottom w:val="single" w:sz="2" w:space="0" w:color="B2B2B2"/>
            </w:tcBorders>
          </w:tcPr>
          <w:p w:rsidR="00CF7109" w:rsidRDefault="00CF7109">
            <w:pPr>
              <w:pStyle w:val="TableParagraph"/>
              <w:rPr>
                <w:rFonts w:ascii="Times New Roman"/>
                <w:sz w:val="14"/>
              </w:rPr>
            </w:pPr>
          </w:p>
        </w:tc>
        <w:tc>
          <w:tcPr>
            <w:tcW w:w="1878" w:type="dxa"/>
            <w:tcBorders>
              <w:top w:val="single" w:sz="4" w:space="0" w:color="B2B2B2"/>
              <w:bottom w:val="single" w:sz="2" w:space="0" w:color="B2B2B2"/>
            </w:tcBorders>
          </w:tcPr>
          <w:p w:rsidR="00CF7109" w:rsidRDefault="00CF7109">
            <w:pPr>
              <w:pStyle w:val="TableParagraph"/>
              <w:rPr>
                <w:rFonts w:ascii="Times New Roman"/>
                <w:sz w:val="14"/>
              </w:rPr>
            </w:pPr>
          </w:p>
        </w:tc>
        <w:tc>
          <w:tcPr>
            <w:tcW w:w="2333" w:type="dxa"/>
            <w:tcBorders>
              <w:top w:val="single" w:sz="4" w:space="0" w:color="B2B2B2"/>
              <w:bottom w:val="single" w:sz="2" w:space="0" w:color="B2B2B2"/>
            </w:tcBorders>
          </w:tcPr>
          <w:p w:rsidR="00CF7109" w:rsidRDefault="00CF7109">
            <w:pPr>
              <w:pStyle w:val="TableParagraph"/>
              <w:rPr>
                <w:rFonts w:ascii="Times New Roman"/>
                <w:sz w:val="14"/>
              </w:rPr>
            </w:pPr>
          </w:p>
        </w:tc>
        <w:tc>
          <w:tcPr>
            <w:tcW w:w="2420" w:type="dxa"/>
            <w:tcBorders>
              <w:top w:val="single" w:sz="4" w:space="0" w:color="B2B2B2"/>
              <w:bottom w:val="single" w:sz="2" w:space="0" w:color="B2B2B2"/>
            </w:tcBorders>
          </w:tcPr>
          <w:p w:rsidR="00CF7109" w:rsidRDefault="00CF7109">
            <w:pPr>
              <w:pStyle w:val="TableParagraph"/>
              <w:rPr>
                <w:rFonts w:ascii="Times New Roman"/>
                <w:sz w:val="14"/>
              </w:rPr>
            </w:pPr>
          </w:p>
        </w:tc>
        <w:tc>
          <w:tcPr>
            <w:tcW w:w="1927" w:type="dxa"/>
            <w:tcBorders>
              <w:top w:val="single" w:sz="4" w:space="0" w:color="B2B2B2"/>
              <w:bottom w:val="single" w:sz="2" w:space="0" w:color="B2B2B2"/>
            </w:tcBorders>
          </w:tcPr>
          <w:p w:rsidR="00CF7109" w:rsidRDefault="00CF7109">
            <w:pPr>
              <w:pStyle w:val="TableParagraph"/>
              <w:rPr>
                <w:rFonts w:ascii="Times New Roman"/>
                <w:sz w:val="14"/>
              </w:rPr>
            </w:pPr>
          </w:p>
        </w:tc>
      </w:tr>
      <w:tr w:rsidR="00CF7109">
        <w:trPr>
          <w:trHeight w:val="180"/>
        </w:trPr>
        <w:tc>
          <w:tcPr>
            <w:tcW w:w="1740" w:type="dxa"/>
            <w:tcBorders>
              <w:top w:val="single" w:sz="2" w:space="0" w:color="B2B2B2"/>
            </w:tcBorders>
          </w:tcPr>
          <w:p w:rsidR="00CF7109" w:rsidRDefault="00040E3A">
            <w:pPr>
              <w:pStyle w:val="TableParagraph"/>
              <w:spacing w:before="22" w:line="147" w:lineRule="exact"/>
              <w:ind w:left="140"/>
              <w:rPr>
                <w:sz w:val="14"/>
              </w:rPr>
            </w:pPr>
            <w:r>
              <w:rPr>
                <w:sz w:val="14"/>
              </w:rPr>
              <w:t>Attention</w:t>
            </w:r>
          </w:p>
        </w:tc>
        <w:tc>
          <w:tcPr>
            <w:tcW w:w="649" w:type="dxa"/>
            <w:tcBorders>
              <w:top w:val="single" w:sz="2" w:space="0" w:color="B2B2B2"/>
            </w:tcBorders>
          </w:tcPr>
          <w:p w:rsidR="00CF7109" w:rsidRDefault="00040E3A">
            <w:pPr>
              <w:pStyle w:val="TableParagraph"/>
              <w:spacing w:before="31" w:line="139" w:lineRule="exact"/>
              <w:ind w:left="146"/>
              <w:rPr>
                <w:rFonts w:ascii="Arial"/>
                <w:sz w:val="14"/>
              </w:rPr>
            </w:pPr>
            <w:r>
              <w:rPr>
                <w:rFonts w:ascii="Arial"/>
                <w:w w:val="150"/>
                <w:sz w:val="14"/>
              </w:rPr>
              <w:t>111</w:t>
            </w:r>
          </w:p>
        </w:tc>
        <w:tc>
          <w:tcPr>
            <w:tcW w:w="1648" w:type="dxa"/>
            <w:tcBorders>
              <w:top w:val="single" w:sz="2" w:space="0" w:color="B2B2B2"/>
            </w:tcBorders>
          </w:tcPr>
          <w:p w:rsidR="00CF7109" w:rsidRDefault="00040E3A">
            <w:pPr>
              <w:pStyle w:val="TableParagraph"/>
              <w:tabs>
                <w:tab w:val="left" w:pos="735"/>
              </w:tabs>
              <w:spacing w:before="31" w:line="139" w:lineRule="exact"/>
              <w:ind w:left="49"/>
              <w:rPr>
                <w:rFonts w:ascii="Arial"/>
                <w:sz w:val="14"/>
              </w:rPr>
            </w:pPr>
            <w:r>
              <w:rPr>
                <w:rFonts w:ascii="Arial"/>
                <w:w w:val="150"/>
                <w:sz w:val="14"/>
              </w:rPr>
              <w:t>111</w:t>
            </w:r>
            <w:r>
              <w:rPr>
                <w:rFonts w:ascii="Arial"/>
                <w:w w:val="150"/>
                <w:sz w:val="14"/>
              </w:rPr>
              <w:tab/>
              <w:t>12</w:t>
            </w:r>
          </w:p>
        </w:tc>
        <w:tc>
          <w:tcPr>
            <w:tcW w:w="1878" w:type="dxa"/>
            <w:tcBorders>
              <w:top w:val="single" w:sz="2" w:space="0" w:color="B2B2B2"/>
            </w:tcBorders>
          </w:tcPr>
          <w:p w:rsidR="00CF7109" w:rsidRDefault="00040E3A">
            <w:pPr>
              <w:pStyle w:val="TableParagraph"/>
              <w:spacing w:before="22" w:line="147" w:lineRule="exact"/>
              <w:ind w:left="66"/>
              <w:rPr>
                <w:sz w:val="14"/>
              </w:rPr>
            </w:pPr>
            <w:r>
              <w:rPr>
                <w:sz w:val="14"/>
              </w:rPr>
              <w:t>Dose; age of onset; length</w:t>
            </w:r>
          </w:p>
        </w:tc>
        <w:tc>
          <w:tcPr>
            <w:tcW w:w="2333" w:type="dxa"/>
            <w:tcBorders>
              <w:top w:val="single" w:sz="2" w:space="0" w:color="B2B2B2"/>
            </w:tcBorders>
          </w:tcPr>
          <w:p w:rsidR="00CF7109" w:rsidRDefault="00040E3A">
            <w:pPr>
              <w:pStyle w:val="TableParagraph"/>
              <w:spacing w:before="22" w:line="147" w:lineRule="exact"/>
              <w:rPr>
                <w:sz w:val="14"/>
              </w:rPr>
            </w:pPr>
            <w:r>
              <w:rPr>
                <w:w w:val="95"/>
                <w:sz w:val="14"/>
              </w:rPr>
              <w:t>16  (</w:t>
            </w:r>
            <w:hyperlink w:anchor="_bookmark25" w:history="1">
              <w:r>
                <w:rPr>
                  <w:color w:val="007FAB"/>
                  <w:w w:val="95"/>
                  <w:sz w:val="14"/>
                </w:rPr>
                <w:t>36</w:t>
              </w:r>
            </w:hyperlink>
            <w:r>
              <w:rPr>
                <w:w w:val="95"/>
                <w:sz w:val="14"/>
              </w:rPr>
              <w:t>,</w:t>
            </w:r>
            <w:hyperlink w:anchor="_bookmark26" w:history="1">
              <w:r>
                <w:rPr>
                  <w:color w:val="007FAB"/>
                  <w:w w:val="95"/>
                  <w:sz w:val="14"/>
                </w:rPr>
                <w:t>37</w:t>
              </w:r>
            </w:hyperlink>
            <w:r>
              <w:rPr>
                <w:w w:val="95"/>
                <w:sz w:val="14"/>
              </w:rPr>
              <w:t>,</w:t>
            </w:r>
            <w:hyperlink w:anchor="_bookmark30" w:history="1">
              <w:r>
                <w:rPr>
                  <w:color w:val="007FAB"/>
                  <w:w w:val="95"/>
                  <w:sz w:val="14"/>
                </w:rPr>
                <w:t>39</w:t>
              </w:r>
            </w:hyperlink>
            <w:r>
              <w:rPr>
                <w:w w:val="95"/>
                <w:sz w:val="14"/>
              </w:rPr>
              <w:t>,</w:t>
            </w:r>
            <w:hyperlink w:anchor="_bookmark36" w:history="1">
              <w:r>
                <w:rPr>
                  <w:color w:val="007FAB"/>
                  <w:w w:val="95"/>
                  <w:sz w:val="14"/>
                </w:rPr>
                <w:t>42</w:t>
              </w:r>
            </w:hyperlink>
            <w:r>
              <w:rPr>
                <w:w w:val="95"/>
                <w:sz w:val="14"/>
              </w:rPr>
              <w:t>,</w:t>
            </w:r>
            <w:hyperlink w:anchor="_bookmark37" w:history="1">
              <w:r>
                <w:rPr>
                  <w:color w:val="007FAB"/>
                  <w:w w:val="95"/>
                  <w:sz w:val="14"/>
                </w:rPr>
                <w:t>43</w:t>
              </w:r>
            </w:hyperlink>
            <w:r>
              <w:rPr>
                <w:w w:val="95"/>
                <w:sz w:val="14"/>
              </w:rPr>
              <w:t>,</w:t>
            </w:r>
            <w:hyperlink w:anchor="_bookmark47" w:history="1">
              <w:r>
                <w:rPr>
                  <w:color w:val="007FAB"/>
                  <w:w w:val="95"/>
                  <w:sz w:val="14"/>
                </w:rPr>
                <w:t>68</w:t>
              </w:r>
            </w:hyperlink>
            <w:r>
              <w:rPr>
                <w:w w:val="95"/>
                <w:sz w:val="14"/>
              </w:rPr>
              <w:t>,</w:t>
            </w:r>
            <w:hyperlink w:anchor="_bookmark51" w:history="1">
              <w:r>
                <w:rPr>
                  <w:color w:val="007FAB"/>
                  <w:w w:val="95"/>
                  <w:sz w:val="14"/>
                </w:rPr>
                <w:t>70</w:t>
              </w:r>
            </w:hyperlink>
            <w:r>
              <w:rPr>
                <w:w w:val="95"/>
                <w:sz w:val="14"/>
              </w:rPr>
              <w:t>,</w:t>
            </w:r>
            <w:hyperlink w:anchor="_bookmark53" w:history="1">
              <w:r>
                <w:rPr>
                  <w:color w:val="007FAB"/>
                  <w:w w:val="95"/>
                  <w:sz w:val="14"/>
                </w:rPr>
                <w:t>71</w:t>
              </w:r>
            </w:hyperlink>
            <w:r>
              <w:rPr>
                <w:w w:val="95"/>
                <w:sz w:val="14"/>
              </w:rPr>
              <w:t>,</w:t>
            </w:r>
            <w:hyperlink w:anchor="_bookmark61" w:history="1">
              <w:r>
                <w:rPr>
                  <w:color w:val="007FAB"/>
                  <w:w w:val="95"/>
                  <w:sz w:val="14"/>
                </w:rPr>
                <w:t>76</w:t>
              </w:r>
            </w:hyperlink>
            <w:r>
              <w:rPr>
                <w:w w:val="95"/>
                <w:sz w:val="14"/>
              </w:rPr>
              <w:t>,</w:t>
            </w:r>
            <w:hyperlink w:anchor="_bookmark62" w:history="1">
              <w:r>
                <w:rPr>
                  <w:color w:val="007FAB"/>
                  <w:w w:val="95"/>
                  <w:sz w:val="14"/>
                </w:rPr>
                <w:t>77</w:t>
              </w:r>
            </w:hyperlink>
            <w:r>
              <w:rPr>
                <w:w w:val="95"/>
                <w:sz w:val="14"/>
              </w:rPr>
              <w:t>,</w:t>
            </w:r>
          </w:p>
        </w:tc>
        <w:tc>
          <w:tcPr>
            <w:tcW w:w="2420" w:type="dxa"/>
            <w:tcBorders>
              <w:top w:val="single" w:sz="2" w:space="0" w:color="B2B2B2"/>
            </w:tcBorders>
          </w:tcPr>
          <w:p w:rsidR="00CF7109" w:rsidRDefault="00040E3A">
            <w:pPr>
              <w:pStyle w:val="TableParagraph"/>
              <w:spacing w:before="22" w:line="147" w:lineRule="exact"/>
              <w:ind w:left="166"/>
              <w:rPr>
                <w:sz w:val="14"/>
              </w:rPr>
            </w:pPr>
            <w:r>
              <w:rPr>
                <w:w w:val="95"/>
                <w:sz w:val="14"/>
              </w:rPr>
              <w:t>14  (</w:t>
            </w:r>
            <w:hyperlink w:anchor="_bookmark40" w:history="1">
              <w:r>
                <w:rPr>
                  <w:color w:val="007FAB"/>
                  <w:w w:val="95"/>
                  <w:sz w:val="14"/>
                </w:rPr>
                <w:t>45</w:t>
              </w:r>
            </w:hyperlink>
            <w:r>
              <w:rPr>
                <w:w w:val="95"/>
                <w:sz w:val="14"/>
              </w:rPr>
              <w:t>,</w:t>
            </w:r>
            <w:hyperlink w:anchor="_bookmark42" w:history="1">
              <w:r>
                <w:rPr>
                  <w:color w:val="007FAB"/>
                  <w:w w:val="95"/>
                  <w:sz w:val="14"/>
                </w:rPr>
                <w:t>46</w:t>
              </w:r>
            </w:hyperlink>
            <w:r>
              <w:rPr>
                <w:w w:val="95"/>
                <w:sz w:val="14"/>
              </w:rPr>
              <w:t>,</w:t>
            </w:r>
            <w:hyperlink w:anchor="_bookmark55" w:history="1">
              <w:r>
                <w:rPr>
                  <w:color w:val="007FAB"/>
                  <w:w w:val="95"/>
                  <w:sz w:val="14"/>
                </w:rPr>
                <w:t>54</w:t>
              </w:r>
            </w:hyperlink>
            <w:r>
              <w:rPr>
                <w:w w:val="95"/>
                <w:sz w:val="14"/>
              </w:rPr>
              <w:t>,</w:t>
            </w:r>
            <w:hyperlink w:anchor="_bookmark56" w:history="1">
              <w:r>
                <w:rPr>
                  <w:color w:val="007FAB"/>
                  <w:w w:val="95"/>
                  <w:sz w:val="14"/>
                </w:rPr>
                <w:t>55</w:t>
              </w:r>
            </w:hyperlink>
            <w:r>
              <w:rPr>
                <w:w w:val="95"/>
                <w:sz w:val="14"/>
              </w:rPr>
              <w:t>,</w:t>
            </w:r>
            <w:hyperlink w:anchor="_bookmark60" w:history="1">
              <w:r>
                <w:rPr>
                  <w:color w:val="007FAB"/>
                  <w:w w:val="95"/>
                  <w:sz w:val="14"/>
                </w:rPr>
                <w:t>57</w:t>
              </w:r>
            </w:hyperlink>
            <w:r>
              <w:rPr>
                <w:w w:val="95"/>
                <w:sz w:val="14"/>
              </w:rPr>
              <w:t>,</w:t>
            </w:r>
            <w:hyperlink w:anchor="_bookmark67" w:history="1">
              <w:r>
                <w:rPr>
                  <w:color w:val="007FAB"/>
                  <w:w w:val="95"/>
                  <w:sz w:val="14"/>
                </w:rPr>
                <w:t>61</w:t>
              </w:r>
            </w:hyperlink>
            <w:r>
              <w:rPr>
                <w:w w:val="95"/>
                <w:sz w:val="14"/>
              </w:rPr>
              <w:t>,</w:t>
            </w:r>
            <w:hyperlink w:anchor="_bookmark66" w:history="1">
              <w:r>
                <w:rPr>
                  <w:color w:val="007FAB"/>
                  <w:w w:val="95"/>
                  <w:sz w:val="14"/>
                </w:rPr>
                <w:t>79</w:t>
              </w:r>
              <w:r>
                <w:rPr>
                  <w:rFonts w:ascii="Arial" w:hAnsi="Arial"/>
                  <w:color w:val="007FAB"/>
                  <w:w w:val="95"/>
                  <w:sz w:val="14"/>
                </w:rPr>
                <w:t>–</w:t>
              </w:r>
              <w:r>
                <w:rPr>
                  <w:color w:val="007FAB"/>
                  <w:w w:val="95"/>
                  <w:sz w:val="14"/>
                </w:rPr>
                <w:t>81</w:t>
              </w:r>
            </w:hyperlink>
            <w:r>
              <w:rPr>
                <w:w w:val="95"/>
                <w:sz w:val="14"/>
              </w:rPr>
              <w:t>,</w:t>
            </w:r>
            <w:hyperlink w:anchor="_bookmark68" w:history="1">
              <w:r>
                <w:rPr>
                  <w:color w:val="007FAB"/>
                  <w:w w:val="95"/>
                  <w:sz w:val="14"/>
                </w:rPr>
                <w:t>84</w:t>
              </w:r>
            </w:hyperlink>
            <w:r>
              <w:rPr>
                <w:w w:val="95"/>
                <w:sz w:val="14"/>
              </w:rPr>
              <w:t>,</w:t>
            </w:r>
          </w:p>
        </w:tc>
        <w:tc>
          <w:tcPr>
            <w:tcW w:w="1927" w:type="dxa"/>
            <w:tcBorders>
              <w:top w:val="single" w:sz="2" w:space="0" w:color="B2B2B2"/>
            </w:tcBorders>
          </w:tcPr>
          <w:p w:rsidR="00CF7109" w:rsidRDefault="00040E3A">
            <w:pPr>
              <w:pStyle w:val="TableParagraph"/>
              <w:spacing w:before="22" w:line="147" w:lineRule="exact"/>
              <w:ind w:left="246"/>
              <w:rPr>
                <w:rFonts w:ascii="Arial" w:hAnsi="Arial"/>
                <w:sz w:val="14"/>
              </w:rPr>
            </w:pPr>
            <w:r>
              <w:rPr>
                <w:w w:val="95"/>
                <w:sz w:val="14"/>
              </w:rPr>
              <w:t>10 (</w:t>
            </w:r>
            <w:hyperlink w:anchor="_bookmark56" w:history="1">
              <w:r>
                <w:rPr>
                  <w:color w:val="007FAB"/>
                  <w:w w:val="95"/>
                  <w:sz w:val="14"/>
                </w:rPr>
                <w:t>55</w:t>
              </w:r>
            </w:hyperlink>
            <w:r>
              <w:rPr>
                <w:w w:val="95"/>
                <w:sz w:val="14"/>
              </w:rPr>
              <w:t>,</w:t>
            </w:r>
            <w:hyperlink w:anchor="_bookmark60" w:history="1">
              <w:r>
                <w:rPr>
                  <w:color w:val="007FAB"/>
                  <w:w w:val="95"/>
                  <w:sz w:val="14"/>
                </w:rPr>
                <w:t>57</w:t>
              </w:r>
            </w:hyperlink>
            <w:r>
              <w:rPr>
                <w:w w:val="95"/>
                <w:sz w:val="14"/>
              </w:rPr>
              <w:t>,</w:t>
            </w:r>
            <w:hyperlink w:anchor="_bookmark37" w:history="1">
              <w:r>
                <w:rPr>
                  <w:color w:val="007FAB"/>
                  <w:w w:val="95"/>
                  <w:sz w:val="14"/>
                </w:rPr>
                <w:t>63</w:t>
              </w:r>
            </w:hyperlink>
            <w:r>
              <w:rPr>
                <w:w w:val="95"/>
                <w:sz w:val="14"/>
              </w:rPr>
              <w:t>,</w:t>
            </w:r>
            <w:hyperlink w:anchor="_bookmark39" w:history="1">
              <w:r>
                <w:rPr>
                  <w:color w:val="007FAB"/>
                  <w:w w:val="95"/>
                  <w:sz w:val="14"/>
                </w:rPr>
                <w:t>64</w:t>
              </w:r>
            </w:hyperlink>
            <w:r>
              <w:rPr>
                <w:w w:val="95"/>
                <w:sz w:val="14"/>
              </w:rPr>
              <w:t>,</w:t>
            </w:r>
            <w:hyperlink w:anchor="_bookmark45" w:history="1">
              <w:r>
                <w:rPr>
                  <w:color w:val="007FAB"/>
                  <w:w w:val="95"/>
                  <w:sz w:val="14"/>
                </w:rPr>
                <w:t>67</w:t>
              </w:r>
            </w:hyperlink>
            <w:r>
              <w:rPr>
                <w:w w:val="95"/>
                <w:sz w:val="14"/>
              </w:rPr>
              <w:t>,</w:t>
            </w:r>
            <w:hyperlink w:anchor="_bookmark66" w:history="1">
              <w:r>
                <w:rPr>
                  <w:color w:val="007FAB"/>
                  <w:w w:val="95"/>
                  <w:sz w:val="14"/>
                </w:rPr>
                <w:t>79</w:t>
              </w:r>
            </w:hyperlink>
            <w:r>
              <w:rPr>
                <w:w w:val="95"/>
                <w:sz w:val="14"/>
              </w:rPr>
              <w:t>,</w:t>
            </w:r>
            <w:hyperlink w:anchor="_bookmark86" w:history="1">
              <w:r>
                <w:rPr>
                  <w:color w:val="007FAB"/>
                  <w:w w:val="95"/>
                  <w:sz w:val="14"/>
                </w:rPr>
                <w:t>91</w:t>
              </w:r>
              <w:r>
                <w:rPr>
                  <w:rFonts w:ascii="Arial" w:hAnsi="Arial"/>
                  <w:color w:val="007FAB"/>
                  <w:w w:val="95"/>
                  <w:sz w:val="14"/>
                </w:rPr>
                <w:t>–</w:t>
              </w:r>
            </w:hyperlink>
          </w:p>
        </w:tc>
      </w:tr>
    </w:tbl>
    <w:p w:rsidR="00CF7109" w:rsidRDefault="00CF7109">
      <w:pPr>
        <w:spacing w:line="147" w:lineRule="exact"/>
        <w:rPr>
          <w:rFonts w:ascii="Arial" w:hAnsi="Arial"/>
          <w:sz w:val="14"/>
        </w:rPr>
        <w:sectPr w:rsidR="00CF7109">
          <w:headerReference w:type="default" r:id="rId20"/>
          <w:footerReference w:type="default" r:id="rId21"/>
          <w:pgSz w:w="15660" w:h="11700" w:orient="landscape"/>
          <w:pgMar w:top="0" w:right="0" w:bottom="0" w:left="780" w:header="0" w:footer="0" w:gutter="0"/>
          <w:cols w:space="720"/>
        </w:sectPr>
      </w:pPr>
    </w:p>
    <w:p w:rsidR="00CF7109" w:rsidRDefault="006E6E8E">
      <w:pPr>
        <w:pStyle w:val="BodyText"/>
        <w:spacing w:before="1" w:line="228" w:lineRule="auto"/>
        <w:ind w:left="4592" w:right="-8"/>
      </w:pPr>
      <w:r>
        <w:rPr>
          <w:noProof/>
        </w:rPr>
        <w:lastRenderedPageBreak/>
        <mc:AlternateContent>
          <mc:Choice Requires="wpg">
            <w:drawing>
              <wp:anchor distT="0" distB="0" distL="114300" distR="114300" simplePos="0" relativeHeight="251654656" behindDoc="0" locked="0" layoutInCell="1" allowOverlap="1">
                <wp:simplePos x="0" y="0"/>
                <wp:positionH relativeFrom="page">
                  <wp:posOffset>702310</wp:posOffset>
                </wp:positionH>
                <wp:positionV relativeFrom="paragraph">
                  <wp:posOffset>223520</wp:posOffset>
                </wp:positionV>
                <wp:extent cx="8001000" cy="3810"/>
                <wp:effectExtent l="6985" t="5715" r="12065" b="9525"/>
                <wp:wrapNone/>
                <wp:docPr id="4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0" cy="3810"/>
                          <a:chOff x="1106" y="352"/>
                          <a:chExt cx="12600" cy="6"/>
                        </a:xfrm>
                      </wpg:grpSpPr>
                      <wps:wsp>
                        <wps:cNvPr id="47" name="Line 35"/>
                        <wps:cNvCnPr>
                          <a:cxnSpLocks noChangeShapeType="1"/>
                        </wps:cNvCnPr>
                        <wps:spPr bwMode="auto">
                          <a:xfrm>
                            <a:off x="1109" y="355"/>
                            <a:ext cx="1887" cy="0"/>
                          </a:xfrm>
                          <a:prstGeom prst="line">
                            <a:avLst/>
                          </a:prstGeom>
                          <a:noFill/>
                          <a:ln w="3594">
                            <a:solidFill>
                              <a:srgbClr val="B2B2B2"/>
                            </a:solidFill>
                            <a:prstDash val="solid"/>
                            <a:round/>
                            <a:headEnd/>
                            <a:tailEnd/>
                          </a:ln>
                          <a:extLst>
                            <a:ext uri="{909E8E84-426E-40DD-AFC4-6F175D3DCCD1}">
                              <a14:hiddenFill xmlns:a14="http://schemas.microsoft.com/office/drawing/2010/main">
                                <a:noFill/>
                              </a14:hiddenFill>
                            </a:ext>
                          </a:extLst>
                        </wps:spPr>
                        <wps:bodyPr/>
                      </wps:wsp>
                      <wps:wsp>
                        <wps:cNvPr id="48" name="Line 34"/>
                        <wps:cNvCnPr>
                          <a:cxnSpLocks noChangeShapeType="1"/>
                        </wps:cNvCnPr>
                        <wps:spPr bwMode="auto">
                          <a:xfrm>
                            <a:off x="2996" y="355"/>
                            <a:ext cx="552" cy="0"/>
                          </a:xfrm>
                          <a:prstGeom prst="line">
                            <a:avLst/>
                          </a:prstGeom>
                          <a:noFill/>
                          <a:ln w="3594">
                            <a:solidFill>
                              <a:srgbClr val="B2B2B2"/>
                            </a:solidFill>
                            <a:prstDash val="solid"/>
                            <a:round/>
                            <a:headEnd/>
                            <a:tailEnd/>
                          </a:ln>
                          <a:extLst>
                            <a:ext uri="{909E8E84-426E-40DD-AFC4-6F175D3DCCD1}">
                              <a14:hiddenFill xmlns:a14="http://schemas.microsoft.com/office/drawing/2010/main">
                                <a:noFill/>
                              </a14:hiddenFill>
                            </a:ext>
                          </a:extLst>
                        </wps:spPr>
                        <wps:bodyPr/>
                      </wps:wsp>
                      <wps:wsp>
                        <wps:cNvPr id="49" name="Line 33"/>
                        <wps:cNvCnPr>
                          <a:cxnSpLocks noChangeShapeType="1"/>
                        </wps:cNvCnPr>
                        <wps:spPr bwMode="auto">
                          <a:xfrm>
                            <a:off x="3548" y="355"/>
                            <a:ext cx="686" cy="0"/>
                          </a:xfrm>
                          <a:prstGeom prst="line">
                            <a:avLst/>
                          </a:prstGeom>
                          <a:noFill/>
                          <a:ln w="3594">
                            <a:solidFill>
                              <a:srgbClr val="B2B2B2"/>
                            </a:solidFill>
                            <a:prstDash val="solid"/>
                            <a:round/>
                            <a:headEnd/>
                            <a:tailEnd/>
                          </a:ln>
                          <a:extLst>
                            <a:ext uri="{909E8E84-426E-40DD-AFC4-6F175D3DCCD1}">
                              <a14:hiddenFill xmlns:a14="http://schemas.microsoft.com/office/drawing/2010/main">
                                <a:noFill/>
                              </a14:hiddenFill>
                            </a:ext>
                          </a:extLst>
                        </wps:spPr>
                        <wps:bodyPr/>
                      </wps:wsp>
                      <wps:wsp>
                        <wps:cNvPr id="50" name="Line 32"/>
                        <wps:cNvCnPr>
                          <a:cxnSpLocks noChangeShapeType="1"/>
                        </wps:cNvCnPr>
                        <wps:spPr bwMode="auto">
                          <a:xfrm>
                            <a:off x="4234" y="355"/>
                            <a:ext cx="978" cy="0"/>
                          </a:xfrm>
                          <a:prstGeom prst="line">
                            <a:avLst/>
                          </a:prstGeom>
                          <a:noFill/>
                          <a:ln w="3594">
                            <a:solidFill>
                              <a:srgbClr val="B2B2B2"/>
                            </a:solidFill>
                            <a:prstDash val="solid"/>
                            <a:round/>
                            <a:headEnd/>
                            <a:tailEnd/>
                          </a:ln>
                          <a:extLst>
                            <a:ext uri="{909E8E84-426E-40DD-AFC4-6F175D3DCCD1}">
                              <a14:hiddenFill xmlns:a14="http://schemas.microsoft.com/office/drawing/2010/main">
                                <a:noFill/>
                              </a14:hiddenFill>
                            </a:ext>
                          </a:extLst>
                        </wps:spPr>
                        <wps:bodyPr/>
                      </wps:wsp>
                      <wps:wsp>
                        <wps:cNvPr id="51" name="Line 31"/>
                        <wps:cNvCnPr>
                          <a:cxnSpLocks noChangeShapeType="1"/>
                        </wps:cNvCnPr>
                        <wps:spPr bwMode="auto">
                          <a:xfrm>
                            <a:off x="5212" y="355"/>
                            <a:ext cx="1811" cy="0"/>
                          </a:xfrm>
                          <a:prstGeom prst="line">
                            <a:avLst/>
                          </a:prstGeom>
                          <a:noFill/>
                          <a:ln w="3594">
                            <a:solidFill>
                              <a:srgbClr val="B2B2B2"/>
                            </a:solidFill>
                            <a:prstDash val="solid"/>
                            <a:round/>
                            <a:headEnd/>
                            <a:tailEnd/>
                          </a:ln>
                          <a:extLst>
                            <a:ext uri="{909E8E84-426E-40DD-AFC4-6F175D3DCCD1}">
                              <a14:hiddenFill xmlns:a14="http://schemas.microsoft.com/office/drawing/2010/main">
                                <a:noFill/>
                              </a14:hiddenFill>
                            </a:ext>
                          </a:extLst>
                        </wps:spPr>
                        <wps:bodyPr/>
                      </wps:wsp>
                      <wps:wsp>
                        <wps:cNvPr id="52" name="Line 30"/>
                        <wps:cNvCnPr>
                          <a:cxnSpLocks noChangeShapeType="1"/>
                        </wps:cNvCnPr>
                        <wps:spPr bwMode="auto">
                          <a:xfrm>
                            <a:off x="7023" y="355"/>
                            <a:ext cx="2499" cy="0"/>
                          </a:xfrm>
                          <a:prstGeom prst="line">
                            <a:avLst/>
                          </a:prstGeom>
                          <a:noFill/>
                          <a:ln w="3594">
                            <a:solidFill>
                              <a:srgbClr val="B2B2B2"/>
                            </a:solidFill>
                            <a:prstDash val="solid"/>
                            <a:round/>
                            <a:headEnd/>
                            <a:tailEnd/>
                          </a:ln>
                          <a:extLst>
                            <a:ext uri="{909E8E84-426E-40DD-AFC4-6F175D3DCCD1}">
                              <a14:hiddenFill xmlns:a14="http://schemas.microsoft.com/office/drawing/2010/main">
                                <a:noFill/>
                              </a14:hiddenFill>
                            </a:ext>
                          </a:extLst>
                        </wps:spPr>
                        <wps:bodyPr/>
                      </wps:wsp>
                      <wps:wsp>
                        <wps:cNvPr id="53" name="Line 29"/>
                        <wps:cNvCnPr>
                          <a:cxnSpLocks noChangeShapeType="1"/>
                        </wps:cNvCnPr>
                        <wps:spPr bwMode="auto">
                          <a:xfrm>
                            <a:off x="9522" y="355"/>
                            <a:ext cx="2500" cy="0"/>
                          </a:xfrm>
                          <a:prstGeom prst="line">
                            <a:avLst/>
                          </a:prstGeom>
                          <a:noFill/>
                          <a:ln w="3594">
                            <a:solidFill>
                              <a:srgbClr val="B2B2B2"/>
                            </a:solidFill>
                            <a:prstDash val="solid"/>
                            <a:round/>
                            <a:headEnd/>
                            <a:tailEnd/>
                          </a:ln>
                          <a:extLst>
                            <a:ext uri="{909E8E84-426E-40DD-AFC4-6F175D3DCCD1}">
                              <a14:hiddenFill xmlns:a14="http://schemas.microsoft.com/office/drawing/2010/main">
                                <a:noFill/>
                              </a14:hiddenFill>
                            </a:ext>
                          </a:extLst>
                        </wps:spPr>
                        <wps:bodyPr/>
                      </wps:wsp>
                      <wps:wsp>
                        <wps:cNvPr id="54" name="Line 28"/>
                        <wps:cNvCnPr>
                          <a:cxnSpLocks noChangeShapeType="1"/>
                        </wps:cNvCnPr>
                        <wps:spPr bwMode="auto">
                          <a:xfrm>
                            <a:off x="12022" y="355"/>
                            <a:ext cx="1681" cy="0"/>
                          </a:xfrm>
                          <a:prstGeom prst="line">
                            <a:avLst/>
                          </a:prstGeom>
                          <a:noFill/>
                          <a:ln w="3594">
                            <a:solidFill>
                              <a:srgbClr val="B2B2B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3845C1" id="Group 27" o:spid="_x0000_s1026" style="position:absolute;margin-left:55.3pt;margin-top:17.6pt;width:630pt;height:.3pt;z-index:251654656;mso-position-horizontal-relative:page" coordorigin="1106,352" coordsize="126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">
                <v:line id="Line 35" o:spid="_x0000_s1027" style="position:absolute;visibility:visible;mso-wrap-style:square" from="1109,355" to="2996,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" strokecolor="#b2b2b2" strokeweight=".09983mm"/>
                <v:line id="Line 34" o:spid="_x0000_s1028" style="position:absolute;visibility:visible;mso-wrap-style:square" from="2996,355" to="3548,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" strokecolor="#b2b2b2" strokeweight=".09983mm"/>
                <v:line id="Line 33" o:spid="_x0000_s1029" style="position:absolute;visibility:visible;mso-wrap-style:square" from="3548,355" to="4234,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" strokecolor="#b2b2b2" strokeweight=".09983mm"/>
                <v:line id="Line 32" o:spid="_x0000_s1030" style="position:absolute;visibility:visible;mso-wrap-style:square" from="4234,355" to="5212,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" strokecolor="#b2b2b2" strokeweight=".09983mm"/>
                <v:line id="Line 31" o:spid="_x0000_s1031" style="position:absolute;visibility:visible;mso-wrap-style:square" from="5212,355" to="702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" strokecolor="#b2b2b2" strokeweight=".09983mm"/>
                <v:line id="Line 30" o:spid="_x0000_s1032" style="position:absolute;visibility:visible;mso-wrap-style:square" from="7023,355" to="9522,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" strokecolor="#b2b2b2" strokeweight=".09983mm"/>
                <v:line id="Line 29" o:spid="_x0000_s1033" style="position:absolute;visibility:visible;mso-wrap-style:square" from="9522,355" to="12022,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" strokecolor="#b2b2b2" strokeweight=".09983mm"/>
                <v:line id="Line 28" o:spid="_x0000_s1034" style="position:absolute;visibility:visible;mso-wrap-style:square" from="12022,355" to="1370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" strokecolor="#b2b2b2" strokeweight=".09983mm"/>
                <w10:wrap anchorx="page"/>
              </v:group>
            </w:pict>
          </mc:Fallback>
        </mc:AlternateContent>
      </w:r>
      <w:r w:rsidR="00040E3A">
        <w:t>of abstinence; withdrawal effects</w:t>
      </w:r>
    </w:p>
    <w:p w:rsidR="00CF7109" w:rsidRDefault="00040E3A">
      <w:pPr>
        <w:pStyle w:val="BodyText"/>
        <w:spacing w:line="163" w:lineRule="exact"/>
        <w:ind w:left="633"/>
      </w:pPr>
      <w:r>
        <w:br w:type="column"/>
      </w:r>
      <w:hyperlink w:anchor="_bookmark77" w:history="1">
        <w:r>
          <w:rPr>
            <w:color w:val="007FAB"/>
            <w:w w:val="95"/>
          </w:rPr>
          <w:t>86</w:t>
        </w:r>
        <w:r>
          <w:rPr>
            <w:rFonts w:ascii="Arial" w:hAnsi="Arial"/>
            <w:color w:val="007FAB"/>
            <w:w w:val="95"/>
          </w:rPr>
          <w:t>–</w:t>
        </w:r>
        <w:r>
          <w:rPr>
            <w:color w:val="007FAB"/>
            <w:w w:val="95"/>
          </w:rPr>
          <w:t>90</w:t>
        </w:r>
      </w:hyperlink>
      <w:r>
        <w:rPr>
          <w:w w:val="95"/>
        </w:rPr>
        <w:t>,</w:t>
      </w:r>
      <w:hyperlink w:anchor="_bookmark79" w:history="1">
        <w:r>
          <w:rPr>
            <w:color w:val="007FAB"/>
            <w:w w:val="95"/>
          </w:rPr>
          <w:t>143</w:t>
        </w:r>
      </w:hyperlink>
      <w:r>
        <w:rPr>
          <w:w w:val="95"/>
        </w:rPr>
        <w:t>)</w:t>
      </w:r>
    </w:p>
    <w:p w:rsidR="00CF7109" w:rsidRDefault="00040E3A">
      <w:pPr>
        <w:pStyle w:val="BodyText"/>
        <w:spacing w:line="163" w:lineRule="exact"/>
        <w:jc w:val="right"/>
      </w:pPr>
      <w:r>
        <w:br w:type="column"/>
      </w:r>
      <w:hyperlink w:anchor="_bookmark70" w:history="1">
        <w:r>
          <w:rPr>
            <w:color w:val="007FAB"/>
            <w:w w:val="90"/>
          </w:rPr>
          <w:t>91</w:t>
        </w:r>
        <w:r>
          <w:rPr>
            <w:rFonts w:ascii="Arial" w:hAnsi="Arial"/>
            <w:color w:val="007FAB"/>
            <w:w w:val="90"/>
          </w:rPr>
          <w:t>–</w:t>
        </w:r>
        <w:r>
          <w:rPr>
            <w:color w:val="007FAB"/>
            <w:w w:val="90"/>
          </w:rPr>
          <w:t>94</w:t>
        </w:r>
      </w:hyperlink>
      <w:r>
        <w:rPr>
          <w:w w:val="90"/>
        </w:rPr>
        <w:t>)</w:t>
      </w:r>
    </w:p>
    <w:p w:rsidR="00CF7109" w:rsidRDefault="00040E3A">
      <w:pPr>
        <w:pStyle w:val="BodyText"/>
        <w:spacing w:line="162" w:lineRule="exact"/>
        <w:ind w:left="2015" w:right="3063"/>
        <w:jc w:val="center"/>
      </w:pPr>
      <w:r>
        <w:br w:type="column"/>
      </w:r>
      <w:hyperlink w:anchor="_bookmark86" w:history="1">
        <w:r>
          <w:rPr>
            <w:color w:val="007FAB"/>
          </w:rPr>
          <w:t>93</w:t>
        </w:r>
      </w:hyperlink>
      <w:r>
        <w:t>,</w:t>
      </w:r>
      <w:hyperlink w:anchor="_bookmark89" w:history="1">
        <w:r>
          <w:rPr>
            <w:color w:val="007FAB"/>
          </w:rPr>
          <w:t>95</w:t>
        </w:r>
      </w:hyperlink>
      <w:r>
        <w:t>)</w:t>
      </w:r>
    </w:p>
    <w:p w:rsidR="00CF7109" w:rsidRDefault="00CF7109">
      <w:pPr>
        <w:spacing w:line="162" w:lineRule="exact"/>
        <w:jc w:val="center"/>
        <w:sectPr w:rsidR="00CF7109">
          <w:type w:val="continuous"/>
          <w:pgSz w:w="15660" w:h="11700" w:orient="landscape"/>
          <w:pgMar w:top="1500" w:right="0" w:bottom="280" w:left="780" w:header="720" w:footer="720" w:gutter="0"/>
          <w:cols w:num="4" w:space="720" w:equalWidth="0">
            <w:col w:w="5730" w:space="40"/>
            <w:col w:w="1319" w:space="40"/>
            <w:col w:w="2191" w:space="40"/>
            <w:col w:w="5520"/>
          </w:cols>
        </w:sectPr>
      </w:pPr>
    </w:p>
    <w:p w:rsidR="00CF7109" w:rsidRDefault="00040E3A">
      <w:pPr>
        <w:pStyle w:val="BodyText"/>
        <w:tabs>
          <w:tab w:val="left" w:pos="2215"/>
          <w:tab w:val="left" w:pos="2767"/>
          <w:tab w:val="left" w:pos="3453"/>
          <w:tab w:val="left" w:pos="4432"/>
        </w:tabs>
        <w:spacing w:before="56" w:line="165" w:lineRule="exact"/>
        <w:ind w:left="469"/>
      </w:pPr>
      <w:r>
        <w:rPr>
          <w:w w:val="110"/>
        </w:rPr>
        <w:lastRenderedPageBreak/>
        <w:t>Attentional</w:t>
      </w:r>
      <w:r>
        <w:rPr>
          <w:spacing w:val="-28"/>
          <w:w w:val="110"/>
        </w:rPr>
        <w:t xml:space="preserve"> </w:t>
      </w:r>
      <w:r>
        <w:rPr>
          <w:w w:val="110"/>
        </w:rPr>
        <w:t>bias</w:t>
      </w:r>
      <w:r>
        <w:rPr>
          <w:w w:val="110"/>
        </w:rPr>
        <w:tab/>
      </w:r>
      <w:r>
        <w:rPr>
          <w:rFonts w:ascii="Arial"/>
          <w:w w:val="120"/>
        </w:rPr>
        <w:t>1</w:t>
      </w:r>
      <w:r>
        <w:rPr>
          <w:rFonts w:ascii="Arial"/>
          <w:w w:val="120"/>
        </w:rPr>
        <w:tab/>
        <w:t>111</w:t>
      </w:r>
      <w:r>
        <w:rPr>
          <w:rFonts w:ascii="Arial"/>
          <w:w w:val="120"/>
        </w:rPr>
        <w:tab/>
      </w:r>
      <w:r>
        <w:rPr>
          <w:w w:val="110"/>
        </w:rPr>
        <w:t>NA</w:t>
      </w:r>
      <w:r>
        <w:rPr>
          <w:w w:val="110"/>
        </w:rPr>
        <w:tab/>
      </w:r>
      <w:r>
        <w:t>Craving;</w:t>
      </w:r>
      <w:r>
        <w:rPr>
          <w:spacing w:val="17"/>
        </w:rPr>
        <w:t xml:space="preserve"> </w:t>
      </w:r>
      <w:r>
        <w:t>dependence;</w:t>
      </w:r>
    </w:p>
    <w:p w:rsidR="00CF7109" w:rsidRDefault="00040E3A">
      <w:pPr>
        <w:pStyle w:val="BodyText"/>
        <w:spacing w:line="164" w:lineRule="exact"/>
        <w:ind w:right="215"/>
        <w:jc w:val="right"/>
      </w:pPr>
      <w:r>
        <w:rPr>
          <w:w w:val="105"/>
        </w:rPr>
        <w:t>frequency; CBD</w:t>
      </w:r>
    </w:p>
    <w:p w:rsidR="00CF7109" w:rsidRDefault="00040E3A">
      <w:pPr>
        <w:pStyle w:val="BodyText"/>
        <w:tabs>
          <w:tab w:val="left" w:pos="2894"/>
          <w:tab w:val="left" w:pos="5395"/>
        </w:tabs>
        <w:spacing w:before="56"/>
        <w:ind w:left="396"/>
      </w:pPr>
      <w:r>
        <w:br w:type="column"/>
      </w:r>
      <w:r>
        <w:lastRenderedPageBreak/>
        <w:t>1</w:t>
      </w:r>
      <w:r>
        <w:rPr>
          <w:spacing w:val="-9"/>
        </w:rPr>
        <w:t xml:space="preserve"> </w:t>
      </w:r>
      <w:r>
        <w:t>(</w:t>
      </w:r>
      <w:hyperlink w:anchor="_bookmark71" w:history="1">
        <w:r>
          <w:rPr>
            <w:color w:val="007FAB"/>
          </w:rPr>
          <w:t>102</w:t>
        </w:r>
      </w:hyperlink>
      <w:r>
        <w:t>)</w:t>
      </w:r>
      <w:r>
        <w:tab/>
        <w:t>7</w:t>
      </w:r>
      <w:r>
        <w:rPr>
          <w:spacing w:val="-10"/>
        </w:rPr>
        <w:t xml:space="preserve"> </w:t>
      </w:r>
      <w:r>
        <w:t>(</w:t>
      </w:r>
      <w:hyperlink w:anchor="_bookmark96" w:history="1">
        <w:r>
          <w:rPr>
            <w:color w:val="007FAB"/>
          </w:rPr>
          <w:t>96</w:t>
        </w:r>
        <w:r>
          <w:rPr>
            <w:rFonts w:ascii="Arial" w:hAnsi="Arial"/>
            <w:color w:val="007FAB"/>
          </w:rPr>
          <w:t>–</w:t>
        </w:r>
        <w:r>
          <w:rPr>
            <w:color w:val="007FAB"/>
          </w:rPr>
          <w:t>102</w:t>
        </w:r>
      </w:hyperlink>
      <w:r>
        <w:t>)</w:t>
      </w:r>
      <w:r>
        <w:tab/>
        <w:t>None</w:t>
      </w:r>
    </w:p>
    <w:p w:rsidR="00CF7109" w:rsidRDefault="00CF7109">
      <w:pPr>
        <w:sectPr w:rsidR="00CF7109">
          <w:type w:val="continuous"/>
          <w:pgSz w:w="15660" w:h="11700" w:orient="landscape"/>
          <w:pgMar w:top="1500" w:right="0" w:bottom="280" w:left="780" w:header="720" w:footer="720" w:gutter="0"/>
          <w:cols w:num="2" w:space="720" w:equalWidth="0">
            <w:col w:w="5808" w:space="40"/>
            <w:col w:w="9032"/>
          </w:cols>
        </w:sectPr>
      </w:pPr>
    </w:p>
    <w:p w:rsidR="00CF7109" w:rsidRDefault="006E6E8E">
      <w:pPr>
        <w:pStyle w:val="BodyText"/>
        <w:spacing w:before="9"/>
        <w:rPr>
          <w:sz w:val="2"/>
        </w:rPr>
      </w:pPr>
      <w:r>
        <w:rPr>
          <w:noProof/>
        </w:rPr>
        <w:lastRenderedPageBreak/>
        <mc:AlternateContent>
          <mc:Choice Requires="wps">
            <w:drawing>
              <wp:anchor distT="0" distB="0" distL="114300" distR="114300" simplePos="0" relativeHeight="251658752" behindDoc="0" locked="0" layoutInCell="1" allowOverlap="1">
                <wp:simplePos x="0" y="0"/>
                <wp:positionH relativeFrom="page">
                  <wp:posOffset>230505</wp:posOffset>
                </wp:positionH>
                <wp:positionV relativeFrom="page">
                  <wp:posOffset>3335020</wp:posOffset>
                </wp:positionV>
                <wp:extent cx="137795" cy="3085465"/>
                <wp:effectExtent l="1905" t="1270" r="3175" b="0"/>
                <wp:wrapNone/>
                <wp:docPr id="4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308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71E" w:rsidRDefault="00F7371E">
                            <w:pPr>
                              <w:spacing w:before="14"/>
                              <w:ind w:left="20"/>
                              <w:rPr>
                                <w:rFonts w:ascii="Verdana" w:hAnsi="Verdana"/>
                                <w:sz w:val="15"/>
                              </w:rPr>
                            </w:pPr>
                            <w:r>
                              <w:rPr>
                                <w:w w:val="104"/>
                                <w:sz w:val="15"/>
                              </w:rPr>
                              <w:t>Biological</w:t>
                            </w:r>
                            <w:r>
                              <w:rPr>
                                <w:spacing w:val="6"/>
                                <w:sz w:val="15"/>
                              </w:rPr>
                              <w:t xml:space="preserve"> </w:t>
                            </w:r>
                            <w:r>
                              <w:rPr>
                                <w:w w:val="103"/>
                                <w:sz w:val="15"/>
                              </w:rPr>
                              <w:t>Psychiatry</w:t>
                            </w:r>
                            <w:r>
                              <w:rPr>
                                <w:spacing w:val="5"/>
                                <w:sz w:val="15"/>
                              </w:rPr>
                              <w:t xml:space="preserve"> </w:t>
                            </w:r>
                            <w:r>
                              <w:rPr>
                                <w:sz w:val="15"/>
                              </w:rPr>
                              <w:t>April</w:t>
                            </w:r>
                            <w:r>
                              <w:rPr>
                                <w:spacing w:val="5"/>
                                <w:sz w:val="15"/>
                              </w:rPr>
                              <w:t xml:space="preserve"> </w:t>
                            </w:r>
                            <w:r>
                              <w:rPr>
                                <w:w w:val="96"/>
                                <w:sz w:val="15"/>
                              </w:rPr>
                              <w:t>1,</w:t>
                            </w:r>
                            <w:r>
                              <w:rPr>
                                <w:spacing w:val="5"/>
                                <w:sz w:val="15"/>
                              </w:rPr>
                              <w:t xml:space="preserve"> </w:t>
                            </w:r>
                            <w:r>
                              <w:rPr>
                                <w:w w:val="97"/>
                                <w:sz w:val="15"/>
                              </w:rPr>
                              <w:t>2016;</w:t>
                            </w:r>
                            <w:r>
                              <w:rPr>
                                <w:spacing w:val="5"/>
                                <w:sz w:val="15"/>
                              </w:rPr>
                              <w:t xml:space="preserve"> </w:t>
                            </w:r>
                            <w:r>
                              <w:rPr>
                                <w:w w:val="98"/>
                                <w:sz w:val="15"/>
                              </w:rPr>
                              <w:t>79:55</w:t>
                            </w:r>
                            <w:r>
                              <w:rPr>
                                <w:spacing w:val="6"/>
                                <w:w w:val="98"/>
                                <w:sz w:val="15"/>
                              </w:rPr>
                              <w:t>7</w:t>
                            </w:r>
                            <w:r>
                              <w:rPr>
                                <w:rFonts w:ascii="Arial" w:hAnsi="Arial"/>
                                <w:spacing w:val="-1"/>
                                <w:w w:val="89"/>
                                <w:sz w:val="15"/>
                              </w:rPr>
                              <w:t>–</w:t>
                            </w:r>
                            <w:r>
                              <w:rPr>
                                <w:w w:val="101"/>
                                <w:sz w:val="15"/>
                              </w:rPr>
                              <w:t>567</w:t>
                            </w:r>
                            <w:r>
                              <w:rPr>
                                <w:spacing w:val="5"/>
                                <w:sz w:val="15"/>
                              </w:rPr>
                              <w:t xml:space="preserve"> </w:t>
                            </w:r>
                            <w:hyperlink r:id="rId22">
                              <w:r>
                                <w:rPr>
                                  <w:rFonts w:ascii="Verdana" w:hAnsi="Verdana"/>
                                  <w:color w:val="007FAB"/>
                                  <w:w w:val="94"/>
                                  <w:sz w:val="15"/>
                                </w:rPr>
                                <w:t>www.sobp.org/j</w:t>
                              </w:r>
                              <w:r>
                                <w:rPr>
                                  <w:rFonts w:ascii="Verdana" w:hAnsi="Verdana"/>
                                  <w:color w:val="007FAB"/>
                                  <w:spacing w:val="1"/>
                                  <w:w w:val="94"/>
                                  <w:sz w:val="15"/>
                                </w:rPr>
                                <w:t>o</w:t>
                              </w:r>
                              <w:r>
                                <w:rPr>
                                  <w:rFonts w:ascii="Verdana" w:hAnsi="Verdana"/>
                                  <w:color w:val="007FAB"/>
                                  <w:w w:val="92"/>
                                  <w:sz w:val="15"/>
                                </w:rPr>
                                <w:t>urnal</w:t>
                              </w:r>
                            </w:hyperlink>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8" type="#_x0000_t202" style="position:absolute;margin-left:18.15pt;margin-top:262.6pt;width:10.85pt;height:242.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" filled="f" stroked="f">
                <v:textbox style="layout-flow:vertical" inset="0,0,0,0">
                  <w:txbxContent>
                    <w:p w:rsidR="00F7371E" w:rsidRDefault="00F7371E">
                      <w:pPr>
                        <w:spacing w:before="14"/>
                        <w:ind w:left="20"/>
                        <w:rPr>
                          <w:rFonts w:ascii="Verdana" w:hAnsi="Verdana"/>
                          <w:sz w:val="15"/>
                        </w:rPr>
                      </w:pPr>
                      <w:r>
                        <w:rPr>
                          <w:w w:val="104"/>
                          <w:sz w:val="15"/>
                        </w:rPr>
                        <w:t>Biological</w:t>
                      </w:r>
                      <w:r>
                        <w:rPr>
                          <w:spacing w:val="6"/>
                          <w:sz w:val="15"/>
                        </w:rPr>
                        <w:t xml:space="preserve"> </w:t>
                      </w:r>
                      <w:r>
                        <w:rPr>
                          <w:w w:val="103"/>
                          <w:sz w:val="15"/>
                        </w:rPr>
                        <w:t>Psychiatry</w:t>
                      </w:r>
                      <w:r>
                        <w:rPr>
                          <w:spacing w:val="5"/>
                          <w:sz w:val="15"/>
                        </w:rPr>
                        <w:t xml:space="preserve"> </w:t>
                      </w:r>
                      <w:r>
                        <w:rPr>
                          <w:sz w:val="15"/>
                        </w:rPr>
                        <w:t>April</w:t>
                      </w:r>
                      <w:r>
                        <w:rPr>
                          <w:spacing w:val="5"/>
                          <w:sz w:val="15"/>
                        </w:rPr>
                        <w:t xml:space="preserve"> </w:t>
                      </w:r>
                      <w:r>
                        <w:rPr>
                          <w:w w:val="96"/>
                          <w:sz w:val="15"/>
                        </w:rPr>
                        <w:t>1,</w:t>
                      </w:r>
                      <w:r>
                        <w:rPr>
                          <w:spacing w:val="5"/>
                          <w:sz w:val="15"/>
                        </w:rPr>
                        <w:t xml:space="preserve"> </w:t>
                      </w:r>
                      <w:r>
                        <w:rPr>
                          <w:w w:val="97"/>
                          <w:sz w:val="15"/>
                        </w:rPr>
                        <w:t>2016;</w:t>
                      </w:r>
                      <w:r>
                        <w:rPr>
                          <w:spacing w:val="5"/>
                          <w:sz w:val="15"/>
                        </w:rPr>
                        <w:t xml:space="preserve"> </w:t>
                      </w:r>
                      <w:r>
                        <w:rPr>
                          <w:w w:val="98"/>
                          <w:sz w:val="15"/>
                        </w:rPr>
                        <w:t>79:55</w:t>
                      </w:r>
                      <w:r>
                        <w:rPr>
                          <w:spacing w:val="6"/>
                          <w:w w:val="98"/>
                          <w:sz w:val="15"/>
                        </w:rPr>
                        <w:t>7</w:t>
                      </w:r>
                      <w:r>
                        <w:rPr>
                          <w:rFonts w:ascii="Arial" w:hAnsi="Arial"/>
                          <w:spacing w:val="-1"/>
                          <w:w w:val="89"/>
                          <w:sz w:val="15"/>
                        </w:rPr>
                        <w:t>–</w:t>
                      </w:r>
                      <w:r>
                        <w:rPr>
                          <w:w w:val="101"/>
                          <w:sz w:val="15"/>
                        </w:rPr>
                        <w:t>567</w:t>
                      </w:r>
                      <w:r>
                        <w:rPr>
                          <w:spacing w:val="5"/>
                          <w:sz w:val="15"/>
                        </w:rPr>
                        <w:t xml:space="preserve"> </w:t>
                      </w:r>
                      <w:hyperlink r:id="rId23">
                        <w:r>
                          <w:rPr>
                            <w:rFonts w:ascii="Verdana" w:hAnsi="Verdana"/>
                            <w:color w:val="007FAB"/>
                            <w:w w:val="94"/>
                            <w:sz w:val="15"/>
                          </w:rPr>
                          <w:t>www.sobp.org/j</w:t>
                        </w:r>
                        <w:r>
                          <w:rPr>
                            <w:rFonts w:ascii="Verdana" w:hAnsi="Verdana"/>
                            <w:color w:val="007FAB"/>
                            <w:spacing w:val="1"/>
                            <w:w w:val="94"/>
                            <w:sz w:val="15"/>
                          </w:rPr>
                          <w:t>o</w:t>
                        </w:r>
                        <w:r>
                          <w:rPr>
                            <w:rFonts w:ascii="Verdana" w:hAnsi="Verdana"/>
                            <w:color w:val="007FAB"/>
                            <w:w w:val="92"/>
                            <w:sz w:val="15"/>
                          </w:rPr>
                          <w:t>urnal</w:t>
                        </w:r>
                      </w:hyperlink>
                    </w:p>
                  </w:txbxContent>
                </v:textbox>
                <w10:wrap anchorx="page" anchory="page"/>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page">
                  <wp:posOffset>230505</wp:posOffset>
                </wp:positionH>
                <wp:positionV relativeFrom="page">
                  <wp:posOffset>6586220</wp:posOffset>
                </wp:positionV>
                <wp:extent cx="137795" cy="183515"/>
                <wp:effectExtent l="1905" t="4445" r="3175" b="2540"/>
                <wp:wrapNone/>
                <wp:docPr id="4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71E" w:rsidRDefault="00F7371E">
                            <w:pPr>
                              <w:spacing w:before="14"/>
                              <w:ind w:left="20"/>
                              <w:rPr>
                                <w:rFonts w:ascii="Verdana"/>
                                <w:sz w:val="15"/>
                              </w:rPr>
                            </w:pPr>
                            <w:r>
                              <w:rPr>
                                <w:rFonts w:ascii="Verdana"/>
                                <w:w w:val="86"/>
                                <w:sz w:val="15"/>
                              </w:rPr>
                              <w:t>559</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9" type="#_x0000_t202" style="position:absolute;margin-left:18.15pt;margin-top:518.6pt;width:10.85pt;height:14.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" filled="f" stroked="f">
                <v:textbox style="layout-flow:vertical" inset="0,0,0,0">
                  <w:txbxContent>
                    <w:p w:rsidR="00F7371E" w:rsidRDefault="00F7371E">
                      <w:pPr>
                        <w:spacing w:before="14"/>
                        <w:ind w:left="20"/>
                        <w:rPr>
                          <w:rFonts w:ascii="Verdana"/>
                          <w:sz w:val="15"/>
                        </w:rPr>
                      </w:pPr>
                      <w:r>
                        <w:rPr>
                          <w:rFonts w:ascii="Verdana"/>
                          <w:w w:val="86"/>
                          <w:sz w:val="15"/>
                        </w:rPr>
                        <w:t>559</w:t>
                      </w:r>
                    </w:p>
                  </w:txbxContent>
                </v:textbox>
                <w10:wrap anchorx="page" anchory="page"/>
              </v:shape>
            </w:pict>
          </mc:Fallback>
        </mc:AlternateContent>
      </w:r>
    </w:p>
    <w:tbl>
      <w:tblPr>
        <w:tblW w:w="0" w:type="auto"/>
        <w:tblInd w:w="328" w:type="dxa"/>
        <w:tblLayout w:type="fixed"/>
        <w:tblCellMar>
          <w:left w:w="0" w:type="dxa"/>
          <w:right w:w="0" w:type="dxa"/>
        </w:tblCellMar>
        <w:tblLook w:val="01E0" w:firstRow="1" w:lastRow="1" w:firstColumn="1" w:lastColumn="1" w:noHBand="0" w:noVBand="0"/>
      </w:tblPr>
      <w:tblGrid>
        <w:gridCol w:w="1744"/>
        <w:gridCol w:w="534"/>
        <w:gridCol w:w="619"/>
        <w:gridCol w:w="832"/>
        <w:gridCol w:w="2134"/>
        <w:gridCol w:w="2457"/>
        <w:gridCol w:w="2504"/>
        <w:gridCol w:w="1769"/>
      </w:tblGrid>
      <w:tr w:rsidR="00CF7109">
        <w:trPr>
          <w:trHeight w:val="360"/>
        </w:trPr>
        <w:tc>
          <w:tcPr>
            <w:tcW w:w="1744" w:type="dxa"/>
            <w:tcBorders>
              <w:top w:val="single" w:sz="2" w:space="0" w:color="B2B2B2"/>
              <w:bottom w:val="single" w:sz="4" w:space="0" w:color="B2B2B2"/>
            </w:tcBorders>
          </w:tcPr>
          <w:p w:rsidR="00CF7109" w:rsidRDefault="00040E3A">
            <w:pPr>
              <w:pStyle w:val="TableParagraph"/>
              <w:spacing w:before="19"/>
              <w:ind w:left="-1"/>
              <w:rPr>
                <w:sz w:val="14"/>
              </w:rPr>
            </w:pPr>
            <w:r>
              <w:rPr>
                <w:w w:val="105"/>
                <w:sz w:val="14"/>
              </w:rPr>
              <w:t>Psychomotor Function</w:t>
            </w:r>
          </w:p>
        </w:tc>
        <w:tc>
          <w:tcPr>
            <w:tcW w:w="534" w:type="dxa"/>
            <w:tcBorders>
              <w:top w:val="single" w:sz="2" w:space="0" w:color="B2B2B2"/>
              <w:bottom w:val="single" w:sz="4" w:space="0" w:color="B2B2B2"/>
            </w:tcBorders>
          </w:tcPr>
          <w:p w:rsidR="00CF7109" w:rsidRDefault="00040E3A">
            <w:pPr>
              <w:pStyle w:val="TableParagraph"/>
              <w:spacing w:before="28"/>
              <w:ind w:left="142"/>
              <w:rPr>
                <w:rFonts w:ascii="Arial"/>
                <w:sz w:val="14"/>
              </w:rPr>
            </w:pPr>
            <w:r>
              <w:rPr>
                <w:rFonts w:ascii="Arial"/>
                <w:w w:val="150"/>
                <w:sz w:val="14"/>
              </w:rPr>
              <w:t>111</w:t>
            </w:r>
          </w:p>
        </w:tc>
        <w:tc>
          <w:tcPr>
            <w:tcW w:w="619" w:type="dxa"/>
            <w:tcBorders>
              <w:top w:val="single" w:sz="2" w:space="0" w:color="B2B2B2"/>
              <w:bottom w:val="single" w:sz="4" w:space="0" w:color="B2B2B2"/>
            </w:tcBorders>
          </w:tcPr>
          <w:p w:rsidR="00CF7109" w:rsidRDefault="00040E3A">
            <w:pPr>
              <w:pStyle w:val="TableParagraph"/>
              <w:spacing w:before="28"/>
              <w:ind w:left="160"/>
              <w:rPr>
                <w:rFonts w:ascii="Arial"/>
                <w:sz w:val="14"/>
              </w:rPr>
            </w:pPr>
            <w:r>
              <w:rPr>
                <w:rFonts w:ascii="Arial"/>
                <w:w w:val="147"/>
                <w:sz w:val="14"/>
              </w:rPr>
              <w:t>1</w:t>
            </w:r>
          </w:p>
        </w:tc>
        <w:tc>
          <w:tcPr>
            <w:tcW w:w="832" w:type="dxa"/>
            <w:tcBorders>
              <w:top w:val="single" w:sz="2" w:space="0" w:color="B2B2B2"/>
              <w:bottom w:val="single" w:sz="4" w:space="0" w:color="B2B2B2"/>
            </w:tcBorders>
          </w:tcPr>
          <w:p w:rsidR="00CF7109" w:rsidRDefault="00040E3A">
            <w:pPr>
              <w:pStyle w:val="TableParagraph"/>
              <w:spacing w:before="28"/>
              <w:ind w:left="227"/>
              <w:rPr>
                <w:rFonts w:ascii="Arial"/>
                <w:sz w:val="14"/>
              </w:rPr>
            </w:pPr>
            <w:r>
              <w:rPr>
                <w:rFonts w:ascii="Arial"/>
                <w:w w:val="147"/>
                <w:sz w:val="14"/>
              </w:rPr>
              <w:t>1</w:t>
            </w:r>
          </w:p>
        </w:tc>
        <w:tc>
          <w:tcPr>
            <w:tcW w:w="2134" w:type="dxa"/>
            <w:tcBorders>
              <w:top w:val="single" w:sz="2" w:space="0" w:color="B2B2B2"/>
              <w:bottom w:val="single" w:sz="4" w:space="0" w:color="B2B2B2"/>
            </w:tcBorders>
          </w:tcPr>
          <w:p w:rsidR="00CF7109" w:rsidRDefault="00CF7109">
            <w:pPr>
              <w:pStyle w:val="TableParagraph"/>
              <w:rPr>
                <w:rFonts w:ascii="Times New Roman"/>
                <w:sz w:val="14"/>
              </w:rPr>
            </w:pPr>
          </w:p>
        </w:tc>
        <w:tc>
          <w:tcPr>
            <w:tcW w:w="2457" w:type="dxa"/>
            <w:tcBorders>
              <w:top w:val="single" w:sz="2" w:space="0" w:color="B2B2B2"/>
              <w:bottom w:val="single" w:sz="4" w:space="0" w:color="B2B2B2"/>
            </w:tcBorders>
          </w:tcPr>
          <w:p w:rsidR="00CF7109" w:rsidRDefault="00040E3A">
            <w:pPr>
              <w:pStyle w:val="TableParagraph"/>
              <w:spacing w:before="19" w:line="164" w:lineRule="exact"/>
              <w:ind w:left="50"/>
              <w:rPr>
                <w:sz w:val="14"/>
              </w:rPr>
            </w:pPr>
            <w:r>
              <w:rPr>
                <w:w w:val="95"/>
                <w:sz w:val="14"/>
              </w:rPr>
              <w:t>18  (</w:t>
            </w:r>
            <w:hyperlink w:anchor="_bookmark26" w:history="1">
              <w:r>
                <w:rPr>
                  <w:color w:val="007FAB"/>
                  <w:w w:val="95"/>
                  <w:sz w:val="14"/>
                </w:rPr>
                <w:t>37</w:t>
              </w:r>
            </w:hyperlink>
            <w:r>
              <w:rPr>
                <w:w w:val="95"/>
                <w:sz w:val="14"/>
              </w:rPr>
              <w:t>,</w:t>
            </w:r>
            <w:hyperlink w:anchor="_bookmark36" w:history="1">
              <w:r>
                <w:rPr>
                  <w:color w:val="007FAB"/>
                  <w:w w:val="95"/>
                  <w:sz w:val="14"/>
                </w:rPr>
                <w:t>42</w:t>
              </w:r>
            </w:hyperlink>
            <w:r>
              <w:rPr>
                <w:w w:val="95"/>
                <w:sz w:val="14"/>
              </w:rPr>
              <w:t>,</w:t>
            </w:r>
            <w:hyperlink w:anchor="_bookmark37" w:history="1">
              <w:r>
                <w:rPr>
                  <w:color w:val="007FAB"/>
                  <w:w w:val="95"/>
                  <w:sz w:val="14"/>
                </w:rPr>
                <w:t>43</w:t>
              </w:r>
            </w:hyperlink>
            <w:r>
              <w:rPr>
                <w:w w:val="95"/>
                <w:sz w:val="14"/>
              </w:rPr>
              <w:t>,</w:t>
            </w:r>
            <w:hyperlink w:anchor="_bookmark47" w:history="1">
              <w:r>
                <w:rPr>
                  <w:color w:val="007FAB"/>
                  <w:w w:val="95"/>
                  <w:sz w:val="14"/>
                </w:rPr>
                <w:t>68</w:t>
              </w:r>
            </w:hyperlink>
            <w:r>
              <w:rPr>
                <w:w w:val="95"/>
                <w:sz w:val="14"/>
              </w:rPr>
              <w:t>,</w:t>
            </w:r>
            <w:hyperlink w:anchor="_bookmark51" w:history="1">
              <w:r>
                <w:rPr>
                  <w:color w:val="007FAB"/>
                  <w:w w:val="95"/>
                  <w:sz w:val="14"/>
                </w:rPr>
                <w:t>70</w:t>
              </w:r>
            </w:hyperlink>
            <w:r>
              <w:rPr>
                <w:w w:val="95"/>
                <w:sz w:val="14"/>
              </w:rPr>
              <w:t>,</w:t>
            </w:r>
            <w:hyperlink w:anchor="_bookmark57" w:history="1">
              <w:r>
                <w:rPr>
                  <w:color w:val="007FAB"/>
                  <w:w w:val="95"/>
                  <w:sz w:val="14"/>
                </w:rPr>
                <w:t>73</w:t>
              </w:r>
            </w:hyperlink>
            <w:r>
              <w:rPr>
                <w:w w:val="95"/>
                <w:sz w:val="14"/>
              </w:rPr>
              <w:t>,</w:t>
            </w:r>
            <w:hyperlink w:anchor="_bookmark58" w:history="1">
              <w:r>
                <w:rPr>
                  <w:color w:val="007FAB"/>
                  <w:w w:val="95"/>
                  <w:sz w:val="14"/>
                </w:rPr>
                <w:t>74</w:t>
              </w:r>
            </w:hyperlink>
            <w:r>
              <w:rPr>
                <w:w w:val="95"/>
                <w:sz w:val="14"/>
              </w:rPr>
              <w:t>,</w:t>
            </w:r>
            <w:hyperlink w:anchor="_bookmark61" w:history="1">
              <w:r>
                <w:rPr>
                  <w:color w:val="007FAB"/>
                  <w:w w:val="95"/>
                  <w:sz w:val="14"/>
                </w:rPr>
                <w:t>76</w:t>
              </w:r>
            </w:hyperlink>
            <w:r>
              <w:rPr>
                <w:w w:val="95"/>
                <w:sz w:val="14"/>
              </w:rPr>
              <w:t>,</w:t>
            </w:r>
            <w:hyperlink w:anchor="_bookmark62" w:history="1">
              <w:r>
                <w:rPr>
                  <w:color w:val="007FAB"/>
                  <w:w w:val="95"/>
                  <w:sz w:val="14"/>
                </w:rPr>
                <w:t>77</w:t>
              </w:r>
            </w:hyperlink>
            <w:r>
              <w:rPr>
                <w:w w:val="95"/>
                <w:sz w:val="14"/>
              </w:rPr>
              <w:t>,</w:t>
            </w:r>
            <w:hyperlink w:anchor="_bookmark82" w:history="1">
              <w:r>
                <w:rPr>
                  <w:color w:val="007FAB"/>
                  <w:w w:val="95"/>
                  <w:sz w:val="14"/>
                </w:rPr>
                <w:t>89</w:t>
              </w:r>
            </w:hyperlink>
            <w:r>
              <w:rPr>
                <w:w w:val="95"/>
                <w:sz w:val="14"/>
              </w:rPr>
              <w:t>,</w:t>
            </w:r>
            <w:hyperlink w:anchor="_bookmark84" w:history="1">
              <w:r>
                <w:rPr>
                  <w:color w:val="007FAB"/>
                  <w:w w:val="95"/>
                  <w:sz w:val="14"/>
                </w:rPr>
                <w:t>90</w:t>
              </w:r>
            </w:hyperlink>
            <w:r>
              <w:rPr>
                <w:w w:val="95"/>
                <w:sz w:val="14"/>
              </w:rPr>
              <w:t>,</w:t>
            </w:r>
          </w:p>
          <w:p w:rsidR="00CF7109" w:rsidRDefault="00F7371E">
            <w:pPr>
              <w:pStyle w:val="TableParagraph"/>
              <w:spacing w:line="165" w:lineRule="exact"/>
              <w:ind w:left="210"/>
              <w:rPr>
                <w:sz w:val="14"/>
              </w:rPr>
            </w:pPr>
            <w:hyperlink w:anchor="_bookmark73" w:history="1">
              <w:r w:rsidR="00040E3A">
                <w:rPr>
                  <w:color w:val="007FAB"/>
                  <w:sz w:val="14"/>
                </w:rPr>
                <w:t>103</w:t>
              </w:r>
              <w:r w:rsidR="00040E3A">
                <w:rPr>
                  <w:rFonts w:ascii="Arial" w:hAnsi="Arial"/>
                  <w:color w:val="007FAB"/>
                  <w:sz w:val="14"/>
                </w:rPr>
                <w:t>–</w:t>
              </w:r>
              <w:r w:rsidR="00040E3A">
                <w:rPr>
                  <w:color w:val="007FAB"/>
                  <w:sz w:val="14"/>
                </w:rPr>
                <w:t>107</w:t>
              </w:r>
            </w:hyperlink>
            <w:r w:rsidR="00040E3A">
              <w:rPr>
                <w:sz w:val="14"/>
              </w:rPr>
              <w:t>,</w:t>
            </w:r>
            <w:hyperlink w:anchor="_bookmark76" w:history="1">
              <w:r w:rsidR="00040E3A">
                <w:rPr>
                  <w:color w:val="007FAB"/>
                  <w:sz w:val="14"/>
                </w:rPr>
                <w:t>143</w:t>
              </w:r>
            </w:hyperlink>
            <w:r w:rsidR="00040E3A">
              <w:rPr>
                <w:sz w:val="14"/>
              </w:rPr>
              <w:t>,</w:t>
            </w:r>
            <w:hyperlink w:anchor="_bookmark78" w:history="1">
              <w:r w:rsidR="00040E3A">
                <w:rPr>
                  <w:color w:val="007FAB"/>
                  <w:sz w:val="14"/>
                </w:rPr>
                <w:t>146</w:t>
              </w:r>
            </w:hyperlink>
            <w:r w:rsidR="00040E3A">
              <w:rPr>
                <w:sz w:val="14"/>
              </w:rPr>
              <w:t>)</w:t>
            </w:r>
          </w:p>
        </w:tc>
        <w:tc>
          <w:tcPr>
            <w:tcW w:w="2504" w:type="dxa"/>
            <w:tcBorders>
              <w:top w:val="single" w:sz="2" w:space="0" w:color="B2B2B2"/>
              <w:bottom w:val="single" w:sz="4" w:space="0" w:color="B2B2B2"/>
            </w:tcBorders>
          </w:tcPr>
          <w:p w:rsidR="00CF7109" w:rsidRDefault="00040E3A">
            <w:pPr>
              <w:pStyle w:val="TableParagraph"/>
              <w:spacing w:before="19"/>
              <w:ind w:left="93"/>
              <w:rPr>
                <w:sz w:val="14"/>
              </w:rPr>
            </w:pPr>
            <w:r>
              <w:rPr>
                <w:w w:val="95"/>
                <w:sz w:val="14"/>
              </w:rPr>
              <w:t>10  (</w:t>
            </w:r>
            <w:hyperlink w:anchor="_bookmark42" w:history="1">
              <w:r>
                <w:rPr>
                  <w:color w:val="007FAB"/>
                  <w:w w:val="95"/>
                  <w:sz w:val="14"/>
                </w:rPr>
                <w:t>46</w:t>
              </w:r>
            </w:hyperlink>
            <w:r>
              <w:rPr>
                <w:w w:val="95"/>
                <w:sz w:val="14"/>
              </w:rPr>
              <w:t>,</w:t>
            </w:r>
            <w:hyperlink w:anchor="_bookmark46" w:history="1">
              <w:r>
                <w:rPr>
                  <w:color w:val="007FAB"/>
                  <w:w w:val="95"/>
                  <w:sz w:val="14"/>
                </w:rPr>
                <w:t>48</w:t>
              </w:r>
            </w:hyperlink>
            <w:r>
              <w:rPr>
                <w:w w:val="95"/>
                <w:sz w:val="14"/>
              </w:rPr>
              <w:t>,</w:t>
            </w:r>
            <w:hyperlink w:anchor="_bookmark50" w:history="1">
              <w:r>
                <w:rPr>
                  <w:color w:val="007FAB"/>
                  <w:w w:val="95"/>
                  <w:sz w:val="14"/>
                </w:rPr>
                <w:t>51</w:t>
              </w:r>
            </w:hyperlink>
            <w:r>
              <w:rPr>
                <w:w w:val="95"/>
                <w:sz w:val="14"/>
              </w:rPr>
              <w:t>,</w:t>
            </w:r>
            <w:hyperlink w:anchor="_bookmark55" w:history="1">
              <w:r>
                <w:rPr>
                  <w:color w:val="007FAB"/>
                  <w:w w:val="95"/>
                  <w:sz w:val="14"/>
                </w:rPr>
                <w:t>54</w:t>
              </w:r>
            </w:hyperlink>
            <w:r>
              <w:rPr>
                <w:w w:val="95"/>
                <w:sz w:val="14"/>
              </w:rPr>
              <w:t>,</w:t>
            </w:r>
            <w:hyperlink w:anchor="_bookmark60" w:history="1">
              <w:r>
                <w:rPr>
                  <w:color w:val="007FAB"/>
                  <w:w w:val="95"/>
                  <w:sz w:val="14"/>
                </w:rPr>
                <w:t>57</w:t>
              </w:r>
            </w:hyperlink>
            <w:r>
              <w:rPr>
                <w:w w:val="95"/>
                <w:sz w:val="14"/>
              </w:rPr>
              <w:t>,</w:t>
            </w:r>
            <w:hyperlink w:anchor="_bookmark43" w:history="1">
              <w:r>
                <w:rPr>
                  <w:color w:val="007FAB"/>
                  <w:w w:val="95"/>
                  <w:sz w:val="14"/>
                </w:rPr>
                <w:t>66</w:t>
              </w:r>
            </w:hyperlink>
            <w:r>
              <w:rPr>
                <w:w w:val="95"/>
                <w:sz w:val="14"/>
              </w:rPr>
              <w:t>,</w:t>
            </w:r>
            <w:hyperlink w:anchor="_bookmark65" w:history="1">
              <w:r>
                <w:rPr>
                  <w:color w:val="007FAB"/>
                  <w:w w:val="95"/>
                  <w:sz w:val="14"/>
                </w:rPr>
                <w:t>78</w:t>
              </w:r>
            </w:hyperlink>
            <w:r>
              <w:rPr>
                <w:w w:val="95"/>
                <w:sz w:val="14"/>
              </w:rPr>
              <w:t>,</w:t>
            </w:r>
            <w:hyperlink w:anchor="_bookmark68" w:history="1">
              <w:r>
                <w:rPr>
                  <w:color w:val="007FAB"/>
                  <w:w w:val="95"/>
                  <w:sz w:val="14"/>
                </w:rPr>
                <w:t>80</w:t>
              </w:r>
            </w:hyperlink>
            <w:r>
              <w:rPr>
                <w:w w:val="95"/>
                <w:sz w:val="14"/>
              </w:rPr>
              <w:t>,</w:t>
            </w:r>
            <w:hyperlink w:anchor="_bookmark86" w:history="1">
              <w:r>
                <w:rPr>
                  <w:color w:val="007FAB"/>
                  <w:w w:val="95"/>
                  <w:sz w:val="14"/>
                </w:rPr>
                <w:t>91</w:t>
              </w:r>
            </w:hyperlink>
            <w:r>
              <w:rPr>
                <w:w w:val="95"/>
                <w:sz w:val="14"/>
              </w:rPr>
              <w:t>,</w:t>
            </w:r>
            <w:hyperlink w:anchor="_bookmark83" w:history="1">
              <w:r>
                <w:rPr>
                  <w:color w:val="007FAB"/>
                  <w:w w:val="95"/>
                  <w:sz w:val="14"/>
                </w:rPr>
                <w:t>108</w:t>
              </w:r>
            </w:hyperlink>
            <w:r>
              <w:rPr>
                <w:w w:val="95"/>
                <w:sz w:val="14"/>
              </w:rPr>
              <w:t>)</w:t>
            </w:r>
          </w:p>
        </w:tc>
        <w:tc>
          <w:tcPr>
            <w:tcW w:w="1769" w:type="dxa"/>
            <w:tcBorders>
              <w:top w:val="single" w:sz="2" w:space="0" w:color="B2B2B2"/>
              <w:bottom w:val="single" w:sz="4" w:space="0" w:color="B2B2B2"/>
            </w:tcBorders>
          </w:tcPr>
          <w:p w:rsidR="00CF7109" w:rsidRDefault="00040E3A">
            <w:pPr>
              <w:pStyle w:val="TableParagraph"/>
              <w:spacing w:before="19"/>
              <w:ind w:left="88"/>
              <w:rPr>
                <w:sz w:val="14"/>
              </w:rPr>
            </w:pPr>
            <w:r>
              <w:rPr>
                <w:w w:val="95"/>
                <w:sz w:val="14"/>
              </w:rPr>
              <w:t>6 (</w:t>
            </w:r>
            <w:hyperlink w:anchor="_bookmark60" w:history="1">
              <w:r>
                <w:rPr>
                  <w:color w:val="007FAB"/>
                  <w:w w:val="95"/>
                  <w:sz w:val="14"/>
                </w:rPr>
                <w:t>57</w:t>
              </w:r>
            </w:hyperlink>
            <w:r>
              <w:rPr>
                <w:w w:val="95"/>
                <w:sz w:val="14"/>
              </w:rPr>
              <w:t>,</w:t>
            </w:r>
            <w:hyperlink w:anchor="_bookmark37" w:history="1">
              <w:r>
                <w:rPr>
                  <w:color w:val="007FAB"/>
                  <w:w w:val="95"/>
                  <w:sz w:val="14"/>
                </w:rPr>
                <w:t>63</w:t>
              </w:r>
              <w:r>
                <w:rPr>
                  <w:rFonts w:ascii="Arial" w:hAnsi="Arial"/>
                  <w:color w:val="007FAB"/>
                  <w:w w:val="95"/>
                  <w:sz w:val="14"/>
                </w:rPr>
                <w:t>–</w:t>
              </w:r>
              <w:r>
                <w:rPr>
                  <w:color w:val="007FAB"/>
                  <w:w w:val="95"/>
                  <w:sz w:val="14"/>
                </w:rPr>
                <w:t>65</w:t>
              </w:r>
            </w:hyperlink>
            <w:r>
              <w:rPr>
                <w:w w:val="95"/>
                <w:sz w:val="14"/>
              </w:rPr>
              <w:t>,</w:t>
            </w:r>
            <w:hyperlink w:anchor="_bookmark39" w:history="1">
              <w:r>
                <w:rPr>
                  <w:color w:val="007FAB"/>
                  <w:w w:val="95"/>
                  <w:sz w:val="14"/>
                </w:rPr>
                <w:t>67</w:t>
              </w:r>
            </w:hyperlink>
            <w:r>
              <w:rPr>
                <w:w w:val="95"/>
                <w:sz w:val="14"/>
              </w:rPr>
              <w:t>,</w:t>
            </w:r>
            <w:hyperlink w:anchor="_bookmark41" w:history="1">
              <w:r>
                <w:rPr>
                  <w:color w:val="007FAB"/>
                  <w:w w:val="95"/>
                  <w:sz w:val="14"/>
                </w:rPr>
                <w:t>91</w:t>
              </w:r>
            </w:hyperlink>
            <w:r>
              <w:rPr>
                <w:w w:val="95"/>
                <w:sz w:val="14"/>
              </w:rPr>
              <w:t>)</w:t>
            </w:r>
          </w:p>
        </w:tc>
      </w:tr>
      <w:tr w:rsidR="00CF7109">
        <w:trPr>
          <w:trHeight w:val="200"/>
        </w:trPr>
        <w:tc>
          <w:tcPr>
            <w:tcW w:w="1744" w:type="dxa"/>
            <w:tcBorders>
              <w:top w:val="single" w:sz="4" w:space="0" w:color="B2B2B2"/>
              <w:bottom w:val="single" w:sz="2" w:space="0" w:color="B2B2B2"/>
            </w:tcBorders>
          </w:tcPr>
          <w:p w:rsidR="00CF7109" w:rsidRDefault="00040E3A">
            <w:pPr>
              <w:pStyle w:val="TableParagraph"/>
              <w:spacing w:before="17"/>
              <w:rPr>
                <w:sz w:val="14"/>
              </w:rPr>
            </w:pPr>
            <w:r>
              <w:rPr>
                <w:w w:val="105"/>
                <w:sz w:val="14"/>
              </w:rPr>
              <w:t>Executive Function</w:t>
            </w:r>
          </w:p>
        </w:tc>
        <w:tc>
          <w:tcPr>
            <w:tcW w:w="534" w:type="dxa"/>
            <w:tcBorders>
              <w:top w:val="single" w:sz="4" w:space="0" w:color="B2B2B2"/>
              <w:bottom w:val="single" w:sz="2" w:space="0" w:color="B2B2B2"/>
            </w:tcBorders>
          </w:tcPr>
          <w:p w:rsidR="00CF7109" w:rsidRDefault="00CF7109">
            <w:pPr>
              <w:pStyle w:val="TableParagraph"/>
              <w:rPr>
                <w:rFonts w:ascii="Times New Roman"/>
                <w:sz w:val="14"/>
              </w:rPr>
            </w:pPr>
          </w:p>
        </w:tc>
        <w:tc>
          <w:tcPr>
            <w:tcW w:w="619" w:type="dxa"/>
            <w:tcBorders>
              <w:top w:val="single" w:sz="4" w:space="0" w:color="B2B2B2"/>
              <w:bottom w:val="single" w:sz="2" w:space="0" w:color="B2B2B2"/>
            </w:tcBorders>
          </w:tcPr>
          <w:p w:rsidR="00CF7109" w:rsidRDefault="00CF7109">
            <w:pPr>
              <w:pStyle w:val="TableParagraph"/>
              <w:rPr>
                <w:rFonts w:ascii="Times New Roman"/>
                <w:sz w:val="14"/>
              </w:rPr>
            </w:pPr>
          </w:p>
        </w:tc>
        <w:tc>
          <w:tcPr>
            <w:tcW w:w="832" w:type="dxa"/>
            <w:tcBorders>
              <w:top w:val="single" w:sz="4" w:space="0" w:color="B2B2B2"/>
              <w:bottom w:val="single" w:sz="2" w:space="0" w:color="B2B2B2"/>
            </w:tcBorders>
          </w:tcPr>
          <w:p w:rsidR="00CF7109" w:rsidRDefault="00CF7109">
            <w:pPr>
              <w:pStyle w:val="TableParagraph"/>
              <w:rPr>
                <w:rFonts w:ascii="Times New Roman"/>
                <w:sz w:val="14"/>
              </w:rPr>
            </w:pPr>
          </w:p>
        </w:tc>
        <w:tc>
          <w:tcPr>
            <w:tcW w:w="2134" w:type="dxa"/>
            <w:tcBorders>
              <w:top w:val="single" w:sz="4" w:space="0" w:color="B2B2B2"/>
              <w:bottom w:val="single" w:sz="2" w:space="0" w:color="B2B2B2"/>
            </w:tcBorders>
          </w:tcPr>
          <w:p w:rsidR="00CF7109" w:rsidRDefault="00CF7109">
            <w:pPr>
              <w:pStyle w:val="TableParagraph"/>
              <w:rPr>
                <w:rFonts w:ascii="Times New Roman"/>
                <w:sz w:val="14"/>
              </w:rPr>
            </w:pPr>
          </w:p>
        </w:tc>
        <w:tc>
          <w:tcPr>
            <w:tcW w:w="2457" w:type="dxa"/>
            <w:tcBorders>
              <w:top w:val="single" w:sz="4" w:space="0" w:color="B2B2B2"/>
              <w:bottom w:val="single" w:sz="2" w:space="0" w:color="B2B2B2"/>
            </w:tcBorders>
          </w:tcPr>
          <w:p w:rsidR="00CF7109" w:rsidRDefault="00CF7109">
            <w:pPr>
              <w:pStyle w:val="TableParagraph"/>
              <w:rPr>
                <w:rFonts w:ascii="Times New Roman"/>
                <w:sz w:val="14"/>
              </w:rPr>
            </w:pPr>
          </w:p>
        </w:tc>
        <w:tc>
          <w:tcPr>
            <w:tcW w:w="2504" w:type="dxa"/>
            <w:tcBorders>
              <w:top w:val="single" w:sz="4" w:space="0" w:color="B2B2B2"/>
              <w:bottom w:val="single" w:sz="2" w:space="0" w:color="B2B2B2"/>
            </w:tcBorders>
          </w:tcPr>
          <w:p w:rsidR="00CF7109" w:rsidRDefault="00CF7109">
            <w:pPr>
              <w:pStyle w:val="TableParagraph"/>
              <w:rPr>
                <w:rFonts w:ascii="Times New Roman"/>
                <w:sz w:val="14"/>
              </w:rPr>
            </w:pPr>
          </w:p>
        </w:tc>
        <w:tc>
          <w:tcPr>
            <w:tcW w:w="1769" w:type="dxa"/>
            <w:tcBorders>
              <w:top w:val="single" w:sz="4" w:space="0" w:color="B2B2B2"/>
              <w:bottom w:val="single" w:sz="2" w:space="0" w:color="B2B2B2"/>
            </w:tcBorders>
          </w:tcPr>
          <w:p w:rsidR="00CF7109" w:rsidRDefault="00CF7109">
            <w:pPr>
              <w:pStyle w:val="TableParagraph"/>
              <w:rPr>
                <w:rFonts w:ascii="Times New Roman"/>
                <w:sz w:val="14"/>
              </w:rPr>
            </w:pPr>
          </w:p>
        </w:tc>
      </w:tr>
      <w:tr w:rsidR="00CF7109">
        <w:trPr>
          <w:trHeight w:val="520"/>
        </w:trPr>
        <w:tc>
          <w:tcPr>
            <w:tcW w:w="1744" w:type="dxa"/>
            <w:tcBorders>
              <w:top w:val="single" w:sz="2" w:space="0" w:color="B2B2B2"/>
              <w:bottom w:val="single" w:sz="4" w:space="0" w:color="B2B2B2"/>
            </w:tcBorders>
          </w:tcPr>
          <w:p w:rsidR="00CF7109" w:rsidRDefault="00040E3A">
            <w:pPr>
              <w:pStyle w:val="TableParagraph"/>
              <w:spacing w:before="28" w:line="228" w:lineRule="auto"/>
              <w:ind w:left="319" w:hanging="180"/>
              <w:rPr>
                <w:sz w:val="14"/>
              </w:rPr>
            </w:pPr>
            <w:r>
              <w:rPr>
                <w:sz w:val="14"/>
              </w:rPr>
              <w:t>Planning, reasoning, interference control, and  problem solving</w:t>
            </w:r>
          </w:p>
        </w:tc>
        <w:tc>
          <w:tcPr>
            <w:tcW w:w="534" w:type="dxa"/>
            <w:tcBorders>
              <w:top w:val="single" w:sz="2" w:space="0" w:color="B2B2B2"/>
              <w:bottom w:val="single" w:sz="4" w:space="0" w:color="B2B2B2"/>
            </w:tcBorders>
          </w:tcPr>
          <w:p w:rsidR="00CF7109" w:rsidRDefault="00040E3A">
            <w:pPr>
              <w:pStyle w:val="TableParagraph"/>
              <w:spacing w:before="28"/>
              <w:ind w:left="142"/>
              <w:rPr>
                <w:rFonts w:ascii="Arial"/>
                <w:sz w:val="14"/>
              </w:rPr>
            </w:pPr>
            <w:r>
              <w:rPr>
                <w:rFonts w:ascii="Arial"/>
                <w:w w:val="150"/>
                <w:sz w:val="14"/>
              </w:rPr>
              <w:t>12</w:t>
            </w:r>
          </w:p>
        </w:tc>
        <w:tc>
          <w:tcPr>
            <w:tcW w:w="619" w:type="dxa"/>
            <w:tcBorders>
              <w:top w:val="single" w:sz="2" w:space="0" w:color="B2B2B2"/>
              <w:bottom w:val="single" w:sz="4" w:space="0" w:color="B2B2B2"/>
            </w:tcBorders>
          </w:tcPr>
          <w:p w:rsidR="00CF7109" w:rsidRDefault="00040E3A">
            <w:pPr>
              <w:pStyle w:val="TableParagraph"/>
              <w:spacing w:before="28"/>
              <w:ind w:left="161"/>
              <w:rPr>
                <w:rFonts w:ascii="Arial"/>
                <w:sz w:val="14"/>
              </w:rPr>
            </w:pPr>
            <w:r>
              <w:rPr>
                <w:rFonts w:ascii="Arial"/>
                <w:w w:val="150"/>
                <w:sz w:val="14"/>
              </w:rPr>
              <w:t>12</w:t>
            </w:r>
          </w:p>
        </w:tc>
        <w:tc>
          <w:tcPr>
            <w:tcW w:w="832" w:type="dxa"/>
            <w:tcBorders>
              <w:top w:val="single" w:sz="2" w:space="0" w:color="B2B2B2"/>
              <w:bottom w:val="single" w:sz="4" w:space="0" w:color="B2B2B2"/>
            </w:tcBorders>
          </w:tcPr>
          <w:p w:rsidR="00CF7109" w:rsidRDefault="00040E3A">
            <w:pPr>
              <w:pStyle w:val="TableParagraph"/>
              <w:spacing w:before="28"/>
              <w:ind w:left="227"/>
              <w:rPr>
                <w:rFonts w:ascii="Arial"/>
                <w:sz w:val="14"/>
              </w:rPr>
            </w:pPr>
            <w:r>
              <w:rPr>
                <w:rFonts w:ascii="Arial"/>
                <w:w w:val="150"/>
                <w:sz w:val="14"/>
              </w:rPr>
              <w:t>12</w:t>
            </w:r>
          </w:p>
        </w:tc>
        <w:tc>
          <w:tcPr>
            <w:tcW w:w="2134" w:type="dxa"/>
            <w:tcBorders>
              <w:top w:val="single" w:sz="2" w:space="0" w:color="B2B2B2"/>
              <w:bottom w:val="single" w:sz="4" w:space="0" w:color="B2B2B2"/>
            </w:tcBorders>
          </w:tcPr>
          <w:p w:rsidR="00CF7109" w:rsidRDefault="00040E3A">
            <w:pPr>
              <w:pStyle w:val="TableParagraph"/>
              <w:spacing w:before="28" w:line="228" w:lineRule="auto"/>
              <w:ind w:left="534" w:right="39" w:hanging="160"/>
              <w:rPr>
                <w:sz w:val="14"/>
              </w:rPr>
            </w:pPr>
            <w:r>
              <w:rPr>
                <w:sz w:val="14"/>
              </w:rPr>
              <w:t>Neurodevelopmental stage; age of onset; frequency</w:t>
            </w:r>
          </w:p>
        </w:tc>
        <w:tc>
          <w:tcPr>
            <w:tcW w:w="2457" w:type="dxa"/>
            <w:tcBorders>
              <w:top w:val="single" w:sz="2" w:space="0" w:color="B2B2B2"/>
              <w:bottom w:val="single" w:sz="4" w:space="0" w:color="B2B2B2"/>
            </w:tcBorders>
          </w:tcPr>
          <w:p w:rsidR="00CF7109" w:rsidRDefault="00040E3A">
            <w:pPr>
              <w:pStyle w:val="TableParagraph"/>
              <w:spacing w:before="19"/>
              <w:ind w:left="50"/>
              <w:rPr>
                <w:sz w:val="14"/>
              </w:rPr>
            </w:pPr>
            <w:r>
              <w:rPr>
                <w:w w:val="95"/>
                <w:sz w:val="14"/>
              </w:rPr>
              <w:t>12  (</w:t>
            </w:r>
            <w:hyperlink w:anchor="_bookmark26" w:history="1">
              <w:r>
                <w:rPr>
                  <w:color w:val="007FAB"/>
                  <w:w w:val="95"/>
                  <w:sz w:val="14"/>
                </w:rPr>
                <w:t>37</w:t>
              </w:r>
              <w:r>
                <w:rPr>
                  <w:rFonts w:ascii="Arial" w:hAnsi="Arial"/>
                  <w:color w:val="007FAB"/>
                  <w:w w:val="95"/>
                  <w:sz w:val="14"/>
                </w:rPr>
                <w:t>–</w:t>
              </w:r>
              <w:r>
                <w:rPr>
                  <w:color w:val="007FAB"/>
                  <w:w w:val="95"/>
                  <w:sz w:val="14"/>
                </w:rPr>
                <w:t>41</w:t>
              </w:r>
            </w:hyperlink>
            <w:r>
              <w:rPr>
                <w:w w:val="95"/>
                <w:sz w:val="14"/>
              </w:rPr>
              <w:t>,</w:t>
            </w:r>
            <w:hyperlink w:anchor="_bookmark27" w:history="1">
              <w:r>
                <w:rPr>
                  <w:color w:val="007FAB"/>
                  <w:w w:val="95"/>
                  <w:sz w:val="14"/>
                </w:rPr>
                <w:t>77</w:t>
              </w:r>
            </w:hyperlink>
            <w:r>
              <w:rPr>
                <w:w w:val="95"/>
                <w:sz w:val="14"/>
              </w:rPr>
              <w:t>,</w:t>
            </w:r>
            <w:hyperlink w:anchor="_bookmark30" w:history="1">
              <w:r>
                <w:rPr>
                  <w:color w:val="007FAB"/>
                  <w:w w:val="95"/>
                  <w:sz w:val="14"/>
                </w:rPr>
                <w:t>86</w:t>
              </w:r>
            </w:hyperlink>
            <w:r>
              <w:rPr>
                <w:w w:val="95"/>
                <w:sz w:val="14"/>
              </w:rPr>
              <w:t>,</w:t>
            </w:r>
            <w:hyperlink w:anchor="_bookmark32" w:history="1">
              <w:r>
                <w:rPr>
                  <w:color w:val="007FAB"/>
                  <w:w w:val="95"/>
                  <w:sz w:val="14"/>
                </w:rPr>
                <w:t>89</w:t>
              </w:r>
            </w:hyperlink>
            <w:r>
              <w:rPr>
                <w:w w:val="95"/>
                <w:sz w:val="14"/>
              </w:rPr>
              <w:t>,</w:t>
            </w:r>
            <w:hyperlink w:anchor="_bookmark34" w:history="1">
              <w:r>
                <w:rPr>
                  <w:color w:val="007FAB"/>
                  <w:w w:val="95"/>
                  <w:sz w:val="14"/>
                </w:rPr>
                <w:t>103</w:t>
              </w:r>
            </w:hyperlink>
            <w:r>
              <w:rPr>
                <w:w w:val="95"/>
                <w:sz w:val="14"/>
              </w:rPr>
              <w:t>,</w:t>
            </w:r>
            <w:hyperlink w:anchor="_bookmark62" w:history="1">
              <w:r>
                <w:rPr>
                  <w:color w:val="007FAB"/>
                  <w:w w:val="95"/>
                  <w:sz w:val="14"/>
                </w:rPr>
                <w:t>104</w:t>
              </w:r>
            </w:hyperlink>
            <w:r>
              <w:rPr>
                <w:w w:val="95"/>
                <w:sz w:val="14"/>
              </w:rPr>
              <w:t>,</w:t>
            </w:r>
            <w:hyperlink w:anchor="_bookmark77" w:history="1">
              <w:r>
                <w:rPr>
                  <w:color w:val="007FAB"/>
                  <w:w w:val="95"/>
                  <w:sz w:val="14"/>
                </w:rPr>
                <w:t>106</w:t>
              </w:r>
            </w:hyperlink>
            <w:r>
              <w:rPr>
                <w:w w:val="95"/>
                <w:sz w:val="14"/>
              </w:rPr>
              <w:t>,</w:t>
            </w:r>
            <w:hyperlink w:anchor="_bookmark82" w:history="1">
              <w:r>
                <w:rPr>
                  <w:color w:val="007FAB"/>
                  <w:w w:val="95"/>
                  <w:sz w:val="14"/>
                </w:rPr>
                <w:t>109</w:t>
              </w:r>
            </w:hyperlink>
            <w:r>
              <w:rPr>
                <w:w w:val="95"/>
                <w:sz w:val="14"/>
              </w:rPr>
              <w:t>)</w:t>
            </w:r>
          </w:p>
        </w:tc>
        <w:tc>
          <w:tcPr>
            <w:tcW w:w="2504" w:type="dxa"/>
            <w:tcBorders>
              <w:top w:val="single" w:sz="2" w:space="0" w:color="B2B2B2"/>
              <w:bottom w:val="single" w:sz="4" w:space="0" w:color="B2B2B2"/>
            </w:tcBorders>
          </w:tcPr>
          <w:p w:rsidR="00CF7109" w:rsidRDefault="00040E3A">
            <w:pPr>
              <w:pStyle w:val="TableParagraph"/>
              <w:spacing w:before="19" w:line="165" w:lineRule="exact"/>
              <w:ind w:left="87" w:right="395"/>
              <w:jc w:val="center"/>
              <w:rPr>
                <w:sz w:val="14"/>
              </w:rPr>
            </w:pPr>
            <w:r>
              <w:rPr>
                <w:w w:val="95"/>
                <w:sz w:val="14"/>
              </w:rPr>
              <w:t>23  (</w:t>
            </w:r>
            <w:hyperlink w:anchor="_bookmark42" w:history="1">
              <w:r>
                <w:rPr>
                  <w:color w:val="007FAB"/>
                  <w:w w:val="95"/>
                  <w:sz w:val="14"/>
                </w:rPr>
                <w:t>46</w:t>
              </w:r>
            </w:hyperlink>
            <w:r>
              <w:rPr>
                <w:w w:val="95"/>
                <w:sz w:val="14"/>
              </w:rPr>
              <w:t>,</w:t>
            </w:r>
            <w:hyperlink w:anchor="_bookmark46" w:history="1">
              <w:r>
                <w:rPr>
                  <w:color w:val="007FAB"/>
                  <w:w w:val="95"/>
                  <w:sz w:val="14"/>
                </w:rPr>
                <w:t>48</w:t>
              </w:r>
            </w:hyperlink>
            <w:r>
              <w:rPr>
                <w:w w:val="95"/>
                <w:sz w:val="14"/>
              </w:rPr>
              <w:t>,</w:t>
            </w:r>
            <w:hyperlink w:anchor="_bookmark52" w:history="1">
              <w:r>
                <w:rPr>
                  <w:color w:val="007FAB"/>
                  <w:w w:val="95"/>
                  <w:sz w:val="14"/>
                </w:rPr>
                <w:t>52</w:t>
              </w:r>
              <w:r>
                <w:rPr>
                  <w:rFonts w:ascii="Arial" w:hAnsi="Arial"/>
                  <w:color w:val="007FAB"/>
                  <w:w w:val="95"/>
                  <w:sz w:val="14"/>
                </w:rPr>
                <w:t>–</w:t>
              </w:r>
              <w:r>
                <w:rPr>
                  <w:color w:val="007FAB"/>
                  <w:w w:val="95"/>
                  <w:sz w:val="14"/>
                </w:rPr>
                <w:t>54</w:t>
              </w:r>
            </w:hyperlink>
            <w:r>
              <w:rPr>
                <w:w w:val="95"/>
                <w:sz w:val="14"/>
              </w:rPr>
              <w:t>,</w:t>
            </w:r>
            <w:hyperlink w:anchor="_bookmark54" w:history="1">
              <w:r>
                <w:rPr>
                  <w:color w:val="007FAB"/>
                  <w:w w:val="95"/>
                  <w:sz w:val="14"/>
                </w:rPr>
                <w:t>57</w:t>
              </w:r>
            </w:hyperlink>
            <w:r>
              <w:rPr>
                <w:w w:val="95"/>
                <w:sz w:val="14"/>
              </w:rPr>
              <w:t>,</w:t>
            </w:r>
            <w:hyperlink w:anchor="_bookmark55" w:history="1">
              <w:r>
                <w:rPr>
                  <w:color w:val="007FAB"/>
                  <w:w w:val="95"/>
                  <w:sz w:val="14"/>
                </w:rPr>
                <w:t>60</w:t>
              </w:r>
            </w:hyperlink>
            <w:r>
              <w:rPr>
                <w:w w:val="95"/>
                <w:sz w:val="14"/>
              </w:rPr>
              <w:t>,</w:t>
            </w:r>
            <w:hyperlink w:anchor="_bookmark60" w:history="1">
              <w:r>
                <w:rPr>
                  <w:color w:val="007FAB"/>
                  <w:w w:val="95"/>
                  <w:sz w:val="14"/>
                </w:rPr>
                <w:t>61</w:t>
              </w:r>
            </w:hyperlink>
            <w:r>
              <w:rPr>
                <w:w w:val="95"/>
                <w:sz w:val="14"/>
              </w:rPr>
              <w:t>,</w:t>
            </w:r>
            <w:hyperlink w:anchor="_bookmark64" w:history="1">
              <w:r>
                <w:rPr>
                  <w:color w:val="007FAB"/>
                  <w:w w:val="95"/>
                  <w:sz w:val="14"/>
                </w:rPr>
                <w:t>66</w:t>
              </w:r>
            </w:hyperlink>
            <w:r>
              <w:rPr>
                <w:w w:val="95"/>
                <w:sz w:val="14"/>
              </w:rPr>
              <w:t>,</w:t>
            </w:r>
            <w:hyperlink w:anchor="_bookmark67" w:history="1">
              <w:r>
                <w:rPr>
                  <w:color w:val="007FAB"/>
                  <w:w w:val="95"/>
                  <w:sz w:val="14"/>
                </w:rPr>
                <w:t>78</w:t>
              </w:r>
            </w:hyperlink>
            <w:r>
              <w:rPr>
                <w:w w:val="95"/>
                <w:sz w:val="14"/>
              </w:rPr>
              <w:t>,</w:t>
            </w:r>
          </w:p>
          <w:p w:rsidR="00CF7109" w:rsidRDefault="00F7371E">
            <w:pPr>
              <w:pStyle w:val="TableParagraph"/>
              <w:spacing w:line="165" w:lineRule="exact"/>
              <w:ind w:left="44" w:right="395"/>
              <w:jc w:val="center"/>
              <w:rPr>
                <w:sz w:val="14"/>
              </w:rPr>
            </w:pPr>
            <w:hyperlink w:anchor="_bookmark43" w:history="1">
              <w:r w:rsidR="00040E3A">
                <w:rPr>
                  <w:color w:val="007FAB"/>
                  <w:sz w:val="14"/>
                </w:rPr>
                <w:t>81</w:t>
              </w:r>
              <w:r w:rsidR="00040E3A">
                <w:rPr>
                  <w:rFonts w:ascii="Arial" w:hAnsi="Arial"/>
                  <w:color w:val="007FAB"/>
                  <w:sz w:val="14"/>
                </w:rPr>
                <w:t>–</w:t>
              </w:r>
              <w:r w:rsidR="00040E3A">
                <w:rPr>
                  <w:color w:val="007FAB"/>
                  <w:sz w:val="14"/>
                </w:rPr>
                <w:t>84</w:t>
              </w:r>
            </w:hyperlink>
            <w:r w:rsidR="00040E3A">
              <w:rPr>
                <w:sz w:val="14"/>
              </w:rPr>
              <w:t>,</w:t>
            </w:r>
            <w:hyperlink w:anchor="_bookmark65" w:history="1">
              <w:r w:rsidR="00040E3A">
                <w:rPr>
                  <w:color w:val="007FAB"/>
                  <w:sz w:val="14"/>
                </w:rPr>
                <w:t>93</w:t>
              </w:r>
            </w:hyperlink>
            <w:r w:rsidR="00040E3A">
              <w:rPr>
                <w:sz w:val="14"/>
              </w:rPr>
              <w:t>,</w:t>
            </w:r>
            <w:hyperlink w:anchor="_bookmark70" w:history="1">
              <w:r w:rsidR="00040E3A">
                <w:rPr>
                  <w:color w:val="007FAB"/>
                  <w:sz w:val="14"/>
                </w:rPr>
                <w:t>98</w:t>
              </w:r>
            </w:hyperlink>
            <w:r w:rsidR="00040E3A">
              <w:rPr>
                <w:sz w:val="14"/>
              </w:rPr>
              <w:t>,</w:t>
            </w:r>
            <w:hyperlink w:anchor="_bookmark71" w:history="1">
              <w:r w:rsidR="00040E3A">
                <w:rPr>
                  <w:color w:val="007FAB"/>
                  <w:sz w:val="14"/>
                </w:rPr>
                <w:t>110</w:t>
              </w:r>
              <w:r w:rsidR="00040E3A">
                <w:rPr>
                  <w:rFonts w:ascii="Arial" w:hAnsi="Arial"/>
                  <w:color w:val="007FAB"/>
                  <w:sz w:val="14"/>
                </w:rPr>
                <w:t>–</w:t>
              </w:r>
              <w:r w:rsidR="00040E3A">
                <w:rPr>
                  <w:color w:val="007FAB"/>
                  <w:sz w:val="14"/>
                </w:rPr>
                <w:t>115</w:t>
              </w:r>
            </w:hyperlink>
            <w:r w:rsidR="00040E3A">
              <w:rPr>
                <w:sz w:val="14"/>
              </w:rPr>
              <w:t>,</w:t>
            </w:r>
            <w:hyperlink w:anchor="_bookmark72" w:history="1">
              <w:r w:rsidR="00040E3A">
                <w:rPr>
                  <w:color w:val="007FAB"/>
                  <w:sz w:val="14"/>
                </w:rPr>
                <w:t>147</w:t>
              </w:r>
            </w:hyperlink>
            <w:r w:rsidR="00040E3A">
              <w:rPr>
                <w:sz w:val="14"/>
              </w:rPr>
              <w:t>)</w:t>
            </w:r>
          </w:p>
        </w:tc>
        <w:tc>
          <w:tcPr>
            <w:tcW w:w="1769" w:type="dxa"/>
            <w:tcBorders>
              <w:top w:val="single" w:sz="2" w:space="0" w:color="B2B2B2"/>
              <w:bottom w:val="single" w:sz="4" w:space="0" w:color="B2B2B2"/>
            </w:tcBorders>
          </w:tcPr>
          <w:p w:rsidR="00CF7109" w:rsidRDefault="00040E3A">
            <w:pPr>
              <w:pStyle w:val="TableParagraph"/>
              <w:spacing w:before="19" w:line="165" w:lineRule="exact"/>
              <w:ind w:left="88"/>
              <w:rPr>
                <w:rFonts w:ascii="Arial" w:hAnsi="Arial"/>
                <w:sz w:val="14"/>
              </w:rPr>
            </w:pPr>
            <w:r>
              <w:rPr>
                <w:w w:val="95"/>
                <w:sz w:val="14"/>
              </w:rPr>
              <w:t>9 (</w:t>
            </w:r>
            <w:hyperlink w:anchor="_bookmark60" w:history="1">
              <w:r>
                <w:rPr>
                  <w:color w:val="007FAB"/>
                  <w:w w:val="95"/>
                  <w:sz w:val="14"/>
                </w:rPr>
                <w:t>57</w:t>
              </w:r>
            </w:hyperlink>
            <w:r>
              <w:rPr>
                <w:w w:val="95"/>
                <w:sz w:val="14"/>
              </w:rPr>
              <w:t>,</w:t>
            </w:r>
            <w:hyperlink w:anchor="_bookmark64" w:history="1">
              <w:r>
                <w:rPr>
                  <w:color w:val="007FAB"/>
                  <w:w w:val="95"/>
                  <w:sz w:val="14"/>
                </w:rPr>
                <w:t>60</w:t>
              </w:r>
            </w:hyperlink>
            <w:r>
              <w:rPr>
                <w:w w:val="95"/>
                <w:sz w:val="14"/>
              </w:rPr>
              <w:t>,</w:t>
            </w:r>
            <w:hyperlink w:anchor="_bookmark37" w:history="1">
              <w:r>
                <w:rPr>
                  <w:color w:val="007FAB"/>
                  <w:w w:val="95"/>
                  <w:sz w:val="14"/>
                </w:rPr>
                <w:t>63</w:t>
              </w:r>
              <w:r>
                <w:rPr>
                  <w:rFonts w:ascii="Arial" w:hAnsi="Arial"/>
                  <w:color w:val="007FAB"/>
                  <w:w w:val="95"/>
                  <w:sz w:val="14"/>
                </w:rPr>
                <w:t>–</w:t>
              </w:r>
            </w:hyperlink>
          </w:p>
          <w:p w:rsidR="00CF7109" w:rsidRDefault="00F7371E">
            <w:pPr>
              <w:pStyle w:val="TableParagraph"/>
              <w:spacing w:line="164" w:lineRule="exact"/>
              <w:ind w:left="248"/>
              <w:rPr>
                <w:sz w:val="14"/>
              </w:rPr>
            </w:pPr>
            <w:hyperlink w:anchor="_bookmark37" w:history="1">
              <w:r w:rsidR="00040E3A">
                <w:rPr>
                  <w:color w:val="007FAB"/>
                  <w:sz w:val="14"/>
                </w:rPr>
                <w:t>65</w:t>
              </w:r>
            </w:hyperlink>
            <w:r w:rsidR="00040E3A">
              <w:rPr>
                <w:sz w:val="14"/>
              </w:rPr>
              <w:t>,</w:t>
            </w:r>
            <w:hyperlink w:anchor="_bookmark39" w:history="1">
              <w:r w:rsidR="00040E3A">
                <w:rPr>
                  <w:color w:val="007FAB"/>
                  <w:sz w:val="14"/>
                </w:rPr>
                <w:t>67</w:t>
              </w:r>
            </w:hyperlink>
            <w:r w:rsidR="00040E3A">
              <w:rPr>
                <w:sz w:val="14"/>
              </w:rPr>
              <w:t>,</w:t>
            </w:r>
            <w:hyperlink w:anchor="_bookmark41" w:history="1">
              <w:r w:rsidR="00040E3A">
                <w:rPr>
                  <w:color w:val="007FAB"/>
                  <w:sz w:val="14"/>
                </w:rPr>
                <w:t>85</w:t>
              </w:r>
            </w:hyperlink>
            <w:r w:rsidR="00040E3A">
              <w:rPr>
                <w:sz w:val="14"/>
              </w:rPr>
              <w:t>,</w:t>
            </w:r>
            <w:hyperlink w:anchor="_bookmark45" w:history="1">
              <w:r w:rsidR="00040E3A">
                <w:rPr>
                  <w:color w:val="007FAB"/>
                  <w:sz w:val="14"/>
                </w:rPr>
                <w:t>93</w:t>
              </w:r>
            </w:hyperlink>
            <w:r w:rsidR="00040E3A">
              <w:rPr>
                <w:sz w:val="14"/>
              </w:rPr>
              <w:t>,</w:t>
            </w:r>
            <w:hyperlink w:anchor="_bookmark75" w:history="1">
              <w:r w:rsidR="00040E3A">
                <w:rPr>
                  <w:color w:val="007FAB"/>
                  <w:sz w:val="14"/>
                </w:rPr>
                <w:t>95</w:t>
              </w:r>
            </w:hyperlink>
            <w:r w:rsidR="00040E3A">
              <w:rPr>
                <w:sz w:val="14"/>
              </w:rPr>
              <w:t>)</w:t>
            </w:r>
          </w:p>
        </w:tc>
      </w:tr>
      <w:tr w:rsidR="00CF7109">
        <w:trPr>
          <w:trHeight w:val="200"/>
        </w:trPr>
        <w:tc>
          <w:tcPr>
            <w:tcW w:w="1744" w:type="dxa"/>
            <w:tcBorders>
              <w:top w:val="single" w:sz="4" w:space="0" w:color="B2B2B2"/>
              <w:bottom w:val="single" w:sz="2" w:space="0" w:color="B2B2B2"/>
            </w:tcBorders>
          </w:tcPr>
          <w:p w:rsidR="00CF7109" w:rsidRDefault="00040E3A">
            <w:pPr>
              <w:pStyle w:val="TableParagraph"/>
              <w:spacing w:before="17"/>
              <w:ind w:left="140"/>
              <w:rPr>
                <w:sz w:val="14"/>
              </w:rPr>
            </w:pPr>
            <w:r>
              <w:rPr>
                <w:sz w:val="14"/>
              </w:rPr>
              <w:t>Inhibition</w:t>
            </w:r>
          </w:p>
        </w:tc>
        <w:tc>
          <w:tcPr>
            <w:tcW w:w="534" w:type="dxa"/>
            <w:tcBorders>
              <w:top w:val="single" w:sz="4" w:space="0" w:color="B2B2B2"/>
              <w:bottom w:val="single" w:sz="2" w:space="0" w:color="B2B2B2"/>
            </w:tcBorders>
          </w:tcPr>
          <w:p w:rsidR="00CF7109" w:rsidRDefault="00040E3A">
            <w:pPr>
              <w:pStyle w:val="TableParagraph"/>
              <w:spacing w:before="26"/>
              <w:ind w:left="142"/>
              <w:rPr>
                <w:rFonts w:ascii="Arial"/>
                <w:sz w:val="14"/>
              </w:rPr>
            </w:pPr>
            <w:r>
              <w:rPr>
                <w:rFonts w:ascii="Arial"/>
                <w:w w:val="150"/>
                <w:sz w:val="14"/>
              </w:rPr>
              <w:t>11</w:t>
            </w:r>
          </w:p>
        </w:tc>
        <w:tc>
          <w:tcPr>
            <w:tcW w:w="619" w:type="dxa"/>
            <w:tcBorders>
              <w:top w:val="single" w:sz="4" w:space="0" w:color="B2B2B2"/>
              <w:bottom w:val="single" w:sz="2" w:space="0" w:color="B2B2B2"/>
            </w:tcBorders>
          </w:tcPr>
          <w:p w:rsidR="00CF7109" w:rsidRDefault="00040E3A">
            <w:pPr>
              <w:pStyle w:val="TableParagraph"/>
              <w:spacing w:before="26"/>
              <w:ind w:left="161"/>
              <w:rPr>
                <w:rFonts w:ascii="Arial"/>
                <w:sz w:val="14"/>
              </w:rPr>
            </w:pPr>
            <w:r>
              <w:rPr>
                <w:rFonts w:ascii="Arial"/>
                <w:w w:val="150"/>
                <w:sz w:val="14"/>
              </w:rPr>
              <w:t>12</w:t>
            </w:r>
          </w:p>
        </w:tc>
        <w:tc>
          <w:tcPr>
            <w:tcW w:w="832" w:type="dxa"/>
            <w:tcBorders>
              <w:top w:val="single" w:sz="4" w:space="0" w:color="B2B2B2"/>
              <w:bottom w:val="single" w:sz="2" w:space="0" w:color="B2B2B2"/>
            </w:tcBorders>
          </w:tcPr>
          <w:p w:rsidR="00CF7109" w:rsidRDefault="00040E3A">
            <w:pPr>
              <w:pStyle w:val="TableParagraph"/>
              <w:spacing w:before="17"/>
              <w:ind w:left="227"/>
              <w:rPr>
                <w:sz w:val="14"/>
              </w:rPr>
            </w:pPr>
            <w:r>
              <w:rPr>
                <w:w w:val="110"/>
                <w:sz w:val="14"/>
              </w:rPr>
              <w:t>NA</w:t>
            </w:r>
          </w:p>
        </w:tc>
        <w:tc>
          <w:tcPr>
            <w:tcW w:w="2134" w:type="dxa"/>
            <w:tcBorders>
              <w:top w:val="single" w:sz="4" w:space="0" w:color="B2B2B2"/>
              <w:bottom w:val="single" w:sz="2" w:space="0" w:color="B2B2B2"/>
            </w:tcBorders>
          </w:tcPr>
          <w:p w:rsidR="00CF7109" w:rsidRDefault="00040E3A">
            <w:pPr>
              <w:pStyle w:val="TableParagraph"/>
              <w:spacing w:before="17"/>
              <w:ind w:left="374"/>
              <w:rPr>
                <w:sz w:val="14"/>
              </w:rPr>
            </w:pPr>
            <w:r>
              <w:rPr>
                <w:sz w:val="14"/>
              </w:rPr>
              <w:t>Frequency; task complexity</w:t>
            </w:r>
          </w:p>
        </w:tc>
        <w:tc>
          <w:tcPr>
            <w:tcW w:w="2457" w:type="dxa"/>
            <w:tcBorders>
              <w:top w:val="single" w:sz="4" w:space="0" w:color="B2B2B2"/>
              <w:bottom w:val="single" w:sz="2" w:space="0" w:color="B2B2B2"/>
            </w:tcBorders>
          </w:tcPr>
          <w:p w:rsidR="00CF7109" w:rsidRDefault="00040E3A">
            <w:pPr>
              <w:pStyle w:val="TableParagraph"/>
              <w:spacing w:before="17"/>
              <w:ind w:left="50"/>
              <w:rPr>
                <w:sz w:val="14"/>
              </w:rPr>
            </w:pPr>
            <w:r>
              <w:rPr>
                <w:w w:val="95"/>
                <w:sz w:val="14"/>
              </w:rPr>
              <w:t>5 (</w:t>
            </w:r>
            <w:hyperlink w:anchor="_bookmark36" w:history="1">
              <w:r>
                <w:rPr>
                  <w:color w:val="007FAB"/>
                  <w:w w:val="95"/>
                  <w:sz w:val="14"/>
                </w:rPr>
                <w:t>42</w:t>
              </w:r>
            </w:hyperlink>
            <w:r>
              <w:rPr>
                <w:w w:val="95"/>
                <w:sz w:val="14"/>
              </w:rPr>
              <w:t>,</w:t>
            </w:r>
            <w:hyperlink w:anchor="_bookmark82" w:history="1">
              <w:r>
                <w:rPr>
                  <w:color w:val="007FAB"/>
                  <w:w w:val="95"/>
                  <w:sz w:val="14"/>
                </w:rPr>
                <w:t>89</w:t>
              </w:r>
            </w:hyperlink>
            <w:r>
              <w:rPr>
                <w:w w:val="95"/>
                <w:sz w:val="14"/>
              </w:rPr>
              <w:t>,</w:t>
            </w:r>
            <w:hyperlink w:anchor="_bookmark73" w:history="1">
              <w:r>
                <w:rPr>
                  <w:color w:val="007FAB"/>
                  <w:w w:val="95"/>
                  <w:sz w:val="14"/>
                </w:rPr>
                <w:t>103</w:t>
              </w:r>
            </w:hyperlink>
            <w:r>
              <w:rPr>
                <w:w w:val="95"/>
                <w:sz w:val="14"/>
              </w:rPr>
              <w:t>,</w:t>
            </w:r>
            <w:hyperlink w:anchor="_bookmark76" w:history="1">
              <w:r>
                <w:rPr>
                  <w:color w:val="007FAB"/>
                  <w:w w:val="95"/>
                  <w:sz w:val="14"/>
                </w:rPr>
                <w:t>104</w:t>
              </w:r>
            </w:hyperlink>
            <w:r>
              <w:rPr>
                <w:w w:val="95"/>
                <w:sz w:val="14"/>
              </w:rPr>
              <w:t>,</w:t>
            </w:r>
            <w:hyperlink w:anchor="_bookmark85" w:history="1">
              <w:r>
                <w:rPr>
                  <w:color w:val="007FAB"/>
                  <w:w w:val="95"/>
                  <w:sz w:val="14"/>
                </w:rPr>
                <w:t>109)</w:t>
              </w:r>
            </w:hyperlink>
          </w:p>
        </w:tc>
        <w:tc>
          <w:tcPr>
            <w:tcW w:w="2504" w:type="dxa"/>
            <w:tcBorders>
              <w:top w:val="single" w:sz="4" w:space="0" w:color="B2B2B2"/>
              <w:bottom w:val="single" w:sz="2" w:space="0" w:color="B2B2B2"/>
            </w:tcBorders>
          </w:tcPr>
          <w:p w:rsidR="00CF7109" w:rsidRDefault="00040E3A">
            <w:pPr>
              <w:pStyle w:val="TableParagraph"/>
              <w:spacing w:before="17"/>
              <w:ind w:left="93"/>
              <w:rPr>
                <w:sz w:val="14"/>
              </w:rPr>
            </w:pPr>
            <w:r>
              <w:rPr>
                <w:w w:val="95"/>
                <w:sz w:val="14"/>
              </w:rPr>
              <w:t>9  (</w:t>
            </w:r>
            <w:hyperlink w:anchor="_bookmark40" w:history="1">
              <w:r>
                <w:rPr>
                  <w:color w:val="007FAB"/>
                  <w:w w:val="95"/>
                  <w:sz w:val="14"/>
                </w:rPr>
                <w:t>45</w:t>
              </w:r>
            </w:hyperlink>
            <w:r>
              <w:rPr>
                <w:w w:val="95"/>
                <w:sz w:val="14"/>
              </w:rPr>
              <w:t>,</w:t>
            </w:r>
            <w:hyperlink w:anchor="_bookmark49" w:history="1">
              <w:r>
                <w:rPr>
                  <w:color w:val="007FAB"/>
                  <w:w w:val="95"/>
                  <w:sz w:val="14"/>
                </w:rPr>
                <w:t>50</w:t>
              </w:r>
            </w:hyperlink>
            <w:r>
              <w:rPr>
                <w:w w:val="95"/>
                <w:sz w:val="14"/>
              </w:rPr>
              <w:t>,</w:t>
            </w:r>
            <w:hyperlink w:anchor="_bookmark55" w:history="1">
              <w:r>
                <w:rPr>
                  <w:color w:val="007FAB"/>
                  <w:w w:val="95"/>
                  <w:sz w:val="14"/>
                </w:rPr>
                <w:t>54</w:t>
              </w:r>
            </w:hyperlink>
            <w:r>
              <w:rPr>
                <w:w w:val="95"/>
                <w:sz w:val="14"/>
              </w:rPr>
              <w:t>,</w:t>
            </w:r>
            <w:hyperlink w:anchor="_bookmark59" w:history="1">
              <w:r>
                <w:rPr>
                  <w:color w:val="007FAB"/>
                  <w:w w:val="95"/>
                  <w:sz w:val="14"/>
                </w:rPr>
                <w:t>56</w:t>
              </w:r>
            </w:hyperlink>
            <w:r>
              <w:rPr>
                <w:w w:val="95"/>
                <w:sz w:val="14"/>
              </w:rPr>
              <w:t>,</w:t>
            </w:r>
            <w:hyperlink w:anchor="_bookmark71" w:history="1">
              <w:r>
                <w:rPr>
                  <w:color w:val="007FAB"/>
                  <w:w w:val="95"/>
                  <w:sz w:val="14"/>
                </w:rPr>
                <w:t>82</w:t>
              </w:r>
            </w:hyperlink>
            <w:r>
              <w:rPr>
                <w:w w:val="95"/>
                <w:sz w:val="14"/>
              </w:rPr>
              <w:t>,</w:t>
            </w:r>
            <w:hyperlink w:anchor="_bookmark87" w:history="1">
              <w:r>
                <w:rPr>
                  <w:color w:val="007FAB"/>
                  <w:w w:val="95"/>
                  <w:sz w:val="14"/>
                </w:rPr>
                <w:t>110</w:t>
              </w:r>
            </w:hyperlink>
            <w:r>
              <w:rPr>
                <w:w w:val="95"/>
                <w:sz w:val="14"/>
              </w:rPr>
              <w:t>,</w:t>
            </w:r>
            <w:hyperlink w:anchor="_bookmark95" w:history="1">
              <w:r>
                <w:rPr>
                  <w:color w:val="007FAB"/>
                  <w:w w:val="95"/>
                  <w:sz w:val="14"/>
                </w:rPr>
                <w:t>116</w:t>
              </w:r>
              <w:r>
                <w:rPr>
                  <w:rFonts w:ascii="Arial" w:hAnsi="Arial"/>
                  <w:color w:val="007FAB"/>
                  <w:w w:val="95"/>
                  <w:sz w:val="14"/>
                </w:rPr>
                <w:t>–</w:t>
              </w:r>
              <w:r>
                <w:rPr>
                  <w:color w:val="007FAB"/>
                  <w:w w:val="95"/>
                  <w:sz w:val="14"/>
                </w:rPr>
                <w:t>118</w:t>
              </w:r>
            </w:hyperlink>
            <w:r>
              <w:rPr>
                <w:w w:val="95"/>
                <w:sz w:val="14"/>
              </w:rPr>
              <w:t>)</w:t>
            </w:r>
          </w:p>
        </w:tc>
        <w:tc>
          <w:tcPr>
            <w:tcW w:w="1769" w:type="dxa"/>
            <w:tcBorders>
              <w:top w:val="single" w:sz="4" w:space="0" w:color="B2B2B2"/>
              <w:bottom w:val="single" w:sz="2" w:space="0" w:color="B2B2B2"/>
            </w:tcBorders>
          </w:tcPr>
          <w:p w:rsidR="00CF7109" w:rsidRDefault="00040E3A">
            <w:pPr>
              <w:pStyle w:val="TableParagraph"/>
              <w:spacing w:before="17"/>
              <w:ind w:left="88"/>
              <w:rPr>
                <w:sz w:val="14"/>
              </w:rPr>
            </w:pPr>
            <w:r>
              <w:rPr>
                <w:w w:val="105"/>
                <w:sz w:val="14"/>
              </w:rPr>
              <w:t>None</w:t>
            </w:r>
          </w:p>
        </w:tc>
      </w:tr>
      <w:tr w:rsidR="00CF7109">
        <w:trPr>
          <w:trHeight w:val="200"/>
        </w:trPr>
        <w:tc>
          <w:tcPr>
            <w:tcW w:w="1744" w:type="dxa"/>
            <w:tcBorders>
              <w:top w:val="single" w:sz="2" w:space="0" w:color="B2B2B2"/>
              <w:bottom w:val="single" w:sz="4" w:space="0" w:color="B2B2B2"/>
            </w:tcBorders>
          </w:tcPr>
          <w:p w:rsidR="00CF7109" w:rsidRDefault="00040E3A">
            <w:pPr>
              <w:pStyle w:val="TableParagraph"/>
              <w:spacing w:before="19"/>
              <w:ind w:left="140"/>
              <w:rPr>
                <w:sz w:val="14"/>
              </w:rPr>
            </w:pPr>
            <w:r>
              <w:rPr>
                <w:sz w:val="14"/>
              </w:rPr>
              <w:t xml:space="preserve">Verbal </w:t>
            </w:r>
            <w:r>
              <w:rPr>
                <w:rFonts w:ascii="Arial" w:hAnsi="Arial"/>
                <w:sz w:val="14"/>
              </w:rPr>
              <w:t>ﬂ</w:t>
            </w:r>
            <w:r>
              <w:rPr>
                <w:sz w:val="14"/>
              </w:rPr>
              <w:t>uency</w:t>
            </w:r>
          </w:p>
        </w:tc>
        <w:tc>
          <w:tcPr>
            <w:tcW w:w="534" w:type="dxa"/>
            <w:tcBorders>
              <w:top w:val="single" w:sz="2" w:space="0" w:color="B2B2B2"/>
              <w:bottom w:val="single" w:sz="4" w:space="0" w:color="B2B2B2"/>
            </w:tcBorders>
          </w:tcPr>
          <w:p w:rsidR="00CF7109" w:rsidRDefault="00040E3A">
            <w:pPr>
              <w:pStyle w:val="TableParagraph"/>
              <w:spacing w:before="28"/>
              <w:ind w:left="142"/>
              <w:rPr>
                <w:rFonts w:ascii="Arial"/>
                <w:sz w:val="14"/>
              </w:rPr>
            </w:pPr>
            <w:r>
              <w:rPr>
                <w:rFonts w:ascii="Arial"/>
                <w:w w:val="147"/>
                <w:sz w:val="14"/>
              </w:rPr>
              <w:t>2</w:t>
            </w:r>
          </w:p>
        </w:tc>
        <w:tc>
          <w:tcPr>
            <w:tcW w:w="619" w:type="dxa"/>
            <w:tcBorders>
              <w:top w:val="single" w:sz="2" w:space="0" w:color="B2B2B2"/>
              <w:bottom w:val="single" w:sz="4" w:space="0" w:color="B2B2B2"/>
            </w:tcBorders>
          </w:tcPr>
          <w:p w:rsidR="00CF7109" w:rsidRDefault="00040E3A">
            <w:pPr>
              <w:pStyle w:val="TableParagraph"/>
              <w:spacing w:before="28"/>
              <w:ind w:left="160"/>
              <w:rPr>
                <w:rFonts w:ascii="Arial"/>
                <w:sz w:val="14"/>
              </w:rPr>
            </w:pPr>
            <w:r>
              <w:rPr>
                <w:rFonts w:ascii="Arial"/>
                <w:w w:val="150"/>
                <w:sz w:val="14"/>
              </w:rPr>
              <w:t>12</w:t>
            </w:r>
          </w:p>
        </w:tc>
        <w:tc>
          <w:tcPr>
            <w:tcW w:w="832" w:type="dxa"/>
            <w:tcBorders>
              <w:top w:val="single" w:sz="2" w:space="0" w:color="B2B2B2"/>
              <w:bottom w:val="single" w:sz="4" w:space="0" w:color="B2B2B2"/>
            </w:tcBorders>
          </w:tcPr>
          <w:p w:rsidR="00CF7109" w:rsidRDefault="00040E3A">
            <w:pPr>
              <w:pStyle w:val="TableParagraph"/>
              <w:spacing w:before="28"/>
              <w:ind w:left="227"/>
              <w:rPr>
                <w:rFonts w:ascii="Arial"/>
                <w:sz w:val="14"/>
              </w:rPr>
            </w:pPr>
            <w:r>
              <w:rPr>
                <w:rFonts w:ascii="Arial"/>
                <w:w w:val="150"/>
                <w:sz w:val="14"/>
              </w:rPr>
              <w:t>12</w:t>
            </w:r>
          </w:p>
        </w:tc>
        <w:tc>
          <w:tcPr>
            <w:tcW w:w="2134" w:type="dxa"/>
            <w:tcBorders>
              <w:top w:val="single" w:sz="2" w:space="0" w:color="B2B2B2"/>
              <w:bottom w:val="single" w:sz="4" w:space="0" w:color="B2B2B2"/>
            </w:tcBorders>
          </w:tcPr>
          <w:p w:rsidR="00CF7109" w:rsidRDefault="00CF7109">
            <w:pPr>
              <w:pStyle w:val="TableParagraph"/>
              <w:rPr>
                <w:rFonts w:ascii="Times New Roman"/>
                <w:sz w:val="14"/>
              </w:rPr>
            </w:pPr>
          </w:p>
        </w:tc>
        <w:tc>
          <w:tcPr>
            <w:tcW w:w="2457" w:type="dxa"/>
            <w:tcBorders>
              <w:top w:val="single" w:sz="2" w:space="0" w:color="B2B2B2"/>
              <w:bottom w:val="single" w:sz="4" w:space="0" w:color="B2B2B2"/>
            </w:tcBorders>
          </w:tcPr>
          <w:p w:rsidR="00CF7109" w:rsidRDefault="00040E3A">
            <w:pPr>
              <w:pStyle w:val="TableParagraph"/>
              <w:spacing w:before="19"/>
              <w:ind w:left="50"/>
              <w:rPr>
                <w:sz w:val="14"/>
              </w:rPr>
            </w:pPr>
            <w:r>
              <w:rPr>
                <w:w w:val="95"/>
                <w:sz w:val="14"/>
              </w:rPr>
              <w:t>3 (</w:t>
            </w:r>
            <w:hyperlink w:anchor="_bookmark25" w:history="1">
              <w:r>
                <w:rPr>
                  <w:color w:val="007FAB"/>
                  <w:w w:val="95"/>
                  <w:sz w:val="14"/>
                </w:rPr>
                <w:t>36</w:t>
              </w:r>
            </w:hyperlink>
            <w:r>
              <w:rPr>
                <w:w w:val="95"/>
                <w:sz w:val="14"/>
              </w:rPr>
              <w:t>,</w:t>
            </w:r>
            <w:hyperlink w:anchor="_bookmark27" w:history="1">
              <w:r>
                <w:rPr>
                  <w:color w:val="007FAB"/>
                  <w:w w:val="95"/>
                  <w:sz w:val="14"/>
                </w:rPr>
                <w:t>38</w:t>
              </w:r>
            </w:hyperlink>
            <w:r>
              <w:rPr>
                <w:w w:val="95"/>
                <w:sz w:val="14"/>
              </w:rPr>
              <w:t>,</w:t>
            </w:r>
            <w:hyperlink w:anchor="_bookmark38" w:history="1">
              <w:r>
                <w:rPr>
                  <w:color w:val="007FAB"/>
                  <w:w w:val="95"/>
                  <w:sz w:val="14"/>
                </w:rPr>
                <w:t>44</w:t>
              </w:r>
            </w:hyperlink>
            <w:r>
              <w:rPr>
                <w:w w:val="95"/>
                <w:sz w:val="14"/>
              </w:rPr>
              <w:t>)</w:t>
            </w:r>
          </w:p>
        </w:tc>
        <w:tc>
          <w:tcPr>
            <w:tcW w:w="2504" w:type="dxa"/>
            <w:tcBorders>
              <w:top w:val="single" w:sz="2" w:space="0" w:color="B2B2B2"/>
              <w:bottom w:val="single" w:sz="4" w:space="0" w:color="B2B2B2"/>
            </w:tcBorders>
          </w:tcPr>
          <w:p w:rsidR="00CF7109" w:rsidRDefault="00040E3A">
            <w:pPr>
              <w:pStyle w:val="TableParagraph"/>
              <w:spacing w:before="19"/>
              <w:ind w:left="93"/>
              <w:rPr>
                <w:sz w:val="14"/>
              </w:rPr>
            </w:pPr>
            <w:r>
              <w:rPr>
                <w:w w:val="95"/>
                <w:sz w:val="14"/>
              </w:rPr>
              <w:t>6 (</w:t>
            </w:r>
            <w:hyperlink w:anchor="_bookmark38" w:history="1">
              <w:r>
                <w:rPr>
                  <w:color w:val="007FAB"/>
                  <w:w w:val="95"/>
                  <w:sz w:val="14"/>
                </w:rPr>
                <w:t>44</w:t>
              </w:r>
            </w:hyperlink>
            <w:r>
              <w:rPr>
                <w:w w:val="95"/>
                <w:sz w:val="14"/>
              </w:rPr>
              <w:t>,</w:t>
            </w:r>
            <w:hyperlink w:anchor="_bookmark46" w:history="1">
              <w:r>
                <w:rPr>
                  <w:color w:val="007FAB"/>
                  <w:w w:val="95"/>
                  <w:sz w:val="14"/>
                </w:rPr>
                <w:t>48</w:t>
              </w:r>
            </w:hyperlink>
            <w:r>
              <w:rPr>
                <w:w w:val="95"/>
                <w:sz w:val="14"/>
              </w:rPr>
              <w:t>,</w:t>
            </w:r>
            <w:hyperlink w:anchor="_bookmark50" w:history="1">
              <w:r>
                <w:rPr>
                  <w:color w:val="007FAB"/>
                  <w:w w:val="95"/>
                  <w:sz w:val="14"/>
                </w:rPr>
                <w:t>51</w:t>
              </w:r>
            </w:hyperlink>
            <w:r>
              <w:rPr>
                <w:w w:val="95"/>
                <w:sz w:val="14"/>
              </w:rPr>
              <w:t>,</w:t>
            </w:r>
            <w:hyperlink w:anchor="_bookmark54" w:history="1">
              <w:r>
                <w:rPr>
                  <w:color w:val="007FAB"/>
                  <w:w w:val="95"/>
                  <w:sz w:val="14"/>
                </w:rPr>
                <w:t>53</w:t>
              </w:r>
            </w:hyperlink>
            <w:r>
              <w:rPr>
                <w:w w:val="95"/>
                <w:sz w:val="14"/>
              </w:rPr>
              <w:t>,</w:t>
            </w:r>
            <w:hyperlink w:anchor="_bookmark55" w:history="1">
              <w:r>
                <w:rPr>
                  <w:color w:val="007FAB"/>
                  <w:w w:val="95"/>
                  <w:sz w:val="14"/>
                </w:rPr>
                <w:t>54</w:t>
              </w:r>
            </w:hyperlink>
            <w:r>
              <w:rPr>
                <w:w w:val="95"/>
                <w:sz w:val="14"/>
              </w:rPr>
              <w:t>,</w:t>
            </w:r>
            <w:hyperlink w:anchor="_bookmark67" w:history="1">
              <w:r>
                <w:rPr>
                  <w:color w:val="007FAB"/>
                  <w:w w:val="95"/>
                  <w:sz w:val="14"/>
                </w:rPr>
                <w:t>61</w:t>
              </w:r>
            </w:hyperlink>
            <w:r>
              <w:rPr>
                <w:w w:val="95"/>
                <w:sz w:val="14"/>
              </w:rPr>
              <w:t>)</w:t>
            </w:r>
          </w:p>
        </w:tc>
        <w:tc>
          <w:tcPr>
            <w:tcW w:w="1769" w:type="dxa"/>
            <w:tcBorders>
              <w:top w:val="single" w:sz="2" w:space="0" w:color="B2B2B2"/>
              <w:bottom w:val="single" w:sz="4" w:space="0" w:color="B2B2B2"/>
            </w:tcBorders>
          </w:tcPr>
          <w:p w:rsidR="00CF7109" w:rsidRDefault="00040E3A">
            <w:pPr>
              <w:pStyle w:val="TableParagraph"/>
              <w:spacing w:before="19"/>
              <w:ind w:left="88"/>
              <w:rPr>
                <w:sz w:val="14"/>
              </w:rPr>
            </w:pPr>
            <w:r>
              <w:rPr>
                <w:w w:val="95"/>
                <w:sz w:val="14"/>
              </w:rPr>
              <w:t>4 (</w:t>
            </w:r>
            <w:hyperlink w:anchor="_bookmark41" w:history="1">
              <w:r>
                <w:rPr>
                  <w:color w:val="007FAB"/>
                  <w:w w:val="95"/>
                  <w:sz w:val="14"/>
                </w:rPr>
                <w:t>65</w:t>
              </w:r>
            </w:hyperlink>
            <w:r>
              <w:rPr>
                <w:w w:val="95"/>
                <w:sz w:val="14"/>
              </w:rPr>
              <w:t>,</w:t>
            </w:r>
            <w:hyperlink w:anchor="_bookmark45" w:history="1">
              <w:r>
                <w:rPr>
                  <w:color w:val="007FAB"/>
                  <w:w w:val="95"/>
                  <w:sz w:val="14"/>
                </w:rPr>
                <w:t>67</w:t>
              </w:r>
            </w:hyperlink>
            <w:r>
              <w:rPr>
                <w:w w:val="95"/>
                <w:sz w:val="14"/>
              </w:rPr>
              <w:t>,</w:t>
            </w:r>
            <w:hyperlink w:anchor="_bookmark91" w:history="1">
              <w:r>
                <w:rPr>
                  <w:color w:val="007FAB"/>
                  <w:w w:val="95"/>
                  <w:sz w:val="14"/>
                </w:rPr>
                <w:t>93</w:t>
              </w:r>
            </w:hyperlink>
            <w:r>
              <w:rPr>
                <w:w w:val="95"/>
                <w:sz w:val="14"/>
              </w:rPr>
              <w:t>,</w:t>
            </w:r>
            <w:hyperlink w:anchor="_bookmark98" w:history="1">
              <w:r>
                <w:rPr>
                  <w:color w:val="007FAB"/>
                  <w:w w:val="95"/>
                  <w:sz w:val="14"/>
                </w:rPr>
                <w:t>119</w:t>
              </w:r>
            </w:hyperlink>
            <w:r>
              <w:rPr>
                <w:w w:val="95"/>
                <w:sz w:val="14"/>
              </w:rPr>
              <w:t>)</w:t>
            </w:r>
          </w:p>
        </w:tc>
      </w:tr>
      <w:tr w:rsidR="00CF7109">
        <w:trPr>
          <w:trHeight w:val="200"/>
        </w:trPr>
        <w:tc>
          <w:tcPr>
            <w:tcW w:w="1744" w:type="dxa"/>
            <w:tcBorders>
              <w:top w:val="single" w:sz="4" w:space="0" w:color="B2B2B2"/>
              <w:bottom w:val="single" w:sz="2" w:space="0" w:color="B2B2B2"/>
            </w:tcBorders>
          </w:tcPr>
          <w:p w:rsidR="00CF7109" w:rsidRDefault="00040E3A">
            <w:pPr>
              <w:pStyle w:val="TableParagraph"/>
              <w:spacing w:before="17"/>
              <w:ind w:left="140"/>
              <w:rPr>
                <w:sz w:val="14"/>
              </w:rPr>
            </w:pPr>
            <w:r>
              <w:rPr>
                <w:sz w:val="14"/>
              </w:rPr>
              <w:t>Time estimation</w:t>
            </w:r>
          </w:p>
        </w:tc>
        <w:tc>
          <w:tcPr>
            <w:tcW w:w="534" w:type="dxa"/>
            <w:tcBorders>
              <w:top w:val="single" w:sz="4" w:space="0" w:color="B2B2B2"/>
              <w:bottom w:val="single" w:sz="2" w:space="0" w:color="B2B2B2"/>
            </w:tcBorders>
          </w:tcPr>
          <w:p w:rsidR="00CF7109" w:rsidRDefault="00040E3A">
            <w:pPr>
              <w:pStyle w:val="TableParagraph"/>
              <w:spacing w:before="26"/>
              <w:ind w:left="142"/>
              <w:rPr>
                <w:rFonts w:ascii="Arial"/>
                <w:sz w:val="14"/>
              </w:rPr>
            </w:pPr>
            <w:r>
              <w:rPr>
                <w:rFonts w:ascii="Arial"/>
                <w:w w:val="150"/>
                <w:sz w:val="14"/>
              </w:rPr>
              <w:t>12</w:t>
            </w:r>
          </w:p>
        </w:tc>
        <w:tc>
          <w:tcPr>
            <w:tcW w:w="619" w:type="dxa"/>
            <w:tcBorders>
              <w:top w:val="single" w:sz="4" w:space="0" w:color="B2B2B2"/>
              <w:bottom w:val="single" w:sz="2" w:space="0" w:color="B2B2B2"/>
            </w:tcBorders>
          </w:tcPr>
          <w:p w:rsidR="00CF7109" w:rsidRDefault="00040E3A">
            <w:pPr>
              <w:pStyle w:val="TableParagraph"/>
              <w:spacing w:before="26"/>
              <w:ind w:left="161"/>
              <w:rPr>
                <w:rFonts w:ascii="Arial"/>
                <w:sz w:val="14"/>
              </w:rPr>
            </w:pPr>
            <w:r>
              <w:rPr>
                <w:rFonts w:ascii="Arial"/>
                <w:w w:val="147"/>
                <w:sz w:val="14"/>
              </w:rPr>
              <w:t>2</w:t>
            </w:r>
          </w:p>
        </w:tc>
        <w:tc>
          <w:tcPr>
            <w:tcW w:w="832" w:type="dxa"/>
            <w:tcBorders>
              <w:top w:val="single" w:sz="4" w:space="0" w:color="B2B2B2"/>
              <w:bottom w:val="single" w:sz="2" w:space="0" w:color="B2B2B2"/>
            </w:tcBorders>
          </w:tcPr>
          <w:p w:rsidR="00CF7109" w:rsidRDefault="00040E3A">
            <w:pPr>
              <w:pStyle w:val="TableParagraph"/>
              <w:spacing w:before="26"/>
              <w:ind w:left="227"/>
              <w:rPr>
                <w:rFonts w:ascii="Arial"/>
                <w:sz w:val="14"/>
              </w:rPr>
            </w:pPr>
            <w:r>
              <w:rPr>
                <w:rFonts w:ascii="Arial"/>
                <w:w w:val="147"/>
                <w:sz w:val="14"/>
              </w:rPr>
              <w:t>2</w:t>
            </w:r>
          </w:p>
        </w:tc>
        <w:tc>
          <w:tcPr>
            <w:tcW w:w="2134" w:type="dxa"/>
            <w:tcBorders>
              <w:top w:val="single" w:sz="4" w:space="0" w:color="B2B2B2"/>
              <w:bottom w:val="single" w:sz="2" w:space="0" w:color="B2B2B2"/>
            </w:tcBorders>
          </w:tcPr>
          <w:p w:rsidR="00CF7109" w:rsidRDefault="00CF7109">
            <w:pPr>
              <w:pStyle w:val="TableParagraph"/>
              <w:rPr>
                <w:rFonts w:ascii="Times New Roman"/>
                <w:sz w:val="14"/>
              </w:rPr>
            </w:pPr>
          </w:p>
        </w:tc>
        <w:tc>
          <w:tcPr>
            <w:tcW w:w="2457" w:type="dxa"/>
            <w:tcBorders>
              <w:top w:val="single" w:sz="4" w:space="0" w:color="B2B2B2"/>
              <w:bottom w:val="single" w:sz="2" w:space="0" w:color="B2B2B2"/>
            </w:tcBorders>
          </w:tcPr>
          <w:p w:rsidR="00CF7109" w:rsidRDefault="00040E3A">
            <w:pPr>
              <w:pStyle w:val="TableParagraph"/>
              <w:spacing w:before="17"/>
              <w:ind w:left="50"/>
              <w:rPr>
                <w:sz w:val="14"/>
              </w:rPr>
            </w:pPr>
            <w:r>
              <w:rPr>
                <w:w w:val="95"/>
                <w:sz w:val="14"/>
              </w:rPr>
              <w:t>6 (</w:t>
            </w:r>
            <w:hyperlink w:anchor="_bookmark57" w:history="1">
              <w:r>
                <w:rPr>
                  <w:color w:val="007FAB"/>
                  <w:w w:val="95"/>
                  <w:sz w:val="14"/>
                </w:rPr>
                <w:t>73</w:t>
              </w:r>
            </w:hyperlink>
            <w:r>
              <w:rPr>
                <w:w w:val="95"/>
                <w:sz w:val="14"/>
              </w:rPr>
              <w:t>,</w:t>
            </w:r>
            <w:hyperlink w:anchor="_bookmark58" w:history="1">
              <w:r>
                <w:rPr>
                  <w:color w:val="007FAB"/>
                  <w:w w:val="95"/>
                  <w:sz w:val="14"/>
                </w:rPr>
                <w:t>74</w:t>
              </w:r>
            </w:hyperlink>
            <w:r>
              <w:rPr>
                <w:w w:val="95"/>
                <w:sz w:val="14"/>
              </w:rPr>
              <w:t>,</w:t>
            </w:r>
            <w:hyperlink w:anchor="_bookmark62" w:history="1">
              <w:r>
                <w:rPr>
                  <w:color w:val="007FAB"/>
                  <w:w w:val="95"/>
                  <w:sz w:val="14"/>
                </w:rPr>
                <w:t>77</w:t>
              </w:r>
            </w:hyperlink>
            <w:r>
              <w:rPr>
                <w:w w:val="95"/>
                <w:sz w:val="14"/>
              </w:rPr>
              <w:t>,</w:t>
            </w:r>
            <w:hyperlink w:anchor="_bookmark77" w:history="1">
              <w:r>
                <w:rPr>
                  <w:color w:val="007FAB"/>
                  <w:w w:val="95"/>
                  <w:sz w:val="14"/>
                </w:rPr>
                <w:t>86</w:t>
              </w:r>
            </w:hyperlink>
            <w:r>
              <w:rPr>
                <w:w w:val="95"/>
                <w:sz w:val="14"/>
              </w:rPr>
              <w:t>,</w:t>
            </w:r>
            <w:hyperlink w:anchor="_bookmark113" w:history="1">
              <w:r>
                <w:rPr>
                  <w:color w:val="007FAB"/>
                  <w:w w:val="95"/>
                  <w:sz w:val="14"/>
                </w:rPr>
                <w:t>148</w:t>
              </w:r>
            </w:hyperlink>
            <w:r>
              <w:rPr>
                <w:w w:val="95"/>
                <w:sz w:val="14"/>
              </w:rPr>
              <w:t>,</w:t>
            </w:r>
            <w:hyperlink w:anchor="_bookmark115" w:history="1">
              <w:r>
                <w:rPr>
                  <w:color w:val="007FAB"/>
                  <w:w w:val="95"/>
                  <w:sz w:val="14"/>
                </w:rPr>
                <w:t>149</w:t>
              </w:r>
            </w:hyperlink>
            <w:r>
              <w:rPr>
                <w:w w:val="95"/>
                <w:sz w:val="14"/>
              </w:rPr>
              <w:t>)</w:t>
            </w:r>
          </w:p>
        </w:tc>
        <w:tc>
          <w:tcPr>
            <w:tcW w:w="2504" w:type="dxa"/>
            <w:tcBorders>
              <w:top w:val="single" w:sz="4" w:space="0" w:color="B2B2B2"/>
              <w:bottom w:val="single" w:sz="2" w:space="0" w:color="B2B2B2"/>
            </w:tcBorders>
          </w:tcPr>
          <w:p w:rsidR="00CF7109" w:rsidRDefault="00040E3A">
            <w:pPr>
              <w:pStyle w:val="TableParagraph"/>
              <w:spacing w:before="17"/>
              <w:ind w:left="93"/>
              <w:rPr>
                <w:sz w:val="14"/>
              </w:rPr>
            </w:pPr>
            <w:r>
              <w:rPr>
                <w:w w:val="95"/>
                <w:sz w:val="14"/>
              </w:rPr>
              <w:t>1 (</w:t>
            </w:r>
            <w:hyperlink w:anchor="_bookmark56" w:history="1">
              <w:r>
                <w:rPr>
                  <w:color w:val="007FAB"/>
                  <w:w w:val="95"/>
                  <w:sz w:val="14"/>
                </w:rPr>
                <w:t>55</w:t>
              </w:r>
            </w:hyperlink>
            <w:r>
              <w:rPr>
                <w:w w:val="95"/>
                <w:sz w:val="14"/>
              </w:rPr>
              <w:t>)</w:t>
            </w:r>
          </w:p>
        </w:tc>
        <w:tc>
          <w:tcPr>
            <w:tcW w:w="1769" w:type="dxa"/>
            <w:tcBorders>
              <w:top w:val="single" w:sz="4" w:space="0" w:color="B2B2B2"/>
              <w:bottom w:val="single" w:sz="2" w:space="0" w:color="B2B2B2"/>
            </w:tcBorders>
          </w:tcPr>
          <w:p w:rsidR="00CF7109" w:rsidRDefault="00040E3A">
            <w:pPr>
              <w:pStyle w:val="TableParagraph"/>
              <w:spacing w:before="17"/>
              <w:ind w:left="88"/>
              <w:rPr>
                <w:sz w:val="14"/>
              </w:rPr>
            </w:pPr>
            <w:r>
              <w:rPr>
                <w:w w:val="95"/>
                <w:sz w:val="14"/>
              </w:rPr>
              <w:t>1 (</w:t>
            </w:r>
            <w:hyperlink w:anchor="_bookmark56" w:history="1">
              <w:r>
                <w:rPr>
                  <w:color w:val="007FAB"/>
                  <w:w w:val="95"/>
                  <w:sz w:val="14"/>
                </w:rPr>
                <w:t>55</w:t>
              </w:r>
            </w:hyperlink>
            <w:r>
              <w:rPr>
                <w:w w:val="95"/>
                <w:sz w:val="14"/>
              </w:rPr>
              <w:t>)</w:t>
            </w:r>
          </w:p>
        </w:tc>
      </w:tr>
      <w:tr w:rsidR="00CF7109">
        <w:trPr>
          <w:trHeight w:val="520"/>
        </w:trPr>
        <w:tc>
          <w:tcPr>
            <w:tcW w:w="1744" w:type="dxa"/>
            <w:tcBorders>
              <w:top w:val="single" w:sz="2" w:space="0" w:color="B2B2B2"/>
              <w:bottom w:val="single" w:sz="12" w:space="0" w:color="005689"/>
            </w:tcBorders>
          </w:tcPr>
          <w:p w:rsidR="00CF7109" w:rsidRDefault="00040E3A">
            <w:pPr>
              <w:pStyle w:val="TableParagraph"/>
              <w:spacing w:before="19"/>
              <w:rPr>
                <w:sz w:val="14"/>
              </w:rPr>
            </w:pPr>
            <w:r>
              <w:rPr>
                <w:w w:val="105"/>
                <w:sz w:val="14"/>
              </w:rPr>
              <w:t>Decision Making</w:t>
            </w:r>
          </w:p>
        </w:tc>
        <w:tc>
          <w:tcPr>
            <w:tcW w:w="534" w:type="dxa"/>
            <w:tcBorders>
              <w:top w:val="single" w:sz="2" w:space="0" w:color="B2B2B2"/>
              <w:bottom w:val="single" w:sz="12" w:space="0" w:color="005689"/>
            </w:tcBorders>
          </w:tcPr>
          <w:p w:rsidR="00CF7109" w:rsidRDefault="00040E3A">
            <w:pPr>
              <w:pStyle w:val="TableParagraph"/>
              <w:spacing w:before="28"/>
              <w:ind w:left="142"/>
              <w:rPr>
                <w:rFonts w:ascii="Arial" w:hAnsi="Arial"/>
                <w:sz w:val="14"/>
              </w:rPr>
            </w:pPr>
            <w:r>
              <w:rPr>
                <w:rFonts w:ascii="Arial" w:hAnsi="Arial"/>
                <w:w w:val="120"/>
                <w:sz w:val="14"/>
              </w:rPr>
              <w:t>1–</w:t>
            </w:r>
          </w:p>
        </w:tc>
        <w:tc>
          <w:tcPr>
            <w:tcW w:w="619" w:type="dxa"/>
            <w:tcBorders>
              <w:top w:val="single" w:sz="2" w:space="0" w:color="B2B2B2"/>
              <w:bottom w:val="single" w:sz="12" w:space="0" w:color="005689"/>
            </w:tcBorders>
          </w:tcPr>
          <w:p w:rsidR="00CF7109" w:rsidRDefault="00040E3A">
            <w:pPr>
              <w:pStyle w:val="TableParagraph"/>
              <w:spacing w:before="28"/>
              <w:ind w:left="161"/>
              <w:rPr>
                <w:rFonts w:ascii="Arial" w:hAnsi="Arial"/>
                <w:sz w:val="14"/>
              </w:rPr>
            </w:pPr>
            <w:r>
              <w:rPr>
                <w:rFonts w:ascii="Arial" w:hAnsi="Arial"/>
                <w:w w:val="120"/>
                <w:sz w:val="14"/>
              </w:rPr>
              <w:t>1–</w:t>
            </w:r>
          </w:p>
        </w:tc>
        <w:tc>
          <w:tcPr>
            <w:tcW w:w="832" w:type="dxa"/>
            <w:tcBorders>
              <w:top w:val="single" w:sz="2" w:space="0" w:color="B2B2B2"/>
              <w:bottom w:val="single" w:sz="12" w:space="0" w:color="005689"/>
            </w:tcBorders>
          </w:tcPr>
          <w:p w:rsidR="00CF7109" w:rsidRDefault="00040E3A">
            <w:pPr>
              <w:pStyle w:val="TableParagraph"/>
              <w:spacing w:before="28"/>
              <w:ind w:left="227"/>
              <w:rPr>
                <w:rFonts w:ascii="Arial"/>
                <w:sz w:val="14"/>
              </w:rPr>
            </w:pPr>
            <w:r>
              <w:rPr>
                <w:rFonts w:ascii="Arial"/>
                <w:w w:val="147"/>
                <w:sz w:val="14"/>
              </w:rPr>
              <w:t>2</w:t>
            </w:r>
          </w:p>
        </w:tc>
        <w:tc>
          <w:tcPr>
            <w:tcW w:w="2134" w:type="dxa"/>
            <w:tcBorders>
              <w:top w:val="single" w:sz="2" w:space="0" w:color="B2B2B2"/>
              <w:bottom w:val="single" w:sz="12" w:space="0" w:color="005689"/>
            </w:tcBorders>
          </w:tcPr>
          <w:p w:rsidR="00CF7109" w:rsidRDefault="00040E3A">
            <w:pPr>
              <w:pStyle w:val="TableParagraph"/>
              <w:spacing w:before="28" w:line="228" w:lineRule="auto"/>
              <w:ind w:left="534" w:right="195" w:hanging="160"/>
              <w:rPr>
                <w:sz w:val="14"/>
              </w:rPr>
            </w:pPr>
            <w:r>
              <w:rPr>
                <w:sz w:val="14"/>
              </w:rPr>
              <w:t>Age of onset; lifetime exposure; frequency; cannabis  use disorder</w:t>
            </w:r>
          </w:p>
        </w:tc>
        <w:tc>
          <w:tcPr>
            <w:tcW w:w="2457" w:type="dxa"/>
            <w:tcBorders>
              <w:top w:val="single" w:sz="2" w:space="0" w:color="B2B2B2"/>
              <w:bottom w:val="single" w:sz="12" w:space="0" w:color="005689"/>
            </w:tcBorders>
          </w:tcPr>
          <w:p w:rsidR="00CF7109" w:rsidRDefault="00040E3A">
            <w:pPr>
              <w:pStyle w:val="TableParagraph"/>
              <w:spacing w:before="19"/>
              <w:ind w:left="50"/>
              <w:rPr>
                <w:sz w:val="14"/>
              </w:rPr>
            </w:pPr>
            <w:r>
              <w:rPr>
                <w:w w:val="95"/>
                <w:sz w:val="14"/>
              </w:rPr>
              <w:t>7  (</w:t>
            </w:r>
            <w:hyperlink w:anchor="_bookmark73" w:history="1">
              <w:r>
                <w:rPr>
                  <w:color w:val="007FAB"/>
                  <w:w w:val="95"/>
                  <w:sz w:val="14"/>
                </w:rPr>
                <w:t>103</w:t>
              </w:r>
            </w:hyperlink>
            <w:r>
              <w:rPr>
                <w:w w:val="95"/>
                <w:sz w:val="14"/>
              </w:rPr>
              <w:t>,</w:t>
            </w:r>
            <w:hyperlink w:anchor="_bookmark78" w:history="1">
              <w:r>
                <w:rPr>
                  <w:color w:val="007FAB"/>
                  <w:w w:val="95"/>
                  <w:sz w:val="14"/>
                </w:rPr>
                <w:t>105</w:t>
              </w:r>
            </w:hyperlink>
            <w:r>
              <w:rPr>
                <w:w w:val="95"/>
                <w:sz w:val="14"/>
              </w:rPr>
              <w:t>,</w:t>
            </w:r>
            <w:hyperlink w:anchor="_bookmark80" w:history="1">
              <w:r>
                <w:rPr>
                  <w:color w:val="007FAB"/>
                  <w:w w:val="95"/>
                  <w:sz w:val="14"/>
                </w:rPr>
                <w:t>106</w:t>
              </w:r>
            </w:hyperlink>
            <w:r>
              <w:rPr>
                <w:w w:val="95"/>
                <w:sz w:val="14"/>
              </w:rPr>
              <w:t>,</w:t>
            </w:r>
            <w:hyperlink w:anchor="_bookmark85" w:history="1">
              <w:r>
                <w:rPr>
                  <w:color w:val="007FAB"/>
                  <w:w w:val="95"/>
                  <w:sz w:val="14"/>
                </w:rPr>
                <w:t>109</w:t>
              </w:r>
            </w:hyperlink>
            <w:r>
              <w:rPr>
                <w:w w:val="95"/>
                <w:sz w:val="14"/>
              </w:rPr>
              <w:t>,</w:t>
            </w:r>
            <w:hyperlink w:anchor="_bookmark99" w:history="1">
              <w:r>
                <w:rPr>
                  <w:color w:val="007FAB"/>
                  <w:w w:val="95"/>
                  <w:sz w:val="14"/>
                </w:rPr>
                <w:t>120</w:t>
              </w:r>
              <w:r>
                <w:rPr>
                  <w:rFonts w:ascii="Arial" w:hAnsi="Arial"/>
                  <w:color w:val="007FAB"/>
                  <w:w w:val="95"/>
                  <w:sz w:val="14"/>
                </w:rPr>
                <w:t>–</w:t>
              </w:r>
              <w:r>
                <w:rPr>
                  <w:color w:val="007FAB"/>
                  <w:w w:val="95"/>
                  <w:sz w:val="14"/>
                </w:rPr>
                <w:t>122</w:t>
              </w:r>
            </w:hyperlink>
            <w:r>
              <w:rPr>
                <w:w w:val="95"/>
                <w:sz w:val="14"/>
              </w:rPr>
              <w:t>)</w:t>
            </w:r>
          </w:p>
        </w:tc>
        <w:tc>
          <w:tcPr>
            <w:tcW w:w="2504" w:type="dxa"/>
            <w:tcBorders>
              <w:top w:val="single" w:sz="2" w:space="0" w:color="B2B2B2"/>
              <w:bottom w:val="single" w:sz="12" w:space="0" w:color="005689"/>
            </w:tcBorders>
          </w:tcPr>
          <w:p w:rsidR="00CF7109" w:rsidRDefault="00040E3A">
            <w:pPr>
              <w:pStyle w:val="TableParagraph"/>
              <w:spacing w:before="19" w:line="164" w:lineRule="exact"/>
              <w:ind w:left="93"/>
              <w:rPr>
                <w:sz w:val="14"/>
              </w:rPr>
            </w:pPr>
            <w:r>
              <w:rPr>
                <w:w w:val="95"/>
                <w:sz w:val="14"/>
              </w:rPr>
              <w:t>17  (</w:t>
            </w:r>
            <w:hyperlink w:anchor="_bookmark40" w:history="1">
              <w:r>
                <w:rPr>
                  <w:color w:val="007FAB"/>
                  <w:w w:val="95"/>
                  <w:sz w:val="14"/>
                </w:rPr>
                <w:t>45</w:t>
              </w:r>
            </w:hyperlink>
            <w:r>
              <w:rPr>
                <w:w w:val="95"/>
                <w:sz w:val="14"/>
              </w:rPr>
              <w:t>,</w:t>
            </w:r>
            <w:hyperlink w:anchor="_bookmark46" w:history="1">
              <w:r>
                <w:rPr>
                  <w:color w:val="007FAB"/>
                  <w:w w:val="95"/>
                  <w:sz w:val="14"/>
                </w:rPr>
                <w:t>48</w:t>
              </w:r>
            </w:hyperlink>
            <w:r>
              <w:rPr>
                <w:w w:val="95"/>
                <w:sz w:val="14"/>
              </w:rPr>
              <w:t>,</w:t>
            </w:r>
            <w:hyperlink w:anchor="_bookmark49" w:history="1">
              <w:r>
                <w:rPr>
                  <w:color w:val="007FAB"/>
                  <w:w w:val="95"/>
                  <w:sz w:val="14"/>
                </w:rPr>
                <w:t>50</w:t>
              </w:r>
            </w:hyperlink>
            <w:r>
              <w:rPr>
                <w:w w:val="95"/>
                <w:sz w:val="14"/>
              </w:rPr>
              <w:t>,</w:t>
            </w:r>
            <w:hyperlink w:anchor="_bookmark59" w:history="1">
              <w:r>
                <w:rPr>
                  <w:color w:val="007FAB"/>
                  <w:w w:val="95"/>
                  <w:sz w:val="14"/>
                </w:rPr>
                <w:t>56</w:t>
              </w:r>
            </w:hyperlink>
            <w:r>
              <w:rPr>
                <w:w w:val="95"/>
                <w:sz w:val="14"/>
              </w:rPr>
              <w:t>,</w:t>
            </w:r>
            <w:hyperlink w:anchor="_bookmark65" w:history="1">
              <w:r>
                <w:rPr>
                  <w:color w:val="007FAB"/>
                  <w:w w:val="95"/>
                  <w:sz w:val="14"/>
                </w:rPr>
                <w:t>78</w:t>
              </w:r>
            </w:hyperlink>
            <w:r>
              <w:rPr>
                <w:w w:val="95"/>
                <w:sz w:val="14"/>
              </w:rPr>
              <w:t>,</w:t>
            </w:r>
            <w:hyperlink w:anchor="_bookmark71" w:history="1">
              <w:r>
                <w:rPr>
                  <w:color w:val="007FAB"/>
                  <w:w w:val="95"/>
                  <w:sz w:val="14"/>
                </w:rPr>
                <w:t>82</w:t>
              </w:r>
            </w:hyperlink>
            <w:r>
              <w:rPr>
                <w:w w:val="95"/>
                <w:sz w:val="14"/>
              </w:rPr>
              <w:t>,</w:t>
            </w:r>
            <w:hyperlink w:anchor="_bookmark74" w:history="1">
              <w:r>
                <w:rPr>
                  <w:color w:val="007FAB"/>
                  <w:w w:val="95"/>
                  <w:sz w:val="14"/>
                </w:rPr>
                <w:t>84</w:t>
              </w:r>
            </w:hyperlink>
            <w:r>
              <w:rPr>
                <w:w w:val="95"/>
                <w:sz w:val="14"/>
              </w:rPr>
              <w:t>,</w:t>
            </w:r>
            <w:hyperlink w:anchor="_bookmark93" w:history="1">
              <w:r>
                <w:rPr>
                  <w:color w:val="007FAB"/>
                  <w:w w:val="95"/>
                  <w:sz w:val="14"/>
                </w:rPr>
                <w:t>94</w:t>
              </w:r>
            </w:hyperlink>
            <w:r>
              <w:rPr>
                <w:w w:val="95"/>
                <w:sz w:val="14"/>
              </w:rPr>
              <w:t>,</w:t>
            </w:r>
            <w:hyperlink w:anchor="_bookmark92" w:history="1">
              <w:r>
                <w:rPr>
                  <w:color w:val="007FAB"/>
                  <w:w w:val="95"/>
                  <w:sz w:val="14"/>
                </w:rPr>
                <w:t>113</w:t>
              </w:r>
            </w:hyperlink>
            <w:r>
              <w:rPr>
                <w:w w:val="95"/>
                <w:sz w:val="14"/>
              </w:rPr>
              <w:t>,</w:t>
            </w:r>
            <w:hyperlink w:anchor="_bookmark95" w:history="1">
              <w:r>
                <w:rPr>
                  <w:color w:val="007FAB"/>
                  <w:w w:val="95"/>
                  <w:sz w:val="14"/>
                </w:rPr>
                <w:t>116</w:t>
              </w:r>
            </w:hyperlink>
            <w:r>
              <w:rPr>
                <w:w w:val="95"/>
                <w:sz w:val="14"/>
              </w:rPr>
              <w:t>,</w:t>
            </w:r>
          </w:p>
          <w:p w:rsidR="00CF7109" w:rsidRDefault="00F7371E">
            <w:pPr>
              <w:pStyle w:val="TableParagraph"/>
              <w:spacing w:line="165" w:lineRule="exact"/>
              <w:ind w:left="254"/>
              <w:rPr>
                <w:sz w:val="14"/>
              </w:rPr>
            </w:pPr>
            <w:hyperlink w:anchor="_bookmark96" w:history="1">
              <w:r w:rsidR="00040E3A">
                <w:rPr>
                  <w:color w:val="007FAB"/>
                  <w:sz w:val="14"/>
                </w:rPr>
                <w:t>117</w:t>
              </w:r>
            </w:hyperlink>
            <w:r w:rsidR="00040E3A">
              <w:rPr>
                <w:sz w:val="14"/>
              </w:rPr>
              <w:t>,</w:t>
            </w:r>
            <w:hyperlink w:anchor="_bookmark101" w:history="1">
              <w:r w:rsidR="00040E3A">
                <w:rPr>
                  <w:color w:val="007FAB"/>
                  <w:sz w:val="14"/>
                </w:rPr>
                <w:t>123</w:t>
              </w:r>
              <w:r w:rsidR="00040E3A">
                <w:rPr>
                  <w:rFonts w:ascii="Arial" w:hAnsi="Arial"/>
                  <w:color w:val="007FAB"/>
                  <w:sz w:val="14"/>
                </w:rPr>
                <w:t>–</w:t>
              </w:r>
              <w:r w:rsidR="00040E3A">
                <w:rPr>
                  <w:color w:val="007FAB"/>
                  <w:sz w:val="14"/>
                </w:rPr>
                <w:t>126</w:t>
              </w:r>
            </w:hyperlink>
            <w:r w:rsidR="00040E3A">
              <w:rPr>
                <w:sz w:val="14"/>
              </w:rPr>
              <w:t>,</w:t>
            </w:r>
            <w:hyperlink w:anchor="_bookmark103" w:history="1">
              <w:r w:rsidR="00040E3A">
                <w:rPr>
                  <w:color w:val="007FAB"/>
                  <w:sz w:val="14"/>
                </w:rPr>
                <w:t>128</w:t>
              </w:r>
            </w:hyperlink>
            <w:r w:rsidR="00040E3A">
              <w:rPr>
                <w:sz w:val="14"/>
              </w:rPr>
              <w:t>,</w:t>
            </w:r>
            <w:hyperlink w:anchor="_bookmark105" w:history="1">
              <w:r w:rsidR="00040E3A">
                <w:rPr>
                  <w:color w:val="007FAB"/>
                  <w:sz w:val="14"/>
                </w:rPr>
                <w:t>150</w:t>
              </w:r>
            </w:hyperlink>
            <w:r w:rsidR="00040E3A">
              <w:rPr>
                <w:sz w:val="14"/>
              </w:rPr>
              <w:t>)</w:t>
            </w:r>
          </w:p>
        </w:tc>
        <w:tc>
          <w:tcPr>
            <w:tcW w:w="1769" w:type="dxa"/>
            <w:tcBorders>
              <w:top w:val="single" w:sz="2" w:space="0" w:color="B2B2B2"/>
              <w:bottom w:val="single" w:sz="12" w:space="0" w:color="005689"/>
            </w:tcBorders>
          </w:tcPr>
          <w:p w:rsidR="00CF7109" w:rsidRDefault="00040E3A">
            <w:pPr>
              <w:pStyle w:val="TableParagraph"/>
              <w:spacing w:before="19"/>
              <w:ind w:left="88"/>
              <w:rPr>
                <w:sz w:val="14"/>
              </w:rPr>
            </w:pPr>
            <w:r>
              <w:rPr>
                <w:w w:val="95"/>
                <w:sz w:val="14"/>
              </w:rPr>
              <w:t>3 (</w:t>
            </w:r>
            <w:hyperlink w:anchor="_bookmark75" w:history="1">
              <w:r>
                <w:rPr>
                  <w:color w:val="007FAB"/>
                  <w:w w:val="95"/>
                  <w:sz w:val="14"/>
                </w:rPr>
                <w:t>85</w:t>
              </w:r>
            </w:hyperlink>
            <w:r>
              <w:rPr>
                <w:w w:val="95"/>
                <w:sz w:val="14"/>
              </w:rPr>
              <w:t>,</w:t>
            </w:r>
            <w:hyperlink w:anchor="_bookmark108" w:history="1">
              <w:r>
                <w:rPr>
                  <w:color w:val="007FAB"/>
                  <w:w w:val="95"/>
                  <w:sz w:val="14"/>
                </w:rPr>
                <w:t>127</w:t>
              </w:r>
            </w:hyperlink>
            <w:r>
              <w:rPr>
                <w:w w:val="95"/>
                <w:sz w:val="14"/>
              </w:rPr>
              <w:t>,</w:t>
            </w:r>
            <w:hyperlink w:anchor="_bookmark110" w:history="1">
              <w:r>
                <w:rPr>
                  <w:color w:val="007FAB"/>
                  <w:w w:val="95"/>
                  <w:sz w:val="14"/>
                </w:rPr>
                <w:t>128</w:t>
              </w:r>
            </w:hyperlink>
            <w:r>
              <w:rPr>
                <w:w w:val="95"/>
                <w:sz w:val="14"/>
              </w:rPr>
              <w:t>)</w:t>
            </w:r>
          </w:p>
        </w:tc>
      </w:tr>
    </w:tbl>
    <w:p w:rsidR="00CF7109" w:rsidRDefault="00040E3A">
      <w:pPr>
        <w:spacing w:before="3" w:line="174" w:lineRule="exact"/>
        <w:ind w:left="529"/>
        <w:rPr>
          <w:sz w:val="15"/>
        </w:rPr>
      </w:pPr>
      <w:r>
        <w:rPr>
          <w:sz w:val="15"/>
        </w:rPr>
        <w:t xml:space="preserve">CBD, </w:t>
      </w:r>
      <w:proofErr w:type="spellStart"/>
      <w:r>
        <w:rPr>
          <w:sz w:val="15"/>
        </w:rPr>
        <w:t>cannabidiol</w:t>
      </w:r>
      <w:proofErr w:type="spellEnd"/>
      <w:r>
        <w:rPr>
          <w:sz w:val="15"/>
        </w:rPr>
        <w:t>; NA, not available (not investigated).</w:t>
      </w:r>
    </w:p>
    <w:p w:rsidR="00CF7109" w:rsidRDefault="00040E3A">
      <w:pPr>
        <w:spacing w:before="12" w:line="180" w:lineRule="exact"/>
        <w:ind w:left="328" w:right="1955" w:firstLine="200"/>
        <w:jc w:val="both"/>
        <w:rPr>
          <w:sz w:val="15"/>
        </w:rPr>
      </w:pPr>
      <w:proofErr w:type="spellStart"/>
      <w:r>
        <w:rPr>
          <w:rFonts w:ascii="Arial"/>
          <w:i/>
          <w:color w:val="000066"/>
          <w:position w:val="7"/>
          <w:sz w:val="10"/>
        </w:rPr>
        <w:t>a</w:t>
      </w:r>
      <w:proofErr w:type="spellEnd"/>
      <w:r>
        <w:rPr>
          <w:sz w:val="15"/>
        </w:rPr>
        <w:t>The prevalence of studies focused on acute vs. chronic effects is unequal, as is the focus on individual cognitive domains; strength metrics are based on qualitative interpretation of the literature,</w:t>
      </w:r>
      <w:r>
        <w:rPr>
          <w:spacing w:val="-1"/>
          <w:sz w:val="15"/>
        </w:rPr>
        <w:t xml:space="preserve"> </w:t>
      </w:r>
      <w:r>
        <w:rPr>
          <w:sz w:val="15"/>
        </w:rPr>
        <w:t>subjectively</w:t>
      </w:r>
      <w:r>
        <w:rPr>
          <w:spacing w:val="-1"/>
          <w:sz w:val="15"/>
        </w:rPr>
        <w:t xml:space="preserve"> </w:t>
      </w:r>
      <w:r>
        <w:rPr>
          <w:sz w:val="15"/>
        </w:rPr>
        <w:t>weighed</w:t>
      </w:r>
      <w:r>
        <w:rPr>
          <w:spacing w:val="-2"/>
          <w:sz w:val="15"/>
        </w:rPr>
        <w:t xml:space="preserve"> </w:t>
      </w:r>
      <w:r>
        <w:rPr>
          <w:sz w:val="15"/>
        </w:rPr>
        <w:t>on</w:t>
      </w:r>
      <w:r>
        <w:rPr>
          <w:spacing w:val="-2"/>
          <w:sz w:val="15"/>
        </w:rPr>
        <w:t xml:space="preserve"> </w:t>
      </w:r>
      <w:r>
        <w:rPr>
          <w:sz w:val="15"/>
        </w:rPr>
        <w:t>greater</w:t>
      </w:r>
      <w:r>
        <w:rPr>
          <w:spacing w:val="-2"/>
          <w:sz w:val="15"/>
        </w:rPr>
        <w:t xml:space="preserve"> </w:t>
      </w:r>
      <w:r>
        <w:rPr>
          <w:sz w:val="15"/>
        </w:rPr>
        <w:t>or</w:t>
      </w:r>
      <w:r>
        <w:rPr>
          <w:spacing w:val="-3"/>
          <w:sz w:val="15"/>
        </w:rPr>
        <w:t xml:space="preserve"> </w:t>
      </w:r>
      <w:r>
        <w:rPr>
          <w:sz w:val="15"/>
        </w:rPr>
        <w:t>lesser</w:t>
      </w:r>
      <w:r>
        <w:rPr>
          <w:spacing w:val="-2"/>
          <w:sz w:val="15"/>
        </w:rPr>
        <w:t xml:space="preserve"> </w:t>
      </w:r>
      <w:r>
        <w:rPr>
          <w:sz w:val="15"/>
        </w:rPr>
        <w:t>evidence</w:t>
      </w:r>
      <w:r>
        <w:rPr>
          <w:spacing w:val="-3"/>
          <w:sz w:val="15"/>
        </w:rPr>
        <w:t xml:space="preserve"> </w:t>
      </w:r>
      <w:r>
        <w:rPr>
          <w:sz w:val="15"/>
        </w:rPr>
        <w:t>for</w:t>
      </w:r>
      <w:r>
        <w:rPr>
          <w:spacing w:val="-2"/>
          <w:sz w:val="15"/>
        </w:rPr>
        <w:t xml:space="preserve"> </w:t>
      </w:r>
      <w:r>
        <w:rPr>
          <w:sz w:val="15"/>
        </w:rPr>
        <w:t>impairment</w:t>
      </w:r>
      <w:r>
        <w:rPr>
          <w:spacing w:val="-2"/>
          <w:sz w:val="15"/>
        </w:rPr>
        <w:t xml:space="preserve"> </w:t>
      </w:r>
      <w:r>
        <w:rPr>
          <w:sz w:val="15"/>
        </w:rPr>
        <w:t>across</w:t>
      </w:r>
      <w:r>
        <w:rPr>
          <w:spacing w:val="-1"/>
          <w:sz w:val="15"/>
        </w:rPr>
        <w:t xml:space="preserve"> </w:t>
      </w:r>
      <w:r>
        <w:rPr>
          <w:sz w:val="15"/>
        </w:rPr>
        <w:t>the</w:t>
      </w:r>
      <w:r>
        <w:rPr>
          <w:spacing w:val="-3"/>
          <w:sz w:val="15"/>
        </w:rPr>
        <w:t xml:space="preserve"> </w:t>
      </w:r>
      <w:r>
        <w:rPr>
          <w:sz w:val="15"/>
        </w:rPr>
        <w:t>published</w:t>
      </w:r>
      <w:r>
        <w:rPr>
          <w:spacing w:val="-2"/>
          <w:sz w:val="15"/>
        </w:rPr>
        <w:t xml:space="preserve"> </w:t>
      </w:r>
      <w:r>
        <w:rPr>
          <w:sz w:val="15"/>
        </w:rPr>
        <w:t>studies,</w:t>
      </w:r>
      <w:r>
        <w:rPr>
          <w:spacing w:val="-2"/>
          <w:sz w:val="15"/>
        </w:rPr>
        <w:t xml:space="preserve"> </w:t>
      </w:r>
      <w:r>
        <w:rPr>
          <w:sz w:val="15"/>
        </w:rPr>
        <w:t>considering</w:t>
      </w:r>
      <w:r>
        <w:rPr>
          <w:spacing w:val="-1"/>
          <w:sz w:val="15"/>
        </w:rPr>
        <w:t xml:space="preserve"> </w:t>
      </w:r>
      <w:r>
        <w:rPr>
          <w:sz w:val="15"/>
        </w:rPr>
        <w:t>the</w:t>
      </w:r>
      <w:r>
        <w:rPr>
          <w:spacing w:val="-3"/>
          <w:sz w:val="15"/>
        </w:rPr>
        <w:t xml:space="preserve"> </w:t>
      </w:r>
      <w:r>
        <w:rPr>
          <w:sz w:val="15"/>
        </w:rPr>
        <w:t>number</w:t>
      </w:r>
      <w:r>
        <w:rPr>
          <w:spacing w:val="-2"/>
          <w:sz w:val="15"/>
        </w:rPr>
        <w:t xml:space="preserve"> </w:t>
      </w:r>
      <w:r>
        <w:rPr>
          <w:sz w:val="15"/>
        </w:rPr>
        <w:t>of</w:t>
      </w:r>
      <w:r>
        <w:rPr>
          <w:spacing w:val="-3"/>
          <w:sz w:val="15"/>
        </w:rPr>
        <w:t xml:space="preserve"> </w:t>
      </w:r>
      <w:r>
        <w:rPr>
          <w:sz w:val="15"/>
        </w:rPr>
        <w:t>studies</w:t>
      </w:r>
      <w:r>
        <w:rPr>
          <w:spacing w:val="-2"/>
          <w:sz w:val="15"/>
        </w:rPr>
        <w:t xml:space="preserve"> </w:t>
      </w:r>
      <w:r>
        <w:rPr>
          <w:sz w:val="15"/>
        </w:rPr>
        <w:t>conducted</w:t>
      </w:r>
      <w:r>
        <w:rPr>
          <w:spacing w:val="-1"/>
          <w:sz w:val="15"/>
        </w:rPr>
        <w:t xml:space="preserve"> </w:t>
      </w:r>
      <w:r>
        <w:rPr>
          <w:sz w:val="15"/>
        </w:rPr>
        <w:t>and</w:t>
      </w:r>
      <w:r>
        <w:rPr>
          <w:spacing w:val="-3"/>
          <w:sz w:val="15"/>
        </w:rPr>
        <w:t xml:space="preserve"> </w:t>
      </w:r>
      <w:r>
        <w:rPr>
          <w:sz w:val="15"/>
        </w:rPr>
        <w:t>their</w:t>
      </w:r>
      <w:r>
        <w:rPr>
          <w:spacing w:val="-1"/>
          <w:sz w:val="15"/>
        </w:rPr>
        <w:t xml:space="preserve"> </w:t>
      </w:r>
      <w:r>
        <w:rPr>
          <w:sz w:val="15"/>
        </w:rPr>
        <w:t>quality</w:t>
      </w:r>
      <w:r>
        <w:rPr>
          <w:spacing w:val="-3"/>
          <w:sz w:val="15"/>
        </w:rPr>
        <w:t xml:space="preserve"> </w:t>
      </w:r>
      <w:r>
        <w:rPr>
          <w:sz w:val="15"/>
        </w:rPr>
        <w:t>(e.g.,</w:t>
      </w:r>
      <w:r>
        <w:rPr>
          <w:spacing w:val="-1"/>
          <w:sz w:val="15"/>
        </w:rPr>
        <w:t xml:space="preserve"> </w:t>
      </w:r>
      <w:r>
        <w:rPr>
          <w:sz w:val="15"/>
        </w:rPr>
        <w:t>design,</w:t>
      </w:r>
      <w:r>
        <w:rPr>
          <w:spacing w:val="-2"/>
          <w:sz w:val="15"/>
        </w:rPr>
        <w:t xml:space="preserve"> </w:t>
      </w:r>
      <w:r>
        <w:rPr>
          <w:sz w:val="15"/>
        </w:rPr>
        <w:t>sample size),</w:t>
      </w:r>
      <w:r>
        <w:rPr>
          <w:spacing w:val="10"/>
          <w:sz w:val="15"/>
        </w:rPr>
        <w:t xml:space="preserve"> </w:t>
      </w:r>
      <w:r>
        <w:rPr>
          <w:sz w:val="15"/>
        </w:rPr>
        <w:t>reached</w:t>
      </w:r>
      <w:r>
        <w:rPr>
          <w:spacing w:val="7"/>
          <w:sz w:val="15"/>
        </w:rPr>
        <w:t xml:space="preserve"> </w:t>
      </w:r>
      <w:r>
        <w:rPr>
          <w:sz w:val="15"/>
        </w:rPr>
        <w:t>by</w:t>
      </w:r>
      <w:r>
        <w:rPr>
          <w:spacing w:val="10"/>
          <w:sz w:val="15"/>
        </w:rPr>
        <w:t xml:space="preserve"> </w:t>
      </w:r>
      <w:r>
        <w:rPr>
          <w:sz w:val="15"/>
        </w:rPr>
        <w:t>consensus</w:t>
      </w:r>
      <w:r>
        <w:rPr>
          <w:spacing w:val="10"/>
          <w:sz w:val="15"/>
        </w:rPr>
        <w:t xml:space="preserve"> </w:t>
      </w:r>
      <w:r>
        <w:rPr>
          <w:sz w:val="15"/>
        </w:rPr>
        <w:t>between</w:t>
      </w:r>
      <w:r>
        <w:rPr>
          <w:spacing w:val="7"/>
          <w:sz w:val="15"/>
        </w:rPr>
        <w:t xml:space="preserve"> </w:t>
      </w:r>
      <w:r>
        <w:rPr>
          <w:sz w:val="15"/>
        </w:rPr>
        <w:t>the</w:t>
      </w:r>
      <w:r>
        <w:rPr>
          <w:spacing w:val="7"/>
          <w:sz w:val="15"/>
        </w:rPr>
        <w:t xml:space="preserve"> </w:t>
      </w:r>
      <w:r>
        <w:rPr>
          <w:sz w:val="15"/>
        </w:rPr>
        <w:t>authors</w:t>
      </w:r>
      <w:r>
        <w:rPr>
          <w:spacing w:val="10"/>
          <w:sz w:val="15"/>
        </w:rPr>
        <w:t xml:space="preserve"> </w:t>
      </w:r>
      <w:r>
        <w:rPr>
          <w:sz w:val="15"/>
        </w:rPr>
        <w:t>of</w:t>
      </w:r>
      <w:r>
        <w:rPr>
          <w:spacing w:val="7"/>
          <w:sz w:val="15"/>
        </w:rPr>
        <w:t xml:space="preserve"> </w:t>
      </w:r>
      <w:r>
        <w:rPr>
          <w:sz w:val="15"/>
        </w:rPr>
        <w:t>this</w:t>
      </w:r>
      <w:r>
        <w:rPr>
          <w:spacing w:val="10"/>
          <w:sz w:val="15"/>
        </w:rPr>
        <w:t xml:space="preserve"> </w:t>
      </w:r>
      <w:r>
        <w:rPr>
          <w:sz w:val="15"/>
        </w:rPr>
        <w:t>review.</w:t>
      </w:r>
    </w:p>
    <w:p w:rsidR="00CF7109" w:rsidRDefault="00040E3A">
      <w:pPr>
        <w:spacing w:before="2" w:line="195" w:lineRule="exact"/>
        <w:ind w:left="529"/>
        <w:rPr>
          <w:sz w:val="15"/>
        </w:rPr>
      </w:pPr>
      <w:r>
        <w:rPr>
          <w:rFonts w:ascii="Arial"/>
          <w:i/>
          <w:color w:val="000066"/>
          <w:w w:val="105"/>
          <w:position w:val="7"/>
          <w:sz w:val="10"/>
        </w:rPr>
        <w:t>b</w:t>
      </w:r>
      <w:r>
        <w:rPr>
          <w:rFonts w:ascii="Arial"/>
          <w:w w:val="105"/>
          <w:sz w:val="15"/>
        </w:rPr>
        <w:t>111</w:t>
      </w:r>
      <w:r>
        <w:rPr>
          <w:w w:val="105"/>
          <w:sz w:val="15"/>
        </w:rPr>
        <w:t xml:space="preserve">, strong and largely consistent evidence for impairment; </w:t>
      </w:r>
      <w:r>
        <w:rPr>
          <w:rFonts w:ascii="Arial"/>
          <w:w w:val="105"/>
          <w:sz w:val="15"/>
        </w:rPr>
        <w:t>11</w:t>
      </w:r>
      <w:r>
        <w:rPr>
          <w:w w:val="105"/>
          <w:sz w:val="15"/>
        </w:rPr>
        <w:t xml:space="preserve">, moderate evidence for impairment; </w:t>
      </w:r>
      <w:r>
        <w:rPr>
          <w:rFonts w:ascii="Arial"/>
          <w:w w:val="105"/>
          <w:sz w:val="15"/>
        </w:rPr>
        <w:t>1</w:t>
      </w:r>
      <w:r>
        <w:rPr>
          <w:w w:val="105"/>
          <w:sz w:val="15"/>
        </w:rPr>
        <w:t>, weak evidence for impairment, being based on only a small number of studies;</w:t>
      </w:r>
    </w:p>
    <w:p w:rsidR="00CF7109" w:rsidRDefault="006E6E8E">
      <w:pPr>
        <w:spacing w:line="181" w:lineRule="exact"/>
        <w:ind w:left="294" w:right="10412"/>
        <w:jc w:val="center"/>
        <w:rPr>
          <w:sz w:val="15"/>
        </w:rPr>
      </w:pPr>
      <w:r>
        <w:rPr>
          <w:noProof/>
        </w:rPr>
        <mc:AlternateContent>
          <mc:Choice Requires="wps">
            <w:drawing>
              <wp:anchor distT="0" distB="0" distL="114300" distR="114300" simplePos="0" relativeHeight="251655680" behindDoc="0" locked="0" layoutInCell="1" allowOverlap="1">
                <wp:simplePos x="0" y="0"/>
                <wp:positionH relativeFrom="page">
                  <wp:posOffset>9182100</wp:posOffset>
                </wp:positionH>
                <wp:positionV relativeFrom="paragraph">
                  <wp:posOffset>641350</wp:posOffset>
                </wp:positionV>
                <wp:extent cx="762000" cy="762000"/>
                <wp:effectExtent l="0" t="0" r="0" b="4445"/>
                <wp:wrapNone/>
                <wp:docPr id="4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762000"/>
                        </a:xfrm>
                        <a:prstGeom prst="rect">
                          <a:avLst/>
                        </a:prstGeom>
                        <a:solidFill>
                          <a:srgbClr val="973F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49544" id="Rectangle 24" o:spid="_x0000_s1026" style="position:absolute;margin-left:723pt;margin-top:50.5pt;width:60pt;height:60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" fillcolor="#973f2f" stroked="f">
                <w10:wrap anchorx="page"/>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page">
                  <wp:posOffset>9226550</wp:posOffset>
                </wp:positionH>
                <wp:positionV relativeFrom="paragraph">
                  <wp:posOffset>716280</wp:posOffset>
                </wp:positionV>
                <wp:extent cx="219710" cy="464820"/>
                <wp:effectExtent l="0" t="3810" r="2540" b="0"/>
                <wp:wrapNone/>
                <wp:docPr id="4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71E" w:rsidRDefault="00F7371E">
                            <w:pPr>
                              <w:pStyle w:val="BodyText"/>
                              <w:spacing w:before="43" w:line="199" w:lineRule="auto"/>
                              <w:ind w:left="20" w:right="-386"/>
                              <w:rPr>
                                <w:rFonts w:ascii="Verdana"/>
                              </w:rPr>
                            </w:pPr>
                            <w:r>
                              <w:rPr>
                                <w:rFonts w:ascii="Verdana"/>
                                <w:color w:val="FFFFFF"/>
                                <w:w w:val="98"/>
                              </w:rPr>
                              <w:t xml:space="preserve">Biological </w:t>
                            </w:r>
                            <w:r>
                              <w:rPr>
                                <w:rFonts w:ascii="Verdana"/>
                                <w:color w:val="FFFFFF"/>
                                <w:w w:val="97"/>
                              </w:rPr>
                              <w:t>Psychia</w:t>
                            </w:r>
                            <w:r>
                              <w:rPr>
                                <w:rFonts w:ascii="Verdana"/>
                                <w:color w:val="FFFFFF"/>
                                <w:spacing w:val="1"/>
                                <w:w w:val="97"/>
                              </w:rPr>
                              <w:t>t</w:t>
                            </w:r>
                            <w:r>
                              <w:rPr>
                                <w:rFonts w:ascii="Verdana"/>
                                <w:color w:val="FFFFFF"/>
                                <w:w w:val="87"/>
                              </w:rPr>
                              <w:t>ry</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0" type="#_x0000_t202" style="position:absolute;left:0;text-align:left;margin-left:726.5pt;margin-top:56.4pt;width:17.3pt;height:36.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" filled="f" stroked="f">
                <v:textbox style="layout-flow:vertical" inset="0,0,0,0">
                  <w:txbxContent>
                    <w:p w:rsidR="00F7371E" w:rsidRDefault="00F7371E">
                      <w:pPr>
                        <w:pStyle w:val="BodyText"/>
                        <w:spacing w:before="43" w:line="199" w:lineRule="auto"/>
                        <w:ind w:left="20" w:right="-386"/>
                        <w:rPr>
                          <w:rFonts w:ascii="Verdana"/>
                        </w:rPr>
                      </w:pPr>
                      <w:r>
                        <w:rPr>
                          <w:rFonts w:ascii="Verdana"/>
                          <w:color w:val="FFFFFF"/>
                          <w:w w:val="98"/>
                        </w:rPr>
                        <w:t xml:space="preserve">Biological </w:t>
                      </w:r>
                      <w:r>
                        <w:rPr>
                          <w:rFonts w:ascii="Verdana"/>
                          <w:color w:val="FFFFFF"/>
                          <w:w w:val="97"/>
                        </w:rPr>
                        <w:t>Psychia</w:t>
                      </w:r>
                      <w:r>
                        <w:rPr>
                          <w:rFonts w:ascii="Verdana"/>
                          <w:color w:val="FFFFFF"/>
                          <w:spacing w:val="1"/>
                          <w:w w:val="97"/>
                        </w:rPr>
                        <w:t>t</w:t>
                      </w:r>
                      <w:r>
                        <w:rPr>
                          <w:rFonts w:ascii="Verdana"/>
                          <w:color w:val="FFFFFF"/>
                          <w:w w:val="87"/>
                        </w:rPr>
                        <w:t>ry</w:t>
                      </w:r>
                    </w:p>
                  </w:txbxContent>
                </v:textbox>
                <w10:wrap anchorx="page"/>
              </v:shape>
            </w:pict>
          </mc:Fallback>
        </mc:AlternateContent>
      </w:r>
      <w:r w:rsidR="00040E3A">
        <w:rPr>
          <w:rFonts w:ascii="Arial"/>
          <w:w w:val="105"/>
          <w:sz w:val="15"/>
        </w:rPr>
        <w:t>12</w:t>
      </w:r>
      <w:r w:rsidR="00040E3A">
        <w:rPr>
          <w:w w:val="105"/>
          <w:sz w:val="15"/>
        </w:rPr>
        <w:t xml:space="preserve">, mixed evidence; </w:t>
      </w:r>
      <w:r w:rsidR="00040E3A">
        <w:rPr>
          <w:rFonts w:ascii="Arial"/>
          <w:w w:val="105"/>
          <w:sz w:val="15"/>
        </w:rPr>
        <w:t>2</w:t>
      </w:r>
      <w:r w:rsidR="00040E3A">
        <w:rPr>
          <w:w w:val="105"/>
          <w:sz w:val="15"/>
        </w:rPr>
        <w:t>, little or no evidence for impairment.</w:t>
      </w:r>
    </w:p>
    <w:p w:rsidR="00CF7109" w:rsidRDefault="00CF7109">
      <w:pPr>
        <w:spacing w:line="181" w:lineRule="exact"/>
        <w:jc w:val="center"/>
        <w:rPr>
          <w:sz w:val="15"/>
        </w:rPr>
        <w:sectPr w:rsidR="00CF7109">
          <w:type w:val="continuous"/>
          <w:pgSz w:w="15660" w:h="11700" w:orient="landscape"/>
          <w:pgMar w:top="1500" w:right="0" w:bottom="280" w:left="780" w:header="720" w:footer="720" w:gutter="0"/>
          <w:cols w:space="720"/>
        </w:sectPr>
      </w:pPr>
    </w:p>
    <w:p w:rsidR="00CF7109" w:rsidRDefault="00CF7109">
      <w:pPr>
        <w:pStyle w:val="BodyText"/>
        <w:rPr>
          <w:sz w:val="20"/>
        </w:rPr>
      </w:pPr>
    </w:p>
    <w:p w:rsidR="00CF7109" w:rsidRDefault="00CF7109">
      <w:pPr>
        <w:pStyle w:val="BodyText"/>
        <w:rPr>
          <w:sz w:val="20"/>
        </w:rPr>
      </w:pPr>
    </w:p>
    <w:p w:rsidR="00CF7109" w:rsidRDefault="00CF7109">
      <w:pPr>
        <w:pStyle w:val="BodyText"/>
        <w:spacing w:before="11"/>
        <w:rPr>
          <w:sz w:val="17"/>
        </w:rPr>
      </w:pPr>
    </w:p>
    <w:p w:rsidR="00CF7109" w:rsidRDefault="00CF7109">
      <w:pPr>
        <w:rPr>
          <w:sz w:val="17"/>
        </w:rPr>
        <w:sectPr w:rsidR="00CF7109">
          <w:headerReference w:type="even" r:id="rId24"/>
          <w:headerReference w:type="default" r:id="rId25"/>
          <w:footerReference w:type="even" r:id="rId26"/>
          <w:footerReference w:type="default" r:id="rId27"/>
          <w:pgSz w:w="11700" w:h="15660"/>
          <w:pgMar w:top="1180" w:right="780" w:bottom="540" w:left="0" w:header="0" w:footer="359" w:gutter="0"/>
          <w:cols w:space="720"/>
        </w:sectPr>
      </w:pPr>
    </w:p>
    <w:p w:rsidR="00CF7109" w:rsidRDefault="00040E3A">
      <w:pPr>
        <w:spacing w:before="91" w:line="249" w:lineRule="auto"/>
        <w:ind w:left="1060" w:right="1"/>
        <w:jc w:val="both"/>
        <w:rPr>
          <w:sz w:val="17"/>
        </w:rPr>
      </w:pPr>
      <w:r>
        <w:rPr>
          <w:sz w:val="17"/>
        </w:rPr>
        <w:lastRenderedPageBreak/>
        <w:t>exceptions (</w:t>
      </w:r>
      <w:hyperlink w:anchor="_bookmark54" w:history="1">
        <w:r>
          <w:rPr>
            <w:color w:val="007FAB"/>
            <w:sz w:val="17"/>
          </w:rPr>
          <w:t>53</w:t>
        </w:r>
      </w:hyperlink>
      <w:r>
        <w:rPr>
          <w:sz w:val="17"/>
        </w:rPr>
        <w:t xml:space="preserve">, </w:t>
      </w:r>
      <w:hyperlink w:anchor="_bookmark55" w:history="1">
        <w:r>
          <w:rPr>
            <w:color w:val="007FAB"/>
            <w:sz w:val="17"/>
          </w:rPr>
          <w:t>54</w:t>
        </w:r>
      </w:hyperlink>
      <w:r>
        <w:rPr>
          <w:sz w:val="17"/>
        </w:rPr>
        <w:t>)] and even in only occasional users (</w:t>
      </w:r>
      <w:hyperlink w:anchor="_bookmark56" w:history="1">
        <w:r>
          <w:rPr>
            <w:color w:val="007FAB"/>
            <w:sz w:val="17"/>
          </w:rPr>
          <w:t>55</w:t>
        </w:r>
      </w:hyperlink>
      <w:r>
        <w:rPr>
          <w:sz w:val="17"/>
        </w:rPr>
        <w:t xml:space="preserve">). </w:t>
      </w:r>
      <w:r w:rsidRPr="0098768D">
        <w:rPr>
          <w:sz w:val="17"/>
          <w:u w:val="single"/>
        </w:rPr>
        <w:t>Signi</w:t>
      </w:r>
      <w:r w:rsidRPr="0098768D">
        <w:rPr>
          <w:rFonts w:ascii="Arial" w:hAnsi="Arial"/>
          <w:sz w:val="17"/>
          <w:u w:val="single"/>
        </w:rPr>
        <w:t>ﬁ</w:t>
      </w:r>
      <w:r w:rsidRPr="0098768D">
        <w:rPr>
          <w:sz w:val="17"/>
          <w:u w:val="single"/>
        </w:rPr>
        <w:t xml:space="preserve">cant associations between poorer performance in </w:t>
      </w:r>
      <w:proofErr w:type="spellStart"/>
      <w:r w:rsidRPr="0098768D">
        <w:rPr>
          <w:sz w:val="17"/>
          <w:u w:val="single"/>
        </w:rPr>
        <w:t>reg</w:t>
      </w:r>
      <w:proofErr w:type="spellEnd"/>
      <w:r w:rsidRPr="0098768D">
        <w:rPr>
          <w:sz w:val="17"/>
          <w:u w:val="single"/>
        </w:rPr>
        <w:t xml:space="preserve">- </w:t>
      </w:r>
      <w:proofErr w:type="spellStart"/>
      <w:r w:rsidRPr="0098768D">
        <w:rPr>
          <w:sz w:val="17"/>
          <w:u w:val="single"/>
        </w:rPr>
        <w:t>ular</w:t>
      </w:r>
      <w:proofErr w:type="spellEnd"/>
      <w:r w:rsidRPr="0098768D">
        <w:rPr>
          <w:sz w:val="17"/>
          <w:u w:val="single"/>
        </w:rPr>
        <w:t xml:space="preserve"> users and frequency, quantity, duration, and age of onset of cannabis use have been reported (</w:t>
      </w:r>
      <w:hyperlink w:anchor="_bookmark44" w:history="1">
        <w:r w:rsidRPr="0098768D">
          <w:rPr>
            <w:color w:val="007FAB"/>
            <w:sz w:val="17"/>
            <w:u w:val="single"/>
          </w:rPr>
          <w:t>47</w:t>
        </w:r>
      </w:hyperlink>
      <w:r w:rsidRPr="0098768D">
        <w:rPr>
          <w:sz w:val="17"/>
          <w:u w:val="single"/>
        </w:rPr>
        <w:t>,</w:t>
      </w:r>
      <w:hyperlink w:anchor="_bookmark48" w:history="1">
        <w:r w:rsidRPr="0098768D">
          <w:rPr>
            <w:color w:val="007FAB"/>
            <w:sz w:val="17"/>
            <w:u w:val="single"/>
          </w:rPr>
          <w:t>49</w:t>
        </w:r>
      </w:hyperlink>
      <w:r w:rsidRPr="0098768D">
        <w:rPr>
          <w:sz w:val="17"/>
          <w:u w:val="single"/>
        </w:rPr>
        <w:t>,</w:t>
      </w:r>
      <w:hyperlink w:anchor="_bookmark59" w:history="1">
        <w:r w:rsidRPr="0098768D">
          <w:rPr>
            <w:color w:val="007FAB"/>
            <w:sz w:val="17"/>
            <w:u w:val="single"/>
          </w:rPr>
          <w:t>56</w:t>
        </w:r>
        <w:r w:rsidRPr="0098768D">
          <w:rPr>
            <w:rFonts w:ascii="Arial" w:hAnsi="Arial"/>
            <w:color w:val="007FAB"/>
            <w:sz w:val="17"/>
            <w:u w:val="single"/>
          </w:rPr>
          <w:t>–</w:t>
        </w:r>
        <w:r w:rsidRPr="0098768D">
          <w:rPr>
            <w:color w:val="007FAB"/>
            <w:sz w:val="17"/>
            <w:u w:val="single"/>
          </w:rPr>
          <w:t>58</w:t>
        </w:r>
      </w:hyperlink>
      <w:r w:rsidRPr="0098768D">
        <w:rPr>
          <w:sz w:val="17"/>
          <w:u w:val="single"/>
        </w:rPr>
        <w:t>).</w:t>
      </w:r>
      <w:r w:rsidRPr="0098768D">
        <w:rPr>
          <w:spacing w:val="-16"/>
          <w:sz w:val="17"/>
          <w:u w:val="single"/>
        </w:rPr>
        <w:t xml:space="preserve"> </w:t>
      </w:r>
      <w:r w:rsidRPr="0098768D">
        <w:rPr>
          <w:sz w:val="17"/>
          <w:u w:val="single"/>
        </w:rPr>
        <w:t>Consistent with</w:t>
      </w:r>
      <w:r w:rsidRPr="0098768D">
        <w:rPr>
          <w:spacing w:val="-7"/>
          <w:sz w:val="17"/>
          <w:u w:val="single"/>
        </w:rPr>
        <w:t xml:space="preserve"> </w:t>
      </w:r>
      <w:r w:rsidRPr="0098768D">
        <w:rPr>
          <w:sz w:val="17"/>
          <w:u w:val="single"/>
        </w:rPr>
        <w:t>previous</w:t>
      </w:r>
      <w:r w:rsidRPr="0098768D">
        <w:rPr>
          <w:spacing w:val="-6"/>
          <w:sz w:val="17"/>
          <w:u w:val="single"/>
        </w:rPr>
        <w:t xml:space="preserve"> </w:t>
      </w:r>
      <w:r w:rsidRPr="0098768D">
        <w:rPr>
          <w:rFonts w:ascii="Arial" w:hAnsi="Arial"/>
          <w:sz w:val="17"/>
          <w:u w:val="single"/>
        </w:rPr>
        <w:t>ﬁ</w:t>
      </w:r>
      <w:r w:rsidRPr="0098768D">
        <w:rPr>
          <w:sz w:val="17"/>
          <w:u w:val="single"/>
        </w:rPr>
        <w:t>ndings</w:t>
      </w:r>
      <w:r w:rsidRPr="0098768D">
        <w:rPr>
          <w:spacing w:val="-6"/>
          <w:sz w:val="17"/>
          <w:u w:val="single"/>
        </w:rPr>
        <w:t xml:space="preserve"> </w:t>
      </w:r>
      <w:r w:rsidRPr="0098768D">
        <w:rPr>
          <w:sz w:val="17"/>
          <w:u w:val="single"/>
        </w:rPr>
        <w:t>(</w:t>
      </w:r>
      <w:hyperlink w:anchor="_bookmark63" w:history="1">
        <w:r w:rsidRPr="0098768D">
          <w:rPr>
            <w:color w:val="007FAB"/>
            <w:sz w:val="17"/>
            <w:u w:val="single"/>
          </w:rPr>
          <w:t>59</w:t>
        </w:r>
      </w:hyperlink>
      <w:r w:rsidRPr="0098768D">
        <w:rPr>
          <w:sz w:val="17"/>
          <w:u w:val="single"/>
        </w:rPr>
        <w:t>),</w:t>
      </w:r>
      <w:r w:rsidRPr="0098768D">
        <w:rPr>
          <w:spacing w:val="-7"/>
          <w:sz w:val="17"/>
          <w:u w:val="single"/>
        </w:rPr>
        <w:t xml:space="preserve"> </w:t>
      </w:r>
      <w:r w:rsidRPr="0098768D">
        <w:rPr>
          <w:sz w:val="17"/>
          <w:u w:val="single"/>
        </w:rPr>
        <w:t>long-term</w:t>
      </w:r>
      <w:r w:rsidRPr="0098768D">
        <w:rPr>
          <w:spacing w:val="-6"/>
          <w:sz w:val="17"/>
          <w:u w:val="single"/>
        </w:rPr>
        <w:t xml:space="preserve"> </w:t>
      </w:r>
      <w:r w:rsidRPr="0098768D">
        <w:rPr>
          <w:sz w:val="17"/>
          <w:u w:val="single"/>
        </w:rPr>
        <w:t>users</w:t>
      </w:r>
      <w:r w:rsidRPr="0098768D">
        <w:rPr>
          <w:spacing w:val="-7"/>
          <w:sz w:val="17"/>
          <w:u w:val="single"/>
        </w:rPr>
        <w:t xml:space="preserve"> </w:t>
      </w:r>
      <w:r w:rsidRPr="0098768D">
        <w:rPr>
          <w:sz w:val="17"/>
          <w:u w:val="single"/>
        </w:rPr>
        <w:t>appear</w:t>
      </w:r>
      <w:r w:rsidRPr="0098768D">
        <w:rPr>
          <w:spacing w:val="-7"/>
          <w:sz w:val="17"/>
          <w:u w:val="single"/>
        </w:rPr>
        <w:t xml:space="preserve"> </w:t>
      </w:r>
      <w:r w:rsidRPr="0098768D">
        <w:rPr>
          <w:sz w:val="17"/>
          <w:u w:val="single"/>
        </w:rPr>
        <w:t>to</w:t>
      </w:r>
      <w:r w:rsidRPr="0098768D">
        <w:rPr>
          <w:spacing w:val="-6"/>
          <w:sz w:val="17"/>
          <w:u w:val="single"/>
        </w:rPr>
        <w:t xml:space="preserve"> </w:t>
      </w:r>
      <w:r w:rsidRPr="0098768D">
        <w:rPr>
          <w:sz w:val="17"/>
          <w:u w:val="single"/>
        </w:rPr>
        <w:t>be</w:t>
      </w:r>
      <w:r w:rsidRPr="0098768D">
        <w:rPr>
          <w:spacing w:val="-6"/>
          <w:sz w:val="17"/>
          <w:u w:val="single"/>
        </w:rPr>
        <w:t xml:space="preserve"> </w:t>
      </w:r>
      <w:r w:rsidRPr="0098768D">
        <w:rPr>
          <w:sz w:val="17"/>
          <w:u w:val="single"/>
        </w:rPr>
        <w:t>more</w:t>
      </w:r>
      <w:bookmarkStart w:id="21" w:name="Attentional_Bias"/>
      <w:bookmarkEnd w:id="21"/>
      <w:r w:rsidRPr="0098768D">
        <w:rPr>
          <w:sz w:val="17"/>
          <w:u w:val="single"/>
        </w:rPr>
        <w:t xml:space="preserve"> affected than short-term users (</w:t>
      </w:r>
      <w:hyperlink w:anchor="_bookmark64" w:history="1">
        <w:r w:rsidRPr="0098768D">
          <w:rPr>
            <w:color w:val="007FAB"/>
            <w:sz w:val="17"/>
            <w:u w:val="single"/>
          </w:rPr>
          <w:t>60</w:t>
        </w:r>
      </w:hyperlink>
      <w:r w:rsidRPr="0098768D">
        <w:rPr>
          <w:sz w:val="17"/>
          <w:u w:val="single"/>
        </w:rPr>
        <w:t>,</w:t>
      </w:r>
      <w:hyperlink w:anchor="_bookmark67" w:history="1">
        <w:r w:rsidRPr="0098768D">
          <w:rPr>
            <w:color w:val="007FAB"/>
            <w:sz w:val="17"/>
            <w:u w:val="single"/>
          </w:rPr>
          <w:t>61</w:t>
        </w:r>
      </w:hyperlink>
      <w:r w:rsidRPr="0098768D">
        <w:rPr>
          <w:sz w:val="17"/>
          <w:u w:val="single"/>
        </w:rPr>
        <w:t>).</w:t>
      </w:r>
      <w:r>
        <w:rPr>
          <w:sz w:val="17"/>
        </w:rPr>
        <w:t xml:space="preserve"> One study reported greater impairment associated with higher THC compared</w:t>
      </w:r>
      <w:r>
        <w:rPr>
          <w:spacing w:val="-21"/>
          <w:sz w:val="17"/>
        </w:rPr>
        <w:t xml:space="preserve"> </w:t>
      </w:r>
      <w:r>
        <w:rPr>
          <w:sz w:val="17"/>
        </w:rPr>
        <w:t>with CBD exposure (</w:t>
      </w:r>
      <w:hyperlink w:anchor="_bookmark69" w:history="1">
        <w:r>
          <w:rPr>
            <w:color w:val="007FAB"/>
            <w:sz w:val="17"/>
          </w:rPr>
          <w:t>62</w:t>
        </w:r>
      </w:hyperlink>
      <w:r>
        <w:rPr>
          <w:sz w:val="17"/>
        </w:rPr>
        <w:t>). Improvement (</w:t>
      </w:r>
      <w:hyperlink w:anchor="_bookmark37" w:history="1">
        <w:r>
          <w:rPr>
            <w:color w:val="007FAB"/>
            <w:sz w:val="17"/>
          </w:rPr>
          <w:t>63</w:t>
        </w:r>
      </w:hyperlink>
      <w:r>
        <w:rPr>
          <w:sz w:val="17"/>
        </w:rPr>
        <w:t>) or recovery (</w:t>
      </w:r>
      <w:hyperlink w:anchor="_bookmark56" w:history="1">
        <w:r>
          <w:rPr>
            <w:color w:val="007FAB"/>
            <w:sz w:val="17"/>
          </w:rPr>
          <w:t>55</w:t>
        </w:r>
      </w:hyperlink>
      <w:r>
        <w:rPr>
          <w:sz w:val="17"/>
        </w:rPr>
        <w:t>,</w:t>
      </w:r>
      <w:hyperlink w:anchor="_bookmark60" w:history="1">
        <w:r>
          <w:rPr>
            <w:color w:val="007FAB"/>
            <w:sz w:val="17"/>
          </w:rPr>
          <w:t>57</w:t>
        </w:r>
      </w:hyperlink>
      <w:r>
        <w:rPr>
          <w:sz w:val="17"/>
        </w:rPr>
        <w:t xml:space="preserve">, </w:t>
      </w:r>
      <w:hyperlink w:anchor="_bookmark39" w:history="1">
        <w:r>
          <w:rPr>
            <w:color w:val="007FAB"/>
            <w:sz w:val="17"/>
          </w:rPr>
          <w:t>64</w:t>
        </w:r>
        <w:r>
          <w:rPr>
            <w:rFonts w:ascii="Arial" w:hAnsi="Arial"/>
            <w:color w:val="007FAB"/>
            <w:sz w:val="17"/>
          </w:rPr>
          <w:t>–</w:t>
        </w:r>
        <w:r>
          <w:rPr>
            <w:color w:val="007FAB"/>
            <w:sz w:val="17"/>
          </w:rPr>
          <w:t>66</w:t>
        </w:r>
      </w:hyperlink>
      <w:r>
        <w:rPr>
          <w:sz w:val="17"/>
        </w:rPr>
        <w:t>) with abstinence  has been observed in some studies  or indices, but not others (</w:t>
      </w:r>
      <w:hyperlink w:anchor="_bookmark39" w:history="1">
        <w:r>
          <w:rPr>
            <w:color w:val="007FAB"/>
            <w:sz w:val="17"/>
          </w:rPr>
          <w:t>64</w:t>
        </w:r>
      </w:hyperlink>
      <w:r>
        <w:rPr>
          <w:sz w:val="17"/>
        </w:rPr>
        <w:t>,</w:t>
      </w:r>
      <w:hyperlink w:anchor="_bookmark41" w:history="1">
        <w:r>
          <w:rPr>
            <w:color w:val="007FAB"/>
            <w:sz w:val="17"/>
          </w:rPr>
          <w:t>65</w:t>
        </w:r>
      </w:hyperlink>
      <w:r>
        <w:rPr>
          <w:sz w:val="17"/>
        </w:rPr>
        <w:t>,</w:t>
      </w:r>
      <w:hyperlink w:anchor="_bookmark45" w:history="1">
        <w:r>
          <w:rPr>
            <w:color w:val="007FAB"/>
            <w:sz w:val="17"/>
          </w:rPr>
          <w:t>67</w:t>
        </w:r>
      </w:hyperlink>
      <w:r>
        <w:rPr>
          <w:sz w:val="17"/>
        </w:rPr>
        <w:t xml:space="preserve">) (see </w:t>
      </w:r>
      <w:hyperlink w:anchor="_bookmark4" w:history="1">
        <w:r>
          <w:rPr>
            <w:color w:val="007FAB"/>
            <w:sz w:val="17"/>
          </w:rPr>
          <w:t xml:space="preserve">Supplement 1 </w:t>
        </w:r>
      </w:hyperlink>
      <w:r>
        <w:rPr>
          <w:sz w:val="17"/>
        </w:rPr>
        <w:t xml:space="preserve">and </w:t>
      </w:r>
      <w:r>
        <w:rPr>
          <w:w w:val="95"/>
          <w:sz w:val="17"/>
        </w:rPr>
        <w:t>further</w:t>
      </w:r>
      <w:r>
        <w:rPr>
          <w:spacing w:val="1"/>
          <w:w w:val="95"/>
          <w:sz w:val="17"/>
        </w:rPr>
        <w:t xml:space="preserve"> </w:t>
      </w:r>
      <w:r>
        <w:rPr>
          <w:w w:val="95"/>
          <w:sz w:val="17"/>
        </w:rPr>
        <w:t>on).</w:t>
      </w:r>
    </w:p>
    <w:p w:rsidR="00CF7109" w:rsidRDefault="00CF7109">
      <w:pPr>
        <w:pStyle w:val="BodyText"/>
        <w:spacing w:before="2"/>
        <w:rPr>
          <w:sz w:val="21"/>
        </w:rPr>
      </w:pPr>
    </w:p>
    <w:p w:rsidR="00CF7109" w:rsidRDefault="00040E3A">
      <w:pPr>
        <w:spacing w:line="244" w:lineRule="auto"/>
        <w:ind w:left="1060" w:right="1"/>
        <w:jc w:val="both"/>
        <w:rPr>
          <w:sz w:val="17"/>
        </w:rPr>
      </w:pPr>
      <w:bookmarkStart w:id="22" w:name="Working_Memory"/>
      <w:bookmarkEnd w:id="22"/>
      <w:r>
        <w:rPr>
          <w:rFonts w:ascii="Verdana" w:hAnsi="Verdana"/>
          <w:sz w:val="18"/>
        </w:rPr>
        <w:t xml:space="preserve">Working Memory. </w:t>
      </w:r>
      <w:r>
        <w:rPr>
          <w:sz w:val="17"/>
        </w:rPr>
        <w:t>Whether working memory is impaired</w:t>
      </w:r>
      <w:r>
        <w:rPr>
          <w:spacing w:val="-31"/>
          <w:sz w:val="17"/>
        </w:rPr>
        <w:t xml:space="preserve"> </w:t>
      </w:r>
      <w:r>
        <w:rPr>
          <w:sz w:val="17"/>
        </w:rPr>
        <w:t>by</w:t>
      </w:r>
      <w:bookmarkStart w:id="23" w:name="Psychomotor_Function"/>
      <w:bookmarkEnd w:id="23"/>
      <w:r>
        <w:rPr>
          <w:sz w:val="17"/>
        </w:rPr>
        <w:t xml:space="preserve"> cannabis is less clear, possibly because of the wide range of different working memory tasks employed. Acute </w:t>
      </w:r>
      <w:proofErr w:type="spellStart"/>
      <w:r>
        <w:rPr>
          <w:sz w:val="17"/>
        </w:rPr>
        <w:t>administra</w:t>
      </w:r>
      <w:proofErr w:type="spellEnd"/>
      <w:r>
        <w:rPr>
          <w:sz w:val="17"/>
        </w:rPr>
        <w:t xml:space="preserve">- </w:t>
      </w:r>
      <w:proofErr w:type="spellStart"/>
      <w:r>
        <w:rPr>
          <w:sz w:val="17"/>
        </w:rPr>
        <w:t>tion</w:t>
      </w:r>
      <w:proofErr w:type="spellEnd"/>
      <w:r>
        <w:rPr>
          <w:sz w:val="17"/>
        </w:rPr>
        <w:t xml:space="preserve"> of THC, </w:t>
      </w:r>
      <w:proofErr w:type="spellStart"/>
      <w:r>
        <w:rPr>
          <w:sz w:val="17"/>
        </w:rPr>
        <w:t>dronabinol</w:t>
      </w:r>
      <w:proofErr w:type="spellEnd"/>
      <w:r>
        <w:rPr>
          <w:sz w:val="17"/>
        </w:rPr>
        <w:t xml:space="preserve">, or </w:t>
      </w:r>
      <w:proofErr w:type="spellStart"/>
      <w:r>
        <w:rPr>
          <w:sz w:val="17"/>
        </w:rPr>
        <w:t>nabilone</w:t>
      </w:r>
      <w:proofErr w:type="spellEnd"/>
      <w:r>
        <w:rPr>
          <w:sz w:val="17"/>
        </w:rPr>
        <w:t xml:space="preserve"> affected working memory inconsistently across Sternberg, delayed matching to sample, spatial or numeric working memory, </w:t>
      </w:r>
      <w:r>
        <w:rPr>
          <w:rFonts w:ascii="Arial" w:hAnsi="Arial"/>
          <w:i/>
          <w:sz w:val="17"/>
        </w:rPr>
        <w:t>n</w:t>
      </w:r>
      <w:r>
        <w:rPr>
          <w:sz w:val="17"/>
        </w:rPr>
        <w:t>-back, digit recall, and digit span tasks (</w:t>
      </w:r>
      <w:hyperlink w:anchor="_bookmark25" w:history="1">
        <w:r>
          <w:rPr>
            <w:color w:val="007FAB"/>
            <w:sz w:val="17"/>
          </w:rPr>
          <w:t>36</w:t>
        </w:r>
        <w:r>
          <w:rPr>
            <w:rFonts w:ascii="Arial" w:hAnsi="Arial"/>
            <w:color w:val="007FAB"/>
            <w:sz w:val="17"/>
          </w:rPr>
          <w:t>–</w:t>
        </w:r>
        <w:r>
          <w:rPr>
            <w:color w:val="007FAB"/>
            <w:sz w:val="17"/>
          </w:rPr>
          <w:t>40</w:t>
        </w:r>
      </w:hyperlink>
      <w:r>
        <w:rPr>
          <w:sz w:val="17"/>
        </w:rPr>
        <w:t>,</w:t>
      </w:r>
      <w:hyperlink w:anchor="_bookmark26" w:history="1">
        <w:r>
          <w:rPr>
            <w:color w:val="007FAB"/>
            <w:sz w:val="17"/>
          </w:rPr>
          <w:t>42</w:t>
        </w:r>
      </w:hyperlink>
      <w:r>
        <w:rPr>
          <w:sz w:val="17"/>
        </w:rPr>
        <w:t>,</w:t>
      </w:r>
      <w:hyperlink w:anchor="_bookmark27" w:history="1">
        <w:r>
          <w:rPr>
            <w:color w:val="007FAB"/>
            <w:sz w:val="17"/>
          </w:rPr>
          <w:t>43</w:t>
        </w:r>
      </w:hyperlink>
      <w:r>
        <w:rPr>
          <w:sz w:val="17"/>
        </w:rPr>
        <w:t>,</w:t>
      </w:r>
      <w:hyperlink w:anchor="_bookmark30" w:history="1">
        <w:r>
          <w:rPr>
            <w:color w:val="007FAB"/>
            <w:sz w:val="17"/>
          </w:rPr>
          <w:t>68</w:t>
        </w:r>
        <w:r>
          <w:rPr>
            <w:rFonts w:ascii="Arial" w:hAnsi="Arial"/>
            <w:color w:val="007FAB"/>
            <w:sz w:val="17"/>
          </w:rPr>
          <w:t>–</w:t>
        </w:r>
        <w:r>
          <w:rPr>
            <w:color w:val="007FAB"/>
            <w:sz w:val="17"/>
          </w:rPr>
          <w:t>78</w:t>
        </w:r>
      </w:hyperlink>
      <w:r>
        <w:rPr>
          <w:sz w:val="17"/>
        </w:rPr>
        <w:t xml:space="preserve">). </w:t>
      </w:r>
      <w:r w:rsidRPr="0098768D">
        <w:rPr>
          <w:sz w:val="17"/>
          <w:u w:val="single"/>
        </w:rPr>
        <w:t xml:space="preserve">Similarly, chronic can- </w:t>
      </w:r>
      <w:proofErr w:type="spellStart"/>
      <w:r w:rsidRPr="0098768D">
        <w:rPr>
          <w:sz w:val="17"/>
          <w:u w:val="single"/>
        </w:rPr>
        <w:t>nabis</w:t>
      </w:r>
      <w:proofErr w:type="spellEnd"/>
      <w:r w:rsidRPr="0098768D">
        <w:rPr>
          <w:sz w:val="17"/>
          <w:u w:val="single"/>
        </w:rPr>
        <w:t xml:space="preserve"> use was shown to impair working memory in young adults on immediate recall (</w:t>
      </w:r>
      <w:hyperlink w:anchor="_bookmark66" w:history="1">
        <w:r w:rsidRPr="0098768D">
          <w:rPr>
            <w:color w:val="007FAB"/>
            <w:sz w:val="17"/>
            <w:u w:val="single"/>
          </w:rPr>
          <w:t>79</w:t>
        </w:r>
      </w:hyperlink>
      <w:r w:rsidRPr="0098768D">
        <w:rPr>
          <w:sz w:val="17"/>
          <w:u w:val="single"/>
        </w:rPr>
        <w:t>), verbal reasoning (</w:t>
      </w:r>
      <w:hyperlink w:anchor="_bookmark68" w:history="1">
        <w:r w:rsidRPr="0098768D">
          <w:rPr>
            <w:color w:val="007FAB"/>
            <w:sz w:val="17"/>
            <w:u w:val="single"/>
          </w:rPr>
          <w:t>80</w:t>
        </w:r>
      </w:hyperlink>
      <w:r w:rsidRPr="0098768D">
        <w:rPr>
          <w:sz w:val="17"/>
          <w:u w:val="single"/>
        </w:rPr>
        <w:t xml:space="preserve">), and verbal </w:t>
      </w:r>
      <w:r w:rsidRPr="0098768D">
        <w:rPr>
          <w:rFonts w:ascii="Arial" w:hAnsi="Arial"/>
          <w:i/>
          <w:sz w:val="17"/>
          <w:u w:val="single"/>
        </w:rPr>
        <w:t>n</w:t>
      </w:r>
      <w:r w:rsidRPr="0098768D">
        <w:rPr>
          <w:sz w:val="17"/>
          <w:u w:val="single"/>
        </w:rPr>
        <w:t>-back (</w:t>
      </w:r>
      <w:hyperlink w:anchor="_bookmark70" w:history="1">
        <w:r w:rsidRPr="0098768D">
          <w:rPr>
            <w:color w:val="007FAB"/>
            <w:sz w:val="17"/>
            <w:u w:val="single"/>
          </w:rPr>
          <w:t>81</w:t>
        </w:r>
      </w:hyperlink>
      <w:r w:rsidRPr="0098768D">
        <w:rPr>
          <w:sz w:val="17"/>
          <w:u w:val="single"/>
        </w:rPr>
        <w:t xml:space="preserve">) working memory tasks, </w:t>
      </w:r>
      <w:r>
        <w:rPr>
          <w:sz w:val="17"/>
        </w:rPr>
        <w:t>but not on spatial working</w:t>
      </w:r>
      <w:r>
        <w:rPr>
          <w:spacing w:val="-6"/>
          <w:sz w:val="17"/>
        </w:rPr>
        <w:t xml:space="preserve"> </w:t>
      </w:r>
      <w:r>
        <w:rPr>
          <w:sz w:val="17"/>
        </w:rPr>
        <w:t>memory</w:t>
      </w:r>
      <w:r>
        <w:rPr>
          <w:spacing w:val="-5"/>
          <w:sz w:val="17"/>
        </w:rPr>
        <w:t xml:space="preserve"> </w:t>
      </w:r>
      <w:r>
        <w:rPr>
          <w:sz w:val="17"/>
        </w:rPr>
        <w:t>(</w:t>
      </w:r>
      <w:hyperlink w:anchor="_bookmark46" w:history="1">
        <w:r>
          <w:rPr>
            <w:color w:val="007FAB"/>
            <w:sz w:val="17"/>
          </w:rPr>
          <w:t>48</w:t>
        </w:r>
      </w:hyperlink>
      <w:r>
        <w:rPr>
          <w:sz w:val="17"/>
        </w:rPr>
        <w:t>,</w:t>
      </w:r>
      <w:hyperlink w:anchor="_bookmark71" w:history="1">
        <w:r>
          <w:rPr>
            <w:color w:val="007FAB"/>
            <w:sz w:val="17"/>
          </w:rPr>
          <w:t>82</w:t>
        </w:r>
      </w:hyperlink>
      <w:r>
        <w:rPr>
          <w:sz w:val="17"/>
        </w:rPr>
        <w:t>)</w:t>
      </w:r>
      <w:r>
        <w:rPr>
          <w:spacing w:val="-5"/>
          <w:sz w:val="17"/>
        </w:rPr>
        <w:t xml:space="preserve"> </w:t>
      </w:r>
      <w:r>
        <w:rPr>
          <w:sz w:val="17"/>
        </w:rPr>
        <w:t>or</w:t>
      </w:r>
      <w:r>
        <w:rPr>
          <w:spacing w:val="-6"/>
          <w:sz w:val="17"/>
        </w:rPr>
        <w:t xml:space="preserve"> </w:t>
      </w:r>
      <w:r>
        <w:rPr>
          <w:sz w:val="17"/>
        </w:rPr>
        <w:t>digit</w:t>
      </w:r>
      <w:r>
        <w:rPr>
          <w:spacing w:val="-5"/>
          <w:sz w:val="17"/>
        </w:rPr>
        <w:t xml:space="preserve"> </w:t>
      </w:r>
      <w:r>
        <w:rPr>
          <w:sz w:val="17"/>
        </w:rPr>
        <w:t>span</w:t>
      </w:r>
      <w:r>
        <w:rPr>
          <w:spacing w:val="-6"/>
          <w:sz w:val="17"/>
        </w:rPr>
        <w:t xml:space="preserve"> </w:t>
      </w:r>
      <w:r>
        <w:rPr>
          <w:sz w:val="17"/>
        </w:rPr>
        <w:t>(</w:t>
      </w:r>
      <w:hyperlink w:anchor="_bookmark52" w:history="1">
        <w:r>
          <w:rPr>
            <w:color w:val="007FAB"/>
            <w:sz w:val="17"/>
          </w:rPr>
          <w:t>52</w:t>
        </w:r>
      </w:hyperlink>
      <w:r>
        <w:rPr>
          <w:sz w:val="17"/>
        </w:rPr>
        <w:t>,</w:t>
      </w:r>
      <w:hyperlink w:anchor="_bookmark54" w:history="1">
        <w:r>
          <w:rPr>
            <w:color w:val="007FAB"/>
            <w:sz w:val="17"/>
          </w:rPr>
          <w:t>53</w:t>
        </w:r>
      </w:hyperlink>
      <w:r>
        <w:rPr>
          <w:sz w:val="17"/>
        </w:rPr>
        <w:t>),</w:t>
      </w:r>
      <w:r>
        <w:rPr>
          <w:spacing w:val="-6"/>
          <w:sz w:val="17"/>
        </w:rPr>
        <w:t xml:space="preserve"> </w:t>
      </w:r>
      <w:r>
        <w:rPr>
          <w:sz w:val="17"/>
        </w:rPr>
        <w:t>whereas</w:t>
      </w:r>
      <w:r>
        <w:rPr>
          <w:spacing w:val="-6"/>
          <w:sz w:val="17"/>
        </w:rPr>
        <w:t xml:space="preserve"> </w:t>
      </w:r>
      <w:r>
        <w:rPr>
          <w:sz w:val="17"/>
        </w:rPr>
        <w:t>spatial working memory was impaired in adolescent users (</w:t>
      </w:r>
      <w:hyperlink w:anchor="_bookmark42" w:history="1">
        <w:r>
          <w:rPr>
            <w:color w:val="007FAB"/>
            <w:sz w:val="17"/>
          </w:rPr>
          <w:t>46</w:t>
        </w:r>
      </w:hyperlink>
      <w:r>
        <w:rPr>
          <w:sz w:val="17"/>
        </w:rPr>
        <w:t>), suggestive of differential effects in the developing brain. In older users, two studies reported no impairment on letter- number sequence and spatial span tests of the Wechsler Memory Scale (</w:t>
      </w:r>
      <w:hyperlink w:anchor="_bookmark72" w:history="1">
        <w:r>
          <w:rPr>
            <w:color w:val="007FAB"/>
            <w:sz w:val="17"/>
          </w:rPr>
          <w:t>83</w:t>
        </w:r>
      </w:hyperlink>
      <w:r>
        <w:rPr>
          <w:sz w:val="17"/>
        </w:rPr>
        <w:t xml:space="preserve">) or on an </w:t>
      </w:r>
      <w:r>
        <w:rPr>
          <w:rFonts w:ascii="Arial" w:hAnsi="Arial"/>
          <w:i/>
          <w:sz w:val="17"/>
        </w:rPr>
        <w:t>n</w:t>
      </w:r>
      <w:r>
        <w:rPr>
          <w:sz w:val="17"/>
        </w:rPr>
        <w:t>-back task (</w:t>
      </w:r>
      <w:hyperlink w:anchor="_bookmark74" w:history="1">
        <w:r>
          <w:rPr>
            <w:color w:val="007FAB"/>
            <w:sz w:val="17"/>
          </w:rPr>
          <w:t>84</w:t>
        </w:r>
      </w:hyperlink>
      <w:r>
        <w:rPr>
          <w:sz w:val="17"/>
        </w:rPr>
        <w:t xml:space="preserve">), whereas recent or heavy users were impaired on a range of Wechsler Adult Intelligence Scale working memory tasks, with greater </w:t>
      </w:r>
      <w:proofErr w:type="spellStart"/>
      <w:r>
        <w:rPr>
          <w:sz w:val="17"/>
        </w:rPr>
        <w:t>fre</w:t>
      </w:r>
      <w:proofErr w:type="spellEnd"/>
      <w:r>
        <w:rPr>
          <w:sz w:val="17"/>
        </w:rPr>
        <w:t xml:space="preserve">- </w:t>
      </w:r>
      <w:proofErr w:type="spellStart"/>
      <w:r>
        <w:rPr>
          <w:sz w:val="17"/>
        </w:rPr>
        <w:t>quency</w:t>
      </w:r>
      <w:proofErr w:type="spellEnd"/>
      <w:r>
        <w:rPr>
          <w:sz w:val="17"/>
        </w:rPr>
        <w:t xml:space="preserve"> and quantity of use correlated with poorer perform- </w:t>
      </w:r>
      <w:proofErr w:type="spellStart"/>
      <w:r>
        <w:rPr>
          <w:sz w:val="17"/>
        </w:rPr>
        <w:t>ance</w:t>
      </w:r>
      <w:proofErr w:type="spellEnd"/>
      <w:r>
        <w:rPr>
          <w:spacing w:val="-12"/>
          <w:sz w:val="17"/>
        </w:rPr>
        <w:t xml:space="preserve"> </w:t>
      </w:r>
      <w:r>
        <w:rPr>
          <w:sz w:val="17"/>
        </w:rPr>
        <w:t>(</w:t>
      </w:r>
      <w:hyperlink w:anchor="_bookmark60" w:history="1">
        <w:r>
          <w:rPr>
            <w:color w:val="007FAB"/>
            <w:sz w:val="17"/>
          </w:rPr>
          <w:t>57</w:t>
        </w:r>
      </w:hyperlink>
      <w:r>
        <w:rPr>
          <w:sz w:val="17"/>
        </w:rPr>
        <w:t>).</w:t>
      </w:r>
      <w:r>
        <w:rPr>
          <w:spacing w:val="-11"/>
          <w:sz w:val="17"/>
        </w:rPr>
        <w:t xml:space="preserve"> </w:t>
      </w:r>
      <w:r>
        <w:rPr>
          <w:sz w:val="17"/>
        </w:rPr>
        <w:t>Impaired</w:t>
      </w:r>
      <w:r>
        <w:rPr>
          <w:spacing w:val="-10"/>
          <w:sz w:val="17"/>
        </w:rPr>
        <w:t xml:space="preserve"> </w:t>
      </w:r>
      <w:r>
        <w:rPr>
          <w:sz w:val="17"/>
        </w:rPr>
        <w:t>working</w:t>
      </w:r>
      <w:r>
        <w:rPr>
          <w:spacing w:val="-11"/>
          <w:sz w:val="17"/>
        </w:rPr>
        <w:t xml:space="preserve"> </w:t>
      </w:r>
      <w:r>
        <w:rPr>
          <w:sz w:val="17"/>
        </w:rPr>
        <w:t>memory</w:t>
      </w:r>
      <w:r>
        <w:rPr>
          <w:spacing w:val="-11"/>
          <w:sz w:val="17"/>
        </w:rPr>
        <w:t xml:space="preserve"> </w:t>
      </w:r>
      <w:r>
        <w:rPr>
          <w:sz w:val="17"/>
        </w:rPr>
        <w:t>persisted</w:t>
      </w:r>
      <w:r>
        <w:rPr>
          <w:spacing w:val="-11"/>
          <w:sz w:val="17"/>
        </w:rPr>
        <w:t xml:space="preserve"> </w:t>
      </w:r>
      <w:r>
        <w:rPr>
          <w:sz w:val="17"/>
        </w:rPr>
        <w:t>for</w:t>
      </w:r>
      <w:r>
        <w:rPr>
          <w:spacing w:val="-11"/>
          <w:sz w:val="17"/>
        </w:rPr>
        <w:t xml:space="preserve"> </w:t>
      </w:r>
      <w:r>
        <w:rPr>
          <w:sz w:val="17"/>
        </w:rPr>
        <w:t>a</w:t>
      </w:r>
      <w:r>
        <w:rPr>
          <w:spacing w:val="-12"/>
          <w:sz w:val="17"/>
        </w:rPr>
        <w:t xml:space="preserve"> </w:t>
      </w:r>
      <w:r>
        <w:rPr>
          <w:sz w:val="17"/>
        </w:rPr>
        <w:t>few</w:t>
      </w:r>
      <w:r>
        <w:rPr>
          <w:spacing w:val="-11"/>
          <w:sz w:val="17"/>
        </w:rPr>
        <w:t xml:space="preserve"> </w:t>
      </w:r>
      <w:r>
        <w:rPr>
          <w:sz w:val="17"/>
        </w:rPr>
        <w:t>weeks in some studies (</w:t>
      </w:r>
      <w:hyperlink w:anchor="_bookmark41" w:history="1">
        <w:r>
          <w:rPr>
            <w:color w:val="007FAB"/>
            <w:sz w:val="17"/>
          </w:rPr>
          <w:t>65</w:t>
        </w:r>
      </w:hyperlink>
      <w:r>
        <w:rPr>
          <w:sz w:val="17"/>
        </w:rPr>
        <w:t>) but appears to mostly resolve with</w:t>
      </w:r>
      <w:r>
        <w:rPr>
          <w:spacing w:val="-22"/>
          <w:sz w:val="17"/>
        </w:rPr>
        <w:t xml:space="preserve"> </w:t>
      </w:r>
      <w:r>
        <w:rPr>
          <w:sz w:val="17"/>
        </w:rPr>
        <w:t>longer periods of abstinence</w:t>
      </w:r>
      <w:r>
        <w:rPr>
          <w:spacing w:val="-11"/>
          <w:sz w:val="17"/>
        </w:rPr>
        <w:t xml:space="preserve"> </w:t>
      </w:r>
      <w:r>
        <w:rPr>
          <w:sz w:val="17"/>
        </w:rPr>
        <w:t>(</w:t>
      </w:r>
      <w:hyperlink w:anchor="_bookmark23" w:history="1">
        <w:r>
          <w:rPr>
            <w:color w:val="007FAB"/>
            <w:sz w:val="17"/>
          </w:rPr>
          <w:t>35</w:t>
        </w:r>
      </w:hyperlink>
      <w:r>
        <w:rPr>
          <w:sz w:val="17"/>
        </w:rPr>
        <w:t>,</w:t>
      </w:r>
      <w:hyperlink w:anchor="_bookmark56" w:history="1">
        <w:r>
          <w:rPr>
            <w:color w:val="007FAB"/>
            <w:sz w:val="17"/>
          </w:rPr>
          <w:t>55</w:t>
        </w:r>
      </w:hyperlink>
      <w:r>
        <w:rPr>
          <w:sz w:val="17"/>
        </w:rPr>
        <w:t>,</w:t>
      </w:r>
      <w:hyperlink w:anchor="_bookmark60" w:history="1">
        <w:r>
          <w:rPr>
            <w:color w:val="007FAB"/>
            <w:sz w:val="17"/>
          </w:rPr>
          <w:t>57</w:t>
        </w:r>
      </w:hyperlink>
      <w:r>
        <w:rPr>
          <w:sz w:val="17"/>
        </w:rPr>
        <w:t>,</w:t>
      </w:r>
      <w:hyperlink w:anchor="_bookmark45" w:history="1">
        <w:r>
          <w:rPr>
            <w:color w:val="007FAB"/>
            <w:sz w:val="17"/>
          </w:rPr>
          <w:t>67</w:t>
        </w:r>
      </w:hyperlink>
      <w:r>
        <w:rPr>
          <w:sz w:val="17"/>
        </w:rPr>
        <w:t>,</w:t>
      </w:r>
      <w:hyperlink w:anchor="_bookmark75" w:history="1">
        <w:r>
          <w:rPr>
            <w:color w:val="007FAB"/>
            <w:sz w:val="17"/>
          </w:rPr>
          <w:t>85</w:t>
        </w:r>
      </w:hyperlink>
      <w:r>
        <w:rPr>
          <w:sz w:val="17"/>
        </w:rPr>
        <w:t>).</w:t>
      </w:r>
    </w:p>
    <w:p w:rsidR="00CF7109" w:rsidRDefault="00CF7109">
      <w:pPr>
        <w:pStyle w:val="BodyText"/>
        <w:spacing w:before="10"/>
        <w:rPr>
          <w:sz w:val="19"/>
        </w:rPr>
      </w:pPr>
    </w:p>
    <w:p w:rsidR="00CF7109" w:rsidRDefault="00040E3A">
      <w:pPr>
        <w:spacing w:before="1"/>
        <w:ind w:left="1269"/>
        <w:rPr>
          <w:sz w:val="17"/>
        </w:rPr>
      </w:pPr>
      <w:r>
        <w:rPr>
          <w:sz w:val="17"/>
        </w:rPr>
        <w:t xml:space="preserve">For other memory function, see </w:t>
      </w:r>
      <w:hyperlink w:anchor="_bookmark4" w:history="1">
        <w:r>
          <w:rPr>
            <w:color w:val="007FAB"/>
            <w:sz w:val="17"/>
          </w:rPr>
          <w:t>Supplement  1</w:t>
        </w:r>
      </w:hyperlink>
      <w:r>
        <w:rPr>
          <w:sz w:val="17"/>
        </w:rPr>
        <w:t>.</w:t>
      </w:r>
    </w:p>
    <w:p w:rsidR="00CF7109" w:rsidRDefault="00CF7109">
      <w:pPr>
        <w:pStyle w:val="BodyText"/>
        <w:spacing w:before="8"/>
        <w:rPr>
          <w:sz w:val="17"/>
        </w:rPr>
      </w:pPr>
    </w:p>
    <w:p w:rsidR="00CF7109" w:rsidRDefault="00040E3A">
      <w:pPr>
        <w:ind w:left="1060"/>
        <w:jc w:val="both"/>
        <w:rPr>
          <w:rFonts w:ascii="Verdana"/>
          <w:sz w:val="18"/>
        </w:rPr>
      </w:pPr>
      <w:bookmarkStart w:id="24" w:name="Attention"/>
      <w:bookmarkEnd w:id="24"/>
      <w:r>
        <w:rPr>
          <w:rFonts w:ascii="Verdana"/>
          <w:color w:val="973F2F"/>
          <w:sz w:val="18"/>
        </w:rPr>
        <w:t>Attention</w:t>
      </w:r>
    </w:p>
    <w:p w:rsidR="00CF7109" w:rsidRDefault="00040E3A">
      <w:pPr>
        <w:spacing w:before="71" w:line="244" w:lineRule="auto"/>
        <w:ind w:left="1060"/>
        <w:jc w:val="both"/>
        <w:rPr>
          <w:sz w:val="17"/>
        </w:rPr>
      </w:pPr>
      <w:bookmarkStart w:id="25" w:name="Executive_Function"/>
      <w:bookmarkEnd w:id="25"/>
      <w:r>
        <w:rPr>
          <w:sz w:val="17"/>
        </w:rPr>
        <w:t>Impaired attention has been considered a hallmark of the</w:t>
      </w:r>
      <w:bookmarkStart w:id="26" w:name="Planning,_Reasoning,_Interference_Contro"/>
      <w:bookmarkEnd w:id="26"/>
      <w:r>
        <w:rPr>
          <w:sz w:val="17"/>
        </w:rPr>
        <w:t xml:space="preserve"> intoxicating effects of cannabis. Further evidence has </w:t>
      </w:r>
      <w:proofErr w:type="spellStart"/>
      <w:r>
        <w:rPr>
          <w:sz w:val="17"/>
        </w:rPr>
        <w:t>accumu</w:t>
      </w:r>
      <w:proofErr w:type="spellEnd"/>
      <w:r>
        <w:rPr>
          <w:sz w:val="17"/>
        </w:rPr>
        <w:t xml:space="preserve">- </w:t>
      </w:r>
      <w:proofErr w:type="spellStart"/>
      <w:r>
        <w:rPr>
          <w:sz w:val="17"/>
        </w:rPr>
        <w:t>lated</w:t>
      </w:r>
      <w:proofErr w:type="spellEnd"/>
      <w:r>
        <w:rPr>
          <w:sz w:val="17"/>
        </w:rPr>
        <w:t xml:space="preserve"> in support of acute exposure to cannabinoids impairing focused, divided, or sustained attention, often in a dose- dependent manner (</w:t>
      </w:r>
      <w:hyperlink w:anchor="_bookmark25" w:history="1">
        <w:r>
          <w:rPr>
            <w:color w:val="007FAB"/>
            <w:sz w:val="17"/>
          </w:rPr>
          <w:t>36</w:t>
        </w:r>
      </w:hyperlink>
      <w:r>
        <w:rPr>
          <w:sz w:val="17"/>
        </w:rPr>
        <w:t>,</w:t>
      </w:r>
      <w:hyperlink w:anchor="_bookmark26" w:history="1">
        <w:r>
          <w:rPr>
            <w:color w:val="007FAB"/>
            <w:sz w:val="17"/>
          </w:rPr>
          <w:t>37</w:t>
        </w:r>
      </w:hyperlink>
      <w:r>
        <w:rPr>
          <w:sz w:val="17"/>
        </w:rPr>
        <w:t>,</w:t>
      </w:r>
      <w:hyperlink w:anchor="_bookmark36" w:history="1">
        <w:r>
          <w:rPr>
            <w:color w:val="007FAB"/>
            <w:sz w:val="17"/>
          </w:rPr>
          <w:t>42</w:t>
        </w:r>
      </w:hyperlink>
      <w:r>
        <w:rPr>
          <w:sz w:val="17"/>
        </w:rPr>
        <w:t>,</w:t>
      </w:r>
      <w:hyperlink w:anchor="_bookmark37" w:history="1">
        <w:r>
          <w:rPr>
            <w:color w:val="007FAB"/>
            <w:sz w:val="17"/>
          </w:rPr>
          <w:t>43</w:t>
        </w:r>
      </w:hyperlink>
      <w:r>
        <w:rPr>
          <w:sz w:val="17"/>
        </w:rPr>
        <w:t>,</w:t>
      </w:r>
      <w:hyperlink w:anchor="_bookmark47" w:history="1">
        <w:r>
          <w:rPr>
            <w:color w:val="007FAB"/>
            <w:sz w:val="17"/>
          </w:rPr>
          <w:t>68</w:t>
        </w:r>
      </w:hyperlink>
      <w:r>
        <w:rPr>
          <w:sz w:val="17"/>
        </w:rPr>
        <w:t>,</w:t>
      </w:r>
      <w:hyperlink w:anchor="_bookmark51" w:history="1">
        <w:r>
          <w:rPr>
            <w:color w:val="007FAB"/>
            <w:sz w:val="17"/>
          </w:rPr>
          <w:t>70</w:t>
        </w:r>
      </w:hyperlink>
      <w:r>
        <w:rPr>
          <w:sz w:val="17"/>
        </w:rPr>
        <w:t>,</w:t>
      </w:r>
      <w:hyperlink w:anchor="_bookmark53" w:history="1">
        <w:r>
          <w:rPr>
            <w:color w:val="007FAB"/>
            <w:sz w:val="17"/>
          </w:rPr>
          <w:t>71</w:t>
        </w:r>
      </w:hyperlink>
      <w:r>
        <w:rPr>
          <w:sz w:val="17"/>
        </w:rPr>
        <w:t>,</w:t>
      </w:r>
      <w:hyperlink w:anchor="_bookmark77" w:history="1">
        <w:r>
          <w:rPr>
            <w:color w:val="007FAB"/>
            <w:sz w:val="17"/>
          </w:rPr>
          <w:t>86</w:t>
        </w:r>
        <w:r>
          <w:rPr>
            <w:rFonts w:ascii="Arial" w:hAnsi="Arial"/>
            <w:color w:val="007FAB"/>
            <w:sz w:val="17"/>
          </w:rPr>
          <w:t>–</w:t>
        </w:r>
        <w:r>
          <w:rPr>
            <w:color w:val="007FAB"/>
            <w:sz w:val="17"/>
          </w:rPr>
          <w:t>88</w:t>
        </w:r>
      </w:hyperlink>
      <w:r>
        <w:rPr>
          <w:sz w:val="17"/>
        </w:rPr>
        <w:t>). In cases where lesser impairments were observed, this may be due to the development of tolerance among daily users (</w:t>
      </w:r>
      <w:hyperlink w:anchor="_bookmark61" w:history="1">
        <w:r>
          <w:rPr>
            <w:color w:val="007FAB"/>
            <w:sz w:val="17"/>
          </w:rPr>
          <w:t>76</w:t>
        </w:r>
      </w:hyperlink>
      <w:r>
        <w:rPr>
          <w:sz w:val="17"/>
        </w:rPr>
        <w:t>,</w:t>
      </w:r>
      <w:hyperlink w:anchor="_bookmark82" w:history="1">
        <w:r>
          <w:rPr>
            <w:color w:val="007FAB"/>
            <w:sz w:val="17"/>
          </w:rPr>
          <w:t>89</w:t>
        </w:r>
      </w:hyperlink>
      <w:r>
        <w:rPr>
          <w:sz w:val="17"/>
        </w:rPr>
        <w:t>,</w:t>
      </w:r>
      <w:hyperlink w:anchor="_bookmark84" w:history="1">
        <w:r>
          <w:rPr>
            <w:color w:val="007FAB"/>
            <w:sz w:val="17"/>
          </w:rPr>
          <w:t>90</w:t>
        </w:r>
      </w:hyperlink>
      <w:r>
        <w:rPr>
          <w:sz w:val="17"/>
        </w:rPr>
        <w:t>). Previous</w:t>
      </w:r>
      <w:r>
        <w:rPr>
          <w:spacing w:val="-15"/>
          <w:sz w:val="17"/>
        </w:rPr>
        <w:t xml:space="preserve"> </w:t>
      </w:r>
      <w:r>
        <w:rPr>
          <w:sz w:val="17"/>
        </w:rPr>
        <w:t>evidence</w:t>
      </w:r>
      <w:r>
        <w:rPr>
          <w:spacing w:val="-15"/>
          <w:sz w:val="17"/>
        </w:rPr>
        <w:t xml:space="preserve"> </w:t>
      </w:r>
      <w:r>
        <w:rPr>
          <w:sz w:val="17"/>
        </w:rPr>
        <w:t>for</w:t>
      </w:r>
      <w:r>
        <w:rPr>
          <w:spacing w:val="-13"/>
          <w:sz w:val="17"/>
        </w:rPr>
        <w:t xml:space="preserve"> </w:t>
      </w:r>
      <w:r>
        <w:rPr>
          <w:sz w:val="17"/>
        </w:rPr>
        <w:t>de</w:t>
      </w:r>
      <w:r>
        <w:rPr>
          <w:rFonts w:ascii="Arial" w:hAnsi="Arial"/>
          <w:sz w:val="17"/>
        </w:rPr>
        <w:t>ﬁ</w:t>
      </w:r>
      <w:r>
        <w:rPr>
          <w:sz w:val="17"/>
        </w:rPr>
        <w:t>cits</w:t>
      </w:r>
      <w:r>
        <w:rPr>
          <w:spacing w:val="-15"/>
          <w:sz w:val="17"/>
        </w:rPr>
        <w:t xml:space="preserve"> </w:t>
      </w:r>
      <w:r>
        <w:rPr>
          <w:sz w:val="17"/>
        </w:rPr>
        <w:t>in</w:t>
      </w:r>
      <w:r>
        <w:rPr>
          <w:spacing w:val="-15"/>
          <w:sz w:val="17"/>
        </w:rPr>
        <w:t xml:space="preserve"> </w:t>
      </w:r>
      <w:r>
        <w:rPr>
          <w:sz w:val="17"/>
        </w:rPr>
        <w:t>attention</w:t>
      </w:r>
      <w:r>
        <w:rPr>
          <w:spacing w:val="-14"/>
          <w:sz w:val="17"/>
        </w:rPr>
        <w:t xml:space="preserve"> </w:t>
      </w:r>
      <w:r>
        <w:rPr>
          <w:sz w:val="17"/>
        </w:rPr>
        <w:t>after</w:t>
      </w:r>
      <w:r>
        <w:rPr>
          <w:spacing w:val="-13"/>
          <w:sz w:val="17"/>
        </w:rPr>
        <w:t xml:space="preserve"> </w:t>
      </w:r>
      <w:r>
        <w:rPr>
          <w:sz w:val="17"/>
        </w:rPr>
        <w:t>chronic</w:t>
      </w:r>
      <w:r>
        <w:rPr>
          <w:spacing w:val="-13"/>
          <w:sz w:val="17"/>
        </w:rPr>
        <w:t xml:space="preserve"> </w:t>
      </w:r>
      <w:r>
        <w:rPr>
          <w:sz w:val="17"/>
        </w:rPr>
        <w:t xml:space="preserve">cannabis exposure was mixed, but more recent studies provide some clarity. </w:t>
      </w:r>
      <w:r w:rsidRPr="00330F13">
        <w:rPr>
          <w:sz w:val="17"/>
          <w:u w:val="single"/>
        </w:rPr>
        <w:t>Numerous studies report impairment in adolescent and adult cannabis users with a wide range of exposure as well as former users abstinent for several weeks on measures</w:t>
      </w:r>
      <w:r w:rsidRPr="00330F13">
        <w:rPr>
          <w:spacing w:val="37"/>
          <w:sz w:val="17"/>
          <w:u w:val="single"/>
        </w:rPr>
        <w:t xml:space="preserve"> </w:t>
      </w:r>
      <w:r w:rsidRPr="00330F13">
        <w:rPr>
          <w:sz w:val="17"/>
          <w:u w:val="single"/>
        </w:rPr>
        <w:t>of sustained and divided attention, processing speed, rapid</w:t>
      </w:r>
      <w:r w:rsidRPr="00330F13">
        <w:rPr>
          <w:spacing w:val="-28"/>
          <w:sz w:val="17"/>
          <w:u w:val="single"/>
        </w:rPr>
        <w:t xml:space="preserve"> </w:t>
      </w:r>
      <w:r w:rsidRPr="00330F13">
        <w:rPr>
          <w:sz w:val="17"/>
          <w:u w:val="single"/>
        </w:rPr>
        <w:t>visual information processing, visual search, tracking, trail making, and paced serial addition (</w:t>
      </w:r>
      <w:hyperlink w:anchor="_bookmark42" w:history="1">
        <w:r w:rsidRPr="00330F13">
          <w:rPr>
            <w:color w:val="007FAB"/>
            <w:sz w:val="17"/>
            <w:u w:val="single"/>
          </w:rPr>
          <w:t>46</w:t>
        </w:r>
      </w:hyperlink>
      <w:r w:rsidRPr="00330F13">
        <w:rPr>
          <w:sz w:val="17"/>
          <w:u w:val="single"/>
        </w:rPr>
        <w:t>,</w:t>
      </w:r>
      <w:hyperlink w:anchor="_bookmark55" w:history="1">
        <w:r w:rsidRPr="00330F13">
          <w:rPr>
            <w:color w:val="007FAB"/>
            <w:sz w:val="17"/>
            <w:u w:val="single"/>
          </w:rPr>
          <w:t>54</w:t>
        </w:r>
      </w:hyperlink>
      <w:r w:rsidRPr="00330F13">
        <w:rPr>
          <w:sz w:val="17"/>
          <w:u w:val="single"/>
        </w:rPr>
        <w:t>,</w:t>
      </w:r>
      <w:hyperlink w:anchor="_bookmark56" w:history="1">
        <w:r w:rsidRPr="00330F13">
          <w:rPr>
            <w:color w:val="007FAB"/>
            <w:sz w:val="17"/>
            <w:u w:val="single"/>
          </w:rPr>
          <w:t>55</w:t>
        </w:r>
      </w:hyperlink>
      <w:r w:rsidRPr="00330F13">
        <w:rPr>
          <w:sz w:val="17"/>
          <w:u w:val="single"/>
        </w:rPr>
        <w:t>,</w:t>
      </w:r>
      <w:hyperlink w:anchor="_bookmark60" w:history="1">
        <w:r w:rsidRPr="00330F13">
          <w:rPr>
            <w:color w:val="007FAB"/>
            <w:sz w:val="17"/>
            <w:u w:val="single"/>
          </w:rPr>
          <w:t>57</w:t>
        </w:r>
      </w:hyperlink>
      <w:r w:rsidRPr="00330F13">
        <w:rPr>
          <w:sz w:val="17"/>
          <w:u w:val="single"/>
        </w:rPr>
        <w:t>,</w:t>
      </w:r>
      <w:hyperlink w:anchor="_bookmark67" w:history="1">
        <w:r w:rsidRPr="00330F13">
          <w:rPr>
            <w:color w:val="007FAB"/>
            <w:sz w:val="17"/>
            <w:u w:val="single"/>
          </w:rPr>
          <w:t>61</w:t>
        </w:r>
      </w:hyperlink>
      <w:r w:rsidRPr="00330F13">
        <w:rPr>
          <w:sz w:val="17"/>
          <w:u w:val="single"/>
        </w:rPr>
        <w:t>,</w:t>
      </w:r>
      <w:hyperlink w:anchor="_bookmark86" w:history="1">
        <w:r w:rsidRPr="00330F13">
          <w:rPr>
            <w:color w:val="007FAB"/>
            <w:sz w:val="17"/>
            <w:u w:val="single"/>
          </w:rPr>
          <w:t>91</w:t>
        </w:r>
        <w:r w:rsidRPr="00330F13">
          <w:rPr>
            <w:rFonts w:ascii="Arial" w:hAnsi="Arial"/>
            <w:color w:val="007FAB"/>
            <w:sz w:val="17"/>
            <w:u w:val="single"/>
          </w:rPr>
          <w:t>–</w:t>
        </w:r>
        <w:r w:rsidRPr="00330F13">
          <w:rPr>
            <w:color w:val="007FAB"/>
            <w:sz w:val="17"/>
            <w:u w:val="single"/>
          </w:rPr>
          <w:t>94</w:t>
        </w:r>
      </w:hyperlink>
      <w:r w:rsidRPr="00330F13">
        <w:rPr>
          <w:sz w:val="17"/>
          <w:u w:val="single"/>
        </w:rPr>
        <w:t>). Users</w:t>
      </w:r>
      <w:r w:rsidRPr="00330F13">
        <w:rPr>
          <w:spacing w:val="-16"/>
          <w:sz w:val="17"/>
          <w:u w:val="single"/>
        </w:rPr>
        <w:t xml:space="preserve"> </w:t>
      </w:r>
      <w:proofErr w:type="spellStart"/>
      <w:r w:rsidRPr="00330F13">
        <w:rPr>
          <w:sz w:val="17"/>
          <w:u w:val="single"/>
        </w:rPr>
        <w:t>absti</w:t>
      </w:r>
      <w:proofErr w:type="spellEnd"/>
      <w:r w:rsidRPr="00330F13">
        <w:rPr>
          <w:sz w:val="17"/>
          <w:u w:val="single"/>
        </w:rPr>
        <w:t xml:space="preserve">- </w:t>
      </w:r>
      <w:proofErr w:type="spellStart"/>
      <w:r w:rsidRPr="00330F13">
        <w:rPr>
          <w:sz w:val="17"/>
          <w:u w:val="single"/>
        </w:rPr>
        <w:t>nent</w:t>
      </w:r>
      <w:proofErr w:type="spellEnd"/>
      <w:r w:rsidRPr="00330F13">
        <w:rPr>
          <w:spacing w:val="-6"/>
          <w:sz w:val="17"/>
          <w:u w:val="single"/>
        </w:rPr>
        <w:t xml:space="preserve"> </w:t>
      </w:r>
      <w:r w:rsidRPr="00330F13">
        <w:rPr>
          <w:sz w:val="17"/>
          <w:u w:val="single"/>
        </w:rPr>
        <w:t>for</w:t>
      </w:r>
      <w:r w:rsidRPr="00330F13">
        <w:rPr>
          <w:spacing w:val="-5"/>
          <w:sz w:val="17"/>
          <w:u w:val="single"/>
        </w:rPr>
        <w:t xml:space="preserve"> </w:t>
      </w:r>
      <w:r w:rsidRPr="00330F13">
        <w:rPr>
          <w:sz w:val="17"/>
          <w:u w:val="single"/>
        </w:rPr>
        <w:t>23</w:t>
      </w:r>
      <w:r w:rsidRPr="00330F13">
        <w:rPr>
          <w:spacing w:val="-6"/>
          <w:sz w:val="17"/>
          <w:u w:val="single"/>
        </w:rPr>
        <w:t xml:space="preserve"> </w:t>
      </w:r>
      <w:r w:rsidRPr="00330F13">
        <w:rPr>
          <w:sz w:val="17"/>
          <w:u w:val="single"/>
        </w:rPr>
        <w:t>days</w:t>
      </w:r>
      <w:r w:rsidRPr="00330F13">
        <w:rPr>
          <w:spacing w:val="-6"/>
          <w:sz w:val="17"/>
          <w:u w:val="single"/>
        </w:rPr>
        <w:t xml:space="preserve"> </w:t>
      </w:r>
      <w:r w:rsidRPr="00330F13">
        <w:rPr>
          <w:sz w:val="17"/>
          <w:u w:val="single"/>
        </w:rPr>
        <w:t>remained</w:t>
      </w:r>
      <w:r w:rsidRPr="00330F13">
        <w:rPr>
          <w:spacing w:val="-6"/>
          <w:sz w:val="17"/>
          <w:u w:val="single"/>
        </w:rPr>
        <w:t xml:space="preserve"> </w:t>
      </w:r>
      <w:r w:rsidRPr="00330F13">
        <w:rPr>
          <w:sz w:val="17"/>
          <w:u w:val="single"/>
        </w:rPr>
        <w:t>impaired</w:t>
      </w:r>
      <w:r w:rsidRPr="00330F13">
        <w:rPr>
          <w:spacing w:val="-5"/>
          <w:sz w:val="17"/>
          <w:u w:val="single"/>
        </w:rPr>
        <w:t xml:space="preserve"> </w:t>
      </w:r>
      <w:r w:rsidRPr="00330F13">
        <w:rPr>
          <w:sz w:val="17"/>
          <w:u w:val="single"/>
        </w:rPr>
        <w:t>relative</w:t>
      </w:r>
      <w:r w:rsidRPr="00330F13">
        <w:rPr>
          <w:spacing w:val="-6"/>
          <w:sz w:val="17"/>
          <w:u w:val="single"/>
        </w:rPr>
        <w:t xml:space="preserve"> </w:t>
      </w:r>
      <w:r w:rsidRPr="00330F13">
        <w:rPr>
          <w:sz w:val="17"/>
          <w:u w:val="single"/>
        </w:rPr>
        <w:t>to</w:t>
      </w:r>
      <w:r w:rsidRPr="00330F13">
        <w:rPr>
          <w:spacing w:val="-6"/>
          <w:sz w:val="17"/>
          <w:u w:val="single"/>
        </w:rPr>
        <w:t xml:space="preserve"> </w:t>
      </w:r>
      <w:r w:rsidRPr="00330F13">
        <w:rPr>
          <w:sz w:val="17"/>
          <w:u w:val="single"/>
        </w:rPr>
        <w:t>control</w:t>
      </w:r>
      <w:r w:rsidRPr="00330F13">
        <w:rPr>
          <w:spacing w:val="-4"/>
          <w:sz w:val="17"/>
          <w:u w:val="single"/>
        </w:rPr>
        <w:t xml:space="preserve"> </w:t>
      </w:r>
      <w:r w:rsidRPr="00330F13">
        <w:rPr>
          <w:sz w:val="17"/>
          <w:u w:val="single"/>
        </w:rPr>
        <w:t>subjects despite improvements in sustained and divided attention with increasing abstinence (</w:t>
      </w:r>
      <w:hyperlink w:anchor="_bookmark86" w:history="1">
        <w:r w:rsidRPr="00330F13">
          <w:rPr>
            <w:color w:val="007FAB"/>
            <w:sz w:val="17"/>
            <w:u w:val="single"/>
          </w:rPr>
          <w:t>91</w:t>
        </w:r>
      </w:hyperlink>
      <w:r w:rsidRPr="00330F13">
        <w:rPr>
          <w:sz w:val="17"/>
          <w:u w:val="single"/>
        </w:rPr>
        <w:t>) with poor attentional performance associated with younger age of onset in this study (</w:t>
      </w:r>
      <w:hyperlink w:anchor="_bookmark86" w:history="1">
        <w:r w:rsidRPr="00330F13">
          <w:rPr>
            <w:color w:val="007FAB"/>
            <w:sz w:val="17"/>
            <w:u w:val="single"/>
          </w:rPr>
          <w:t>91</w:t>
        </w:r>
      </w:hyperlink>
      <w:r w:rsidRPr="00330F13">
        <w:rPr>
          <w:sz w:val="17"/>
          <w:u w:val="single"/>
        </w:rPr>
        <w:t>) and another study of adolescents abstinent for 30 days (</w:t>
      </w:r>
      <w:hyperlink w:anchor="_bookmark95" w:history="1">
        <w:r w:rsidRPr="00330F13">
          <w:rPr>
            <w:color w:val="007FAB"/>
            <w:sz w:val="17"/>
            <w:u w:val="single"/>
          </w:rPr>
          <w:t>95</w:t>
        </w:r>
      </w:hyperlink>
      <w:r w:rsidRPr="00330F13">
        <w:rPr>
          <w:sz w:val="17"/>
          <w:u w:val="single"/>
        </w:rPr>
        <w:t>).</w:t>
      </w:r>
      <w:r>
        <w:rPr>
          <w:sz w:val="17"/>
        </w:rPr>
        <w:t xml:space="preserve"> However,</w:t>
      </w:r>
      <w:r>
        <w:rPr>
          <w:spacing w:val="20"/>
          <w:sz w:val="17"/>
        </w:rPr>
        <w:t xml:space="preserve"> </w:t>
      </w:r>
      <w:r>
        <w:rPr>
          <w:sz w:val="17"/>
        </w:rPr>
        <w:t>no</w:t>
      </w:r>
      <w:r>
        <w:rPr>
          <w:spacing w:val="20"/>
          <w:sz w:val="17"/>
        </w:rPr>
        <w:t xml:space="preserve"> </w:t>
      </w:r>
      <w:r>
        <w:rPr>
          <w:sz w:val="17"/>
        </w:rPr>
        <w:t>difference</w:t>
      </w:r>
      <w:r>
        <w:rPr>
          <w:spacing w:val="20"/>
          <w:sz w:val="17"/>
        </w:rPr>
        <w:t xml:space="preserve"> </w:t>
      </w:r>
      <w:r>
        <w:rPr>
          <w:sz w:val="17"/>
        </w:rPr>
        <w:t>between</w:t>
      </w:r>
      <w:r>
        <w:rPr>
          <w:spacing w:val="21"/>
          <w:sz w:val="17"/>
        </w:rPr>
        <w:t xml:space="preserve"> </w:t>
      </w:r>
      <w:r>
        <w:rPr>
          <w:sz w:val="17"/>
        </w:rPr>
        <w:t>abstinent</w:t>
      </w:r>
      <w:r>
        <w:rPr>
          <w:spacing w:val="21"/>
          <w:sz w:val="17"/>
        </w:rPr>
        <w:t xml:space="preserve"> </w:t>
      </w:r>
      <w:r>
        <w:rPr>
          <w:sz w:val="17"/>
        </w:rPr>
        <w:t>former</w:t>
      </w:r>
      <w:r>
        <w:rPr>
          <w:spacing w:val="20"/>
          <w:sz w:val="17"/>
        </w:rPr>
        <w:t xml:space="preserve"> </w:t>
      </w:r>
      <w:r>
        <w:rPr>
          <w:sz w:val="17"/>
        </w:rPr>
        <w:t>users</w:t>
      </w:r>
      <w:r>
        <w:rPr>
          <w:spacing w:val="21"/>
          <w:sz w:val="17"/>
        </w:rPr>
        <w:t xml:space="preserve"> </w:t>
      </w:r>
      <w:r>
        <w:rPr>
          <w:sz w:val="17"/>
        </w:rPr>
        <w:t>and</w:t>
      </w:r>
    </w:p>
    <w:p w:rsidR="00CF7109" w:rsidRDefault="00040E3A">
      <w:pPr>
        <w:spacing w:before="91" w:line="244" w:lineRule="auto"/>
        <w:ind w:left="318" w:right="115"/>
        <w:jc w:val="both"/>
        <w:rPr>
          <w:sz w:val="17"/>
        </w:rPr>
      </w:pPr>
      <w:r>
        <w:br w:type="column"/>
      </w:r>
      <w:r>
        <w:rPr>
          <w:sz w:val="17"/>
        </w:rPr>
        <w:lastRenderedPageBreak/>
        <w:t>control subjects on broader measures of attention was also reported (</w:t>
      </w:r>
      <w:hyperlink w:anchor="_bookmark60" w:history="1">
        <w:r>
          <w:rPr>
            <w:color w:val="007FAB"/>
            <w:sz w:val="17"/>
          </w:rPr>
          <w:t>57</w:t>
        </w:r>
      </w:hyperlink>
      <w:r>
        <w:rPr>
          <w:sz w:val="17"/>
        </w:rPr>
        <w:t>,</w:t>
      </w:r>
      <w:hyperlink w:anchor="_bookmark37" w:history="1">
        <w:r>
          <w:rPr>
            <w:color w:val="007FAB"/>
            <w:sz w:val="17"/>
          </w:rPr>
          <w:t>63</w:t>
        </w:r>
      </w:hyperlink>
      <w:r>
        <w:rPr>
          <w:sz w:val="17"/>
        </w:rPr>
        <w:t>,</w:t>
      </w:r>
      <w:hyperlink w:anchor="_bookmark39" w:history="1">
        <w:r>
          <w:rPr>
            <w:color w:val="007FAB"/>
            <w:sz w:val="17"/>
          </w:rPr>
          <w:t>64</w:t>
        </w:r>
      </w:hyperlink>
      <w:r>
        <w:rPr>
          <w:sz w:val="17"/>
        </w:rPr>
        <w:t>,</w:t>
      </w:r>
      <w:hyperlink w:anchor="_bookmark66" w:history="1">
        <w:r>
          <w:rPr>
            <w:color w:val="007FAB"/>
            <w:sz w:val="17"/>
          </w:rPr>
          <w:t>79</w:t>
        </w:r>
      </w:hyperlink>
      <w:r>
        <w:rPr>
          <w:sz w:val="17"/>
        </w:rPr>
        <w:t>,</w:t>
      </w:r>
      <w:hyperlink w:anchor="_bookmark95" w:history="1">
        <w:r>
          <w:rPr>
            <w:color w:val="007FAB"/>
            <w:sz w:val="17"/>
          </w:rPr>
          <w:t>95</w:t>
        </w:r>
      </w:hyperlink>
      <w:r>
        <w:rPr>
          <w:sz w:val="17"/>
        </w:rPr>
        <w:t xml:space="preserve">). Therefore, cannabis-related </w:t>
      </w:r>
      <w:proofErr w:type="spellStart"/>
      <w:r>
        <w:rPr>
          <w:sz w:val="17"/>
        </w:rPr>
        <w:t>atten</w:t>
      </w:r>
      <w:proofErr w:type="spellEnd"/>
      <w:r>
        <w:rPr>
          <w:sz w:val="17"/>
        </w:rPr>
        <w:t xml:space="preserve">- </w:t>
      </w:r>
      <w:proofErr w:type="spellStart"/>
      <w:r>
        <w:rPr>
          <w:sz w:val="17"/>
        </w:rPr>
        <w:t>tional</w:t>
      </w:r>
      <w:proofErr w:type="spellEnd"/>
      <w:r>
        <w:rPr>
          <w:sz w:val="17"/>
        </w:rPr>
        <w:t xml:space="preserve"> impairment may re</w:t>
      </w:r>
      <w:r>
        <w:rPr>
          <w:rFonts w:ascii="Arial" w:hAnsi="Arial"/>
          <w:sz w:val="17"/>
        </w:rPr>
        <w:t>ﬂ</w:t>
      </w:r>
      <w:r>
        <w:rPr>
          <w:sz w:val="17"/>
        </w:rPr>
        <w:t xml:space="preserve">ect residual effects that dissipate gradually as cannabinoids are cleared from the body </w:t>
      </w:r>
      <w:r>
        <w:rPr>
          <w:w w:val="95"/>
          <w:sz w:val="17"/>
        </w:rPr>
        <w:t>(</w:t>
      </w:r>
      <w:hyperlink w:anchor="_bookmark4" w:history="1">
        <w:r>
          <w:rPr>
            <w:color w:val="007FAB"/>
            <w:w w:val="95"/>
            <w:sz w:val="17"/>
          </w:rPr>
          <w:t>Supplement 1</w:t>
        </w:r>
      </w:hyperlink>
      <w:r>
        <w:rPr>
          <w:w w:val="95"/>
          <w:sz w:val="17"/>
        </w:rPr>
        <w:t>).</w:t>
      </w:r>
    </w:p>
    <w:p w:rsidR="00CF7109" w:rsidRDefault="00CF7109">
      <w:pPr>
        <w:pStyle w:val="BodyText"/>
        <w:spacing w:before="5"/>
        <w:rPr>
          <w:sz w:val="21"/>
        </w:rPr>
      </w:pPr>
    </w:p>
    <w:p w:rsidR="00CF7109" w:rsidRDefault="00040E3A">
      <w:pPr>
        <w:spacing w:line="244" w:lineRule="auto"/>
        <w:ind w:left="318" w:right="116"/>
        <w:jc w:val="both"/>
        <w:rPr>
          <w:sz w:val="17"/>
        </w:rPr>
      </w:pPr>
      <w:r>
        <w:rPr>
          <w:rFonts w:ascii="Verdana" w:hAnsi="Verdana"/>
          <w:sz w:val="18"/>
        </w:rPr>
        <w:t xml:space="preserve">Attentional Bias. </w:t>
      </w:r>
      <w:r>
        <w:rPr>
          <w:sz w:val="17"/>
        </w:rPr>
        <w:t>Greater attentional bias to cannabis- related stimuli has been noted in chronic cannabis users (</w:t>
      </w:r>
      <w:hyperlink w:anchor="_bookmark96" w:history="1">
        <w:r>
          <w:rPr>
            <w:color w:val="007FAB"/>
            <w:sz w:val="17"/>
          </w:rPr>
          <w:t>96</w:t>
        </w:r>
        <w:r>
          <w:rPr>
            <w:rFonts w:ascii="Arial" w:hAnsi="Arial"/>
            <w:color w:val="007FAB"/>
            <w:sz w:val="17"/>
          </w:rPr>
          <w:t>–</w:t>
        </w:r>
        <w:r>
          <w:rPr>
            <w:color w:val="007FAB"/>
            <w:sz w:val="17"/>
          </w:rPr>
          <w:t>102</w:t>
        </w:r>
      </w:hyperlink>
      <w:r>
        <w:rPr>
          <w:sz w:val="17"/>
        </w:rPr>
        <w:t>)</w:t>
      </w:r>
      <w:r>
        <w:rPr>
          <w:spacing w:val="-13"/>
          <w:sz w:val="17"/>
        </w:rPr>
        <w:t xml:space="preserve"> </w:t>
      </w:r>
      <w:r>
        <w:rPr>
          <w:sz w:val="17"/>
        </w:rPr>
        <w:t>and</w:t>
      </w:r>
      <w:r>
        <w:rPr>
          <w:spacing w:val="-12"/>
          <w:sz w:val="17"/>
        </w:rPr>
        <w:t xml:space="preserve"> </w:t>
      </w:r>
      <w:r>
        <w:rPr>
          <w:sz w:val="17"/>
        </w:rPr>
        <w:t>during</w:t>
      </w:r>
      <w:r>
        <w:rPr>
          <w:spacing w:val="-12"/>
          <w:sz w:val="17"/>
        </w:rPr>
        <w:t xml:space="preserve"> </w:t>
      </w:r>
      <w:r>
        <w:rPr>
          <w:sz w:val="17"/>
        </w:rPr>
        <w:t>acute</w:t>
      </w:r>
      <w:r>
        <w:rPr>
          <w:spacing w:val="-13"/>
          <w:sz w:val="17"/>
        </w:rPr>
        <w:t xml:space="preserve"> </w:t>
      </w:r>
      <w:r>
        <w:rPr>
          <w:sz w:val="17"/>
        </w:rPr>
        <w:t>intoxication</w:t>
      </w:r>
      <w:r>
        <w:rPr>
          <w:spacing w:val="-12"/>
          <w:sz w:val="17"/>
        </w:rPr>
        <w:t xml:space="preserve"> </w:t>
      </w:r>
      <w:r>
        <w:rPr>
          <w:sz w:val="17"/>
        </w:rPr>
        <w:t>in</w:t>
      </w:r>
      <w:r>
        <w:rPr>
          <w:spacing w:val="-13"/>
          <w:sz w:val="17"/>
        </w:rPr>
        <w:t xml:space="preserve"> </w:t>
      </w:r>
      <w:r>
        <w:rPr>
          <w:sz w:val="17"/>
        </w:rPr>
        <w:t>individuals</w:t>
      </w:r>
      <w:r>
        <w:rPr>
          <w:spacing w:val="-12"/>
          <w:sz w:val="17"/>
        </w:rPr>
        <w:t xml:space="preserve"> </w:t>
      </w:r>
      <w:r>
        <w:rPr>
          <w:sz w:val="17"/>
        </w:rPr>
        <w:t>with</w:t>
      </w:r>
      <w:r>
        <w:rPr>
          <w:spacing w:val="-12"/>
          <w:sz w:val="17"/>
        </w:rPr>
        <w:t xml:space="preserve"> </w:t>
      </w:r>
      <w:r>
        <w:rPr>
          <w:sz w:val="17"/>
        </w:rPr>
        <w:t>lower CBD/THC</w:t>
      </w:r>
      <w:r>
        <w:rPr>
          <w:spacing w:val="-6"/>
          <w:sz w:val="17"/>
        </w:rPr>
        <w:t xml:space="preserve"> </w:t>
      </w:r>
      <w:r>
        <w:rPr>
          <w:sz w:val="17"/>
        </w:rPr>
        <w:t>ratios</w:t>
      </w:r>
      <w:r>
        <w:rPr>
          <w:spacing w:val="-6"/>
          <w:sz w:val="17"/>
        </w:rPr>
        <w:t xml:space="preserve"> </w:t>
      </w:r>
      <w:r>
        <w:rPr>
          <w:sz w:val="17"/>
        </w:rPr>
        <w:t>in</w:t>
      </w:r>
      <w:r>
        <w:rPr>
          <w:spacing w:val="-7"/>
          <w:sz w:val="17"/>
        </w:rPr>
        <w:t xml:space="preserve"> </w:t>
      </w:r>
      <w:r>
        <w:rPr>
          <w:sz w:val="17"/>
        </w:rPr>
        <w:t>hair</w:t>
      </w:r>
      <w:r>
        <w:rPr>
          <w:spacing w:val="-7"/>
          <w:sz w:val="17"/>
        </w:rPr>
        <w:t xml:space="preserve"> </w:t>
      </w:r>
      <w:r>
        <w:rPr>
          <w:sz w:val="17"/>
        </w:rPr>
        <w:t>(</w:t>
      </w:r>
      <w:hyperlink w:anchor="_bookmark71" w:history="1">
        <w:r>
          <w:rPr>
            <w:color w:val="007FAB"/>
            <w:sz w:val="17"/>
          </w:rPr>
          <w:t>102</w:t>
        </w:r>
      </w:hyperlink>
      <w:r>
        <w:rPr>
          <w:sz w:val="17"/>
        </w:rPr>
        <w:t>).</w:t>
      </w:r>
      <w:r>
        <w:rPr>
          <w:spacing w:val="-6"/>
          <w:sz w:val="17"/>
        </w:rPr>
        <w:t xml:space="preserve"> </w:t>
      </w:r>
      <w:r>
        <w:rPr>
          <w:sz w:val="17"/>
        </w:rPr>
        <w:t>There</w:t>
      </w:r>
      <w:r>
        <w:rPr>
          <w:spacing w:val="-6"/>
          <w:sz w:val="17"/>
        </w:rPr>
        <w:t xml:space="preserve"> </w:t>
      </w:r>
      <w:r>
        <w:rPr>
          <w:sz w:val="17"/>
        </w:rPr>
        <w:t>are</w:t>
      </w:r>
      <w:r>
        <w:rPr>
          <w:spacing w:val="-7"/>
          <w:sz w:val="17"/>
        </w:rPr>
        <w:t xml:space="preserve"> </w:t>
      </w:r>
      <w:r>
        <w:rPr>
          <w:sz w:val="17"/>
        </w:rPr>
        <w:t>no</w:t>
      </w:r>
      <w:r>
        <w:rPr>
          <w:spacing w:val="-7"/>
          <w:sz w:val="17"/>
        </w:rPr>
        <w:t xml:space="preserve"> </w:t>
      </w:r>
      <w:r>
        <w:rPr>
          <w:sz w:val="17"/>
        </w:rPr>
        <w:t>studies</w:t>
      </w:r>
      <w:r>
        <w:rPr>
          <w:spacing w:val="-6"/>
          <w:sz w:val="17"/>
        </w:rPr>
        <w:t xml:space="preserve"> </w:t>
      </w:r>
      <w:r>
        <w:rPr>
          <w:sz w:val="17"/>
        </w:rPr>
        <w:t>of</w:t>
      </w:r>
      <w:r>
        <w:rPr>
          <w:spacing w:val="-7"/>
          <w:sz w:val="17"/>
        </w:rPr>
        <w:t xml:space="preserve"> </w:t>
      </w:r>
      <w:r>
        <w:rPr>
          <w:sz w:val="17"/>
        </w:rPr>
        <w:t>abstinent users after cessation of use, which may be a</w:t>
      </w:r>
      <w:r>
        <w:rPr>
          <w:spacing w:val="32"/>
          <w:sz w:val="17"/>
        </w:rPr>
        <w:t xml:space="preserve"> </w:t>
      </w:r>
      <w:r>
        <w:rPr>
          <w:sz w:val="17"/>
        </w:rPr>
        <w:t>particularly important target for future research to strengthen the ef</w:t>
      </w:r>
      <w:r>
        <w:rPr>
          <w:rFonts w:ascii="Arial" w:hAnsi="Arial"/>
          <w:sz w:val="17"/>
        </w:rPr>
        <w:t>ﬁ</w:t>
      </w:r>
      <w:r>
        <w:rPr>
          <w:sz w:val="17"/>
        </w:rPr>
        <w:t>cacy of treatment programs aimed at maintaining</w:t>
      </w:r>
      <w:r>
        <w:rPr>
          <w:spacing w:val="45"/>
          <w:sz w:val="17"/>
        </w:rPr>
        <w:t xml:space="preserve"> </w:t>
      </w:r>
      <w:r>
        <w:rPr>
          <w:sz w:val="17"/>
        </w:rPr>
        <w:t>abstinence.</w:t>
      </w:r>
    </w:p>
    <w:p w:rsidR="00CF7109" w:rsidRDefault="00CF7109">
      <w:pPr>
        <w:pStyle w:val="BodyText"/>
        <w:spacing w:before="4"/>
        <w:rPr>
          <w:sz w:val="17"/>
        </w:rPr>
      </w:pPr>
    </w:p>
    <w:p w:rsidR="00CF7109" w:rsidRDefault="00040E3A">
      <w:pPr>
        <w:ind w:left="318"/>
        <w:jc w:val="both"/>
        <w:rPr>
          <w:rFonts w:ascii="Verdana"/>
          <w:sz w:val="18"/>
        </w:rPr>
      </w:pPr>
      <w:r>
        <w:rPr>
          <w:rFonts w:ascii="Verdana"/>
          <w:color w:val="973F2F"/>
          <w:sz w:val="18"/>
        </w:rPr>
        <w:t>Psychomotor Function</w:t>
      </w:r>
    </w:p>
    <w:p w:rsidR="00CF7109" w:rsidRDefault="00040E3A">
      <w:pPr>
        <w:spacing w:before="71" w:line="244" w:lineRule="auto"/>
        <w:ind w:left="318" w:right="116"/>
        <w:jc w:val="both"/>
        <w:rPr>
          <w:sz w:val="17"/>
        </w:rPr>
      </w:pPr>
      <w:r>
        <w:rPr>
          <w:sz w:val="17"/>
        </w:rPr>
        <w:t xml:space="preserve">Finger tapping, critical tracking, choice reaction time tasks, and digit-symbol substitution tasks have been used to </w:t>
      </w:r>
      <w:proofErr w:type="spellStart"/>
      <w:r>
        <w:rPr>
          <w:sz w:val="17"/>
        </w:rPr>
        <w:t>meas</w:t>
      </w:r>
      <w:proofErr w:type="spellEnd"/>
      <w:r>
        <w:rPr>
          <w:sz w:val="17"/>
        </w:rPr>
        <w:t xml:space="preserve">- </w:t>
      </w:r>
      <w:proofErr w:type="spellStart"/>
      <w:r>
        <w:rPr>
          <w:sz w:val="17"/>
        </w:rPr>
        <w:t>ure</w:t>
      </w:r>
      <w:proofErr w:type="spellEnd"/>
      <w:r>
        <w:rPr>
          <w:sz w:val="17"/>
        </w:rPr>
        <w:t xml:space="preserve"> psychomotor function. In infrequent users, smoked or vaporized cannabis impaired critical tracking (</w:t>
      </w:r>
      <w:hyperlink w:anchor="_bookmark36" w:history="1">
        <w:r>
          <w:rPr>
            <w:color w:val="007FAB"/>
            <w:sz w:val="17"/>
          </w:rPr>
          <w:t>42</w:t>
        </w:r>
      </w:hyperlink>
      <w:r>
        <w:rPr>
          <w:sz w:val="17"/>
        </w:rPr>
        <w:t>,</w:t>
      </w:r>
      <w:hyperlink w:anchor="_bookmark82" w:history="1">
        <w:r>
          <w:rPr>
            <w:color w:val="007FAB"/>
            <w:sz w:val="17"/>
          </w:rPr>
          <w:t>89</w:t>
        </w:r>
      </w:hyperlink>
      <w:r>
        <w:rPr>
          <w:sz w:val="17"/>
        </w:rPr>
        <w:t>,</w:t>
      </w:r>
      <w:hyperlink w:anchor="_bookmark73" w:history="1">
        <w:r>
          <w:rPr>
            <w:color w:val="007FAB"/>
            <w:sz w:val="17"/>
          </w:rPr>
          <w:t>103</w:t>
        </w:r>
      </w:hyperlink>
      <w:r>
        <w:rPr>
          <w:sz w:val="17"/>
        </w:rPr>
        <w:t>,</w:t>
      </w:r>
      <w:hyperlink w:anchor="_bookmark76" w:history="1">
        <w:r>
          <w:rPr>
            <w:color w:val="007FAB"/>
            <w:sz w:val="17"/>
          </w:rPr>
          <w:t>104</w:t>
        </w:r>
      </w:hyperlink>
      <w:r>
        <w:rPr>
          <w:sz w:val="17"/>
        </w:rPr>
        <w:t>), affected reaction time and motor control in a dose-dependent manner (</w:t>
      </w:r>
      <w:hyperlink w:anchor="_bookmark51" w:history="1">
        <w:r>
          <w:rPr>
            <w:color w:val="007FAB"/>
            <w:sz w:val="17"/>
          </w:rPr>
          <w:t>70</w:t>
        </w:r>
      </w:hyperlink>
      <w:r>
        <w:rPr>
          <w:sz w:val="17"/>
        </w:rPr>
        <w:t>), and disrupted motor function in a task with a motivational component (</w:t>
      </w:r>
      <w:hyperlink w:anchor="_bookmark78" w:history="1">
        <w:r>
          <w:rPr>
            <w:color w:val="007FAB"/>
            <w:sz w:val="17"/>
          </w:rPr>
          <w:t>105</w:t>
        </w:r>
      </w:hyperlink>
      <w:r>
        <w:rPr>
          <w:sz w:val="17"/>
        </w:rPr>
        <w:t>). In heavy users, high-dose smoked cannabis resulted in more collisions in a virtual maze task (</w:t>
      </w:r>
      <w:hyperlink w:anchor="_bookmark80" w:history="1">
        <w:r>
          <w:rPr>
            <w:color w:val="007FAB"/>
            <w:sz w:val="17"/>
          </w:rPr>
          <w:t>106</w:t>
        </w:r>
      </w:hyperlink>
      <w:r>
        <w:rPr>
          <w:sz w:val="17"/>
        </w:rPr>
        <w:t>) but did not affect critical tracking (</w:t>
      </w:r>
      <w:hyperlink w:anchor="_bookmark82" w:history="1">
        <w:r>
          <w:rPr>
            <w:color w:val="007FAB"/>
            <w:sz w:val="17"/>
          </w:rPr>
          <w:t>89</w:t>
        </w:r>
      </w:hyperlink>
      <w:r>
        <w:rPr>
          <w:sz w:val="17"/>
        </w:rPr>
        <w:t>,</w:t>
      </w:r>
      <w:hyperlink w:anchor="_bookmark84" w:history="1">
        <w:r>
          <w:rPr>
            <w:color w:val="007FAB"/>
            <w:sz w:val="17"/>
          </w:rPr>
          <w:t>90</w:t>
        </w:r>
      </w:hyperlink>
      <w:r>
        <w:rPr>
          <w:sz w:val="17"/>
        </w:rPr>
        <w:t>). Oral administration of THC [or IV (</w:t>
      </w:r>
      <w:hyperlink w:anchor="_bookmark26" w:history="1">
        <w:r>
          <w:rPr>
            <w:color w:val="007FAB"/>
            <w:sz w:val="17"/>
          </w:rPr>
          <w:t>37</w:t>
        </w:r>
      </w:hyperlink>
      <w:r>
        <w:rPr>
          <w:sz w:val="17"/>
        </w:rPr>
        <w:t xml:space="preserve">)], </w:t>
      </w:r>
      <w:proofErr w:type="spellStart"/>
      <w:r>
        <w:rPr>
          <w:sz w:val="17"/>
        </w:rPr>
        <w:t>nabilone</w:t>
      </w:r>
      <w:proofErr w:type="spellEnd"/>
      <w:r>
        <w:rPr>
          <w:sz w:val="17"/>
        </w:rPr>
        <w:t xml:space="preserve">, or </w:t>
      </w:r>
      <w:proofErr w:type="spellStart"/>
      <w:r>
        <w:rPr>
          <w:sz w:val="17"/>
        </w:rPr>
        <w:t>dronabinol</w:t>
      </w:r>
      <w:proofErr w:type="spellEnd"/>
      <w:r>
        <w:rPr>
          <w:sz w:val="17"/>
        </w:rPr>
        <w:t xml:space="preserve"> impaired psychomotor function in seven of eight studies (</w:t>
      </w:r>
      <w:hyperlink w:anchor="_bookmark26" w:history="1">
        <w:r>
          <w:rPr>
            <w:color w:val="007FAB"/>
            <w:sz w:val="17"/>
          </w:rPr>
          <w:t>37</w:t>
        </w:r>
      </w:hyperlink>
      <w:r>
        <w:rPr>
          <w:sz w:val="17"/>
        </w:rPr>
        <w:t>,</w:t>
      </w:r>
      <w:hyperlink w:anchor="_bookmark37" w:history="1">
        <w:r>
          <w:rPr>
            <w:color w:val="007FAB"/>
            <w:sz w:val="17"/>
          </w:rPr>
          <w:t>43</w:t>
        </w:r>
      </w:hyperlink>
      <w:r>
        <w:rPr>
          <w:sz w:val="17"/>
        </w:rPr>
        <w:t>,</w:t>
      </w:r>
      <w:hyperlink w:anchor="_bookmark47" w:history="1">
        <w:r>
          <w:rPr>
            <w:color w:val="007FAB"/>
            <w:sz w:val="17"/>
          </w:rPr>
          <w:t>68</w:t>
        </w:r>
      </w:hyperlink>
      <w:r>
        <w:rPr>
          <w:sz w:val="17"/>
        </w:rPr>
        <w:t>,</w:t>
      </w:r>
      <w:hyperlink w:anchor="_bookmark58" w:history="1">
        <w:r>
          <w:rPr>
            <w:color w:val="007FAB"/>
            <w:sz w:val="17"/>
          </w:rPr>
          <w:t>74</w:t>
        </w:r>
      </w:hyperlink>
      <w:r>
        <w:rPr>
          <w:sz w:val="17"/>
        </w:rPr>
        <w:t>,</w:t>
      </w:r>
      <w:hyperlink w:anchor="_bookmark61" w:history="1">
        <w:r>
          <w:rPr>
            <w:color w:val="007FAB"/>
            <w:sz w:val="17"/>
          </w:rPr>
          <w:t>76</w:t>
        </w:r>
      </w:hyperlink>
      <w:r>
        <w:rPr>
          <w:sz w:val="17"/>
        </w:rPr>
        <w:t>,</w:t>
      </w:r>
      <w:hyperlink w:anchor="_bookmark62" w:history="1">
        <w:r>
          <w:rPr>
            <w:color w:val="007FAB"/>
            <w:sz w:val="17"/>
          </w:rPr>
          <w:t>77</w:t>
        </w:r>
      </w:hyperlink>
      <w:r>
        <w:rPr>
          <w:sz w:val="17"/>
        </w:rPr>
        <w:t>,</w:t>
      </w:r>
      <w:hyperlink w:anchor="_bookmark81" w:history="1">
        <w:r>
          <w:rPr>
            <w:color w:val="007FAB"/>
            <w:sz w:val="17"/>
          </w:rPr>
          <w:t>107</w:t>
        </w:r>
      </w:hyperlink>
      <w:r>
        <w:rPr>
          <w:sz w:val="17"/>
        </w:rPr>
        <w:t xml:space="preserve">), with only one study </w:t>
      </w:r>
      <w:r>
        <w:rPr>
          <w:rFonts w:ascii="Arial" w:hAnsi="Arial"/>
          <w:sz w:val="17"/>
        </w:rPr>
        <w:t>ﬁ</w:t>
      </w:r>
      <w:r>
        <w:rPr>
          <w:sz w:val="17"/>
        </w:rPr>
        <w:t xml:space="preserve">nding no sig- </w:t>
      </w:r>
      <w:proofErr w:type="spellStart"/>
      <w:r>
        <w:rPr>
          <w:sz w:val="17"/>
        </w:rPr>
        <w:t>ni</w:t>
      </w:r>
      <w:r>
        <w:rPr>
          <w:rFonts w:ascii="Arial" w:hAnsi="Arial"/>
          <w:sz w:val="17"/>
        </w:rPr>
        <w:t>ﬁ</w:t>
      </w:r>
      <w:r>
        <w:rPr>
          <w:sz w:val="17"/>
        </w:rPr>
        <w:t>cant</w:t>
      </w:r>
      <w:proofErr w:type="spellEnd"/>
      <w:r>
        <w:rPr>
          <w:spacing w:val="-10"/>
          <w:sz w:val="17"/>
        </w:rPr>
        <w:t xml:space="preserve"> </w:t>
      </w:r>
      <w:r>
        <w:rPr>
          <w:sz w:val="17"/>
        </w:rPr>
        <w:t>impairment</w:t>
      </w:r>
      <w:r>
        <w:rPr>
          <w:spacing w:val="-9"/>
          <w:sz w:val="17"/>
        </w:rPr>
        <w:t xml:space="preserve"> </w:t>
      </w:r>
      <w:r>
        <w:rPr>
          <w:sz w:val="17"/>
        </w:rPr>
        <w:t>(</w:t>
      </w:r>
      <w:hyperlink w:anchor="_bookmark57" w:history="1">
        <w:r>
          <w:rPr>
            <w:color w:val="007FAB"/>
            <w:sz w:val="17"/>
          </w:rPr>
          <w:t>73</w:t>
        </w:r>
      </w:hyperlink>
      <w:r>
        <w:rPr>
          <w:sz w:val="17"/>
        </w:rPr>
        <w:t>).</w:t>
      </w:r>
      <w:r>
        <w:rPr>
          <w:spacing w:val="-9"/>
          <w:sz w:val="17"/>
        </w:rPr>
        <w:t xml:space="preserve"> </w:t>
      </w:r>
      <w:r>
        <w:rPr>
          <w:sz w:val="17"/>
        </w:rPr>
        <w:t>Findings</w:t>
      </w:r>
      <w:r>
        <w:rPr>
          <w:spacing w:val="-9"/>
          <w:sz w:val="17"/>
        </w:rPr>
        <w:t xml:space="preserve"> </w:t>
      </w:r>
      <w:r>
        <w:rPr>
          <w:sz w:val="17"/>
        </w:rPr>
        <w:t>regarding</w:t>
      </w:r>
      <w:r>
        <w:rPr>
          <w:spacing w:val="-8"/>
          <w:sz w:val="17"/>
        </w:rPr>
        <w:t xml:space="preserve"> </w:t>
      </w:r>
      <w:r>
        <w:rPr>
          <w:sz w:val="17"/>
        </w:rPr>
        <w:t>the</w:t>
      </w:r>
      <w:r>
        <w:rPr>
          <w:spacing w:val="-9"/>
          <w:sz w:val="17"/>
        </w:rPr>
        <w:t xml:space="preserve"> </w:t>
      </w:r>
      <w:r>
        <w:rPr>
          <w:sz w:val="17"/>
        </w:rPr>
        <w:t>chronic</w:t>
      </w:r>
      <w:r>
        <w:rPr>
          <w:spacing w:val="-9"/>
          <w:sz w:val="17"/>
        </w:rPr>
        <w:t xml:space="preserve"> </w:t>
      </w:r>
      <w:r>
        <w:rPr>
          <w:sz w:val="17"/>
        </w:rPr>
        <w:t>effects of cannabis on psychomotor function are mixed, being reported</w:t>
      </w:r>
      <w:r>
        <w:rPr>
          <w:spacing w:val="-8"/>
          <w:sz w:val="17"/>
        </w:rPr>
        <w:t xml:space="preserve"> </w:t>
      </w:r>
      <w:r>
        <w:rPr>
          <w:sz w:val="17"/>
        </w:rPr>
        <w:t>as</w:t>
      </w:r>
      <w:r>
        <w:rPr>
          <w:spacing w:val="-8"/>
          <w:sz w:val="17"/>
        </w:rPr>
        <w:t xml:space="preserve"> </w:t>
      </w:r>
      <w:r>
        <w:rPr>
          <w:sz w:val="17"/>
        </w:rPr>
        <w:t>impaired</w:t>
      </w:r>
      <w:r>
        <w:rPr>
          <w:spacing w:val="-8"/>
          <w:sz w:val="17"/>
        </w:rPr>
        <w:t xml:space="preserve"> </w:t>
      </w:r>
      <w:r>
        <w:rPr>
          <w:sz w:val="17"/>
        </w:rPr>
        <w:t>(</w:t>
      </w:r>
      <w:hyperlink w:anchor="_bookmark50" w:history="1">
        <w:r>
          <w:rPr>
            <w:color w:val="007FAB"/>
            <w:sz w:val="17"/>
          </w:rPr>
          <w:t>51</w:t>
        </w:r>
      </w:hyperlink>
      <w:r>
        <w:rPr>
          <w:sz w:val="17"/>
        </w:rPr>
        <w:t>,</w:t>
      </w:r>
      <w:hyperlink w:anchor="_bookmark55" w:history="1">
        <w:r>
          <w:rPr>
            <w:color w:val="007FAB"/>
            <w:sz w:val="17"/>
          </w:rPr>
          <w:t>54</w:t>
        </w:r>
      </w:hyperlink>
      <w:r>
        <w:rPr>
          <w:sz w:val="17"/>
        </w:rPr>
        <w:t>,</w:t>
      </w:r>
      <w:hyperlink w:anchor="_bookmark68" w:history="1">
        <w:r>
          <w:rPr>
            <w:color w:val="007FAB"/>
            <w:sz w:val="17"/>
          </w:rPr>
          <w:t>80</w:t>
        </w:r>
      </w:hyperlink>
      <w:r>
        <w:rPr>
          <w:sz w:val="17"/>
        </w:rPr>
        <w:t>,</w:t>
      </w:r>
      <w:hyperlink w:anchor="_bookmark83" w:history="1">
        <w:r>
          <w:rPr>
            <w:color w:val="007FAB"/>
            <w:sz w:val="17"/>
          </w:rPr>
          <w:t>108</w:t>
        </w:r>
      </w:hyperlink>
      <w:r>
        <w:rPr>
          <w:sz w:val="17"/>
        </w:rPr>
        <w:t>),</w:t>
      </w:r>
      <w:r>
        <w:rPr>
          <w:spacing w:val="-8"/>
          <w:sz w:val="17"/>
        </w:rPr>
        <w:t xml:space="preserve"> </w:t>
      </w:r>
      <w:r>
        <w:rPr>
          <w:sz w:val="17"/>
        </w:rPr>
        <w:t>improved</w:t>
      </w:r>
      <w:r>
        <w:rPr>
          <w:spacing w:val="-8"/>
          <w:sz w:val="17"/>
        </w:rPr>
        <w:t xml:space="preserve"> </w:t>
      </w:r>
      <w:r>
        <w:rPr>
          <w:sz w:val="17"/>
        </w:rPr>
        <w:t>(</w:t>
      </w:r>
      <w:hyperlink w:anchor="_bookmark46" w:history="1">
        <w:r>
          <w:rPr>
            <w:color w:val="007FAB"/>
            <w:sz w:val="17"/>
          </w:rPr>
          <w:t>48</w:t>
        </w:r>
      </w:hyperlink>
      <w:r>
        <w:rPr>
          <w:sz w:val="17"/>
        </w:rPr>
        <w:t>),</w:t>
      </w:r>
      <w:r>
        <w:rPr>
          <w:spacing w:val="-8"/>
          <w:sz w:val="17"/>
        </w:rPr>
        <w:t xml:space="preserve"> </w:t>
      </w:r>
      <w:r>
        <w:rPr>
          <w:sz w:val="17"/>
        </w:rPr>
        <w:t>and</w:t>
      </w:r>
      <w:r>
        <w:rPr>
          <w:spacing w:val="-8"/>
          <w:sz w:val="17"/>
        </w:rPr>
        <w:t xml:space="preserve"> </w:t>
      </w:r>
      <w:proofErr w:type="spellStart"/>
      <w:r>
        <w:rPr>
          <w:sz w:val="17"/>
        </w:rPr>
        <w:t>unaf</w:t>
      </w:r>
      <w:proofErr w:type="spellEnd"/>
      <w:r>
        <w:rPr>
          <w:sz w:val="17"/>
        </w:rPr>
        <w:t xml:space="preserve">- </w:t>
      </w:r>
      <w:proofErr w:type="spellStart"/>
      <w:r>
        <w:rPr>
          <w:sz w:val="17"/>
        </w:rPr>
        <w:t>fected</w:t>
      </w:r>
      <w:proofErr w:type="spellEnd"/>
      <w:r>
        <w:rPr>
          <w:sz w:val="17"/>
        </w:rPr>
        <w:t xml:space="preserve"> (</w:t>
      </w:r>
      <w:hyperlink w:anchor="_bookmark42" w:history="1">
        <w:r>
          <w:rPr>
            <w:color w:val="007FAB"/>
            <w:sz w:val="17"/>
          </w:rPr>
          <w:t>46</w:t>
        </w:r>
      </w:hyperlink>
      <w:r>
        <w:rPr>
          <w:sz w:val="17"/>
        </w:rPr>
        <w:t>,</w:t>
      </w:r>
      <w:hyperlink w:anchor="_bookmark65" w:history="1">
        <w:r>
          <w:rPr>
            <w:color w:val="007FAB"/>
            <w:sz w:val="17"/>
          </w:rPr>
          <w:t>78</w:t>
        </w:r>
      </w:hyperlink>
      <w:r>
        <w:rPr>
          <w:sz w:val="17"/>
        </w:rPr>
        <w:t>). Psychomotor function was impaired in users abstinent for 23</w:t>
      </w:r>
      <w:r>
        <w:rPr>
          <w:rFonts w:ascii="Arial" w:hAnsi="Arial"/>
          <w:sz w:val="17"/>
        </w:rPr>
        <w:t>–</w:t>
      </w:r>
      <w:r>
        <w:rPr>
          <w:sz w:val="17"/>
        </w:rPr>
        <w:t>35 days (</w:t>
      </w:r>
      <w:hyperlink w:anchor="_bookmark60" w:history="1">
        <w:r>
          <w:rPr>
            <w:color w:val="007FAB"/>
            <w:sz w:val="17"/>
          </w:rPr>
          <w:t>57</w:t>
        </w:r>
      </w:hyperlink>
      <w:r>
        <w:rPr>
          <w:sz w:val="17"/>
        </w:rPr>
        <w:t>,</w:t>
      </w:r>
      <w:hyperlink w:anchor="_bookmark41" w:history="1">
        <w:r>
          <w:rPr>
            <w:color w:val="007FAB"/>
            <w:sz w:val="17"/>
          </w:rPr>
          <w:t>65</w:t>
        </w:r>
      </w:hyperlink>
      <w:r>
        <w:rPr>
          <w:sz w:val="17"/>
        </w:rPr>
        <w:t>,</w:t>
      </w:r>
      <w:hyperlink w:anchor="_bookmark45" w:history="1">
        <w:r>
          <w:rPr>
            <w:color w:val="007FAB"/>
            <w:sz w:val="17"/>
          </w:rPr>
          <w:t>67</w:t>
        </w:r>
      </w:hyperlink>
      <w:r>
        <w:rPr>
          <w:sz w:val="17"/>
        </w:rPr>
        <w:t>,</w:t>
      </w:r>
      <w:hyperlink w:anchor="_bookmark86" w:history="1">
        <w:r>
          <w:rPr>
            <w:color w:val="007FAB"/>
            <w:sz w:val="17"/>
          </w:rPr>
          <w:t>91</w:t>
        </w:r>
      </w:hyperlink>
      <w:r>
        <w:rPr>
          <w:sz w:val="17"/>
        </w:rPr>
        <w:t>), with a trend also</w:t>
      </w:r>
      <w:r>
        <w:rPr>
          <w:spacing w:val="-32"/>
          <w:sz w:val="17"/>
        </w:rPr>
        <w:t xml:space="preserve"> </w:t>
      </w:r>
      <w:r>
        <w:rPr>
          <w:sz w:val="17"/>
        </w:rPr>
        <w:t>after 12 months of abstinence (</w:t>
      </w:r>
      <w:r>
        <w:rPr>
          <w:rFonts w:ascii="Arial" w:hAnsi="Arial"/>
          <w:sz w:val="17"/>
        </w:rPr>
        <w:t>ﬁ</w:t>
      </w:r>
      <w:r>
        <w:rPr>
          <w:sz w:val="17"/>
        </w:rPr>
        <w:t>nger tapping) (</w:t>
      </w:r>
      <w:hyperlink w:anchor="_bookmark39" w:history="1">
        <w:r>
          <w:rPr>
            <w:color w:val="007FAB"/>
            <w:sz w:val="17"/>
          </w:rPr>
          <w:t>64</w:t>
        </w:r>
      </w:hyperlink>
      <w:r>
        <w:rPr>
          <w:sz w:val="17"/>
        </w:rPr>
        <w:t xml:space="preserve">). The weight of evidence suggests that psychomotor function is affected by acute intoxication and that this likely persists for some time after </w:t>
      </w:r>
      <w:proofErr w:type="gramStart"/>
      <w:r>
        <w:rPr>
          <w:sz w:val="17"/>
        </w:rPr>
        <w:t>chronic  cannabis</w:t>
      </w:r>
      <w:proofErr w:type="gramEnd"/>
      <w:r>
        <w:rPr>
          <w:spacing w:val="3"/>
          <w:sz w:val="17"/>
        </w:rPr>
        <w:t xml:space="preserve"> </w:t>
      </w:r>
      <w:r>
        <w:rPr>
          <w:sz w:val="17"/>
        </w:rPr>
        <w:t>exposure.</w:t>
      </w:r>
    </w:p>
    <w:p w:rsidR="00CF7109" w:rsidRDefault="00CF7109">
      <w:pPr>
        <w:pStyle w:val="BodyText"/>
        <w:rPr>
          <w:sz w:val="20"/>
        </w:rPr>
      </w:pPr>
    </w:p>
    <w:p w:rsidR="00CF7109" w:rsidRDefault="00CF7109">
      <w:pPr>
        <w:pStyle w:val="BodyText"/>
        <w:spacing w:before="9"/>
        <w:rPr>
          <w:sz w:val="23"/>
        </w:rPr>
      </w:pPr>
    </w:p>
    <w:p w:rsidR="00CF7109" w:rsidRDefault="00040E3A">
      <w:pPr>
        <w:spacing w:before="1"/>
        <w:ind w:left="318"/>
        <w:jc w:val="both"/>
        <w:rPr>
          <w:rFonts w:ascii="Verdana"/>
          <w:sz w:val="18"/>
        </w:rPr>
      </w:pPr>
      <w:r>
        <w:rPr>
          <w:rFonts w:ascii="Verdana"/>
          <w:color w:val="973F2F"/>
          <w:sz w:val="18"/>
        </w:rPr>
        <w:t>Executive Function</w:t>
      </w:r>
    </w:p>
    <w:p w:rsidR="00CF7109" w:rsidRDefault="00040E3A">
      <w:pPr>
        <w:spacing w:before="142" w:line="244" w:lineRule="auto"/>
        <w:ind w:left="318" w:right="115"/>
        <w:jc w:val="both"/>
        <w:rPr>
          <w:sz w:val="17"/>
        </w:rPr>
      </w:pPr>
      <w:r>
        <w:rPr>
          <w:rFonts w:ascii="Verdana" w:hAnsi="Verdana"/>
          <w:sz w:val="18"/>
        </w:rPr>
        <w:t>Planning,</w:t>
      </w:r>
      <w:r>
        <w:rPr>
          <w:rFonts w:ascii="Verdana" w:hAnsi="Verdana"/>
          <w:spacing w:val="-25"/>
          <w:sz w:val="18"/>
        </w:rPr>
        <w:t xml:space="preserve"> </w:t>
      </w:r>
      <w:r>
        <w:rPr>
          <w:rFonts w:ascii="Verdana" w:hAnsi="Verdana"/>
          <w:sz w:val="18"/>
        </w:rPr>
        <w:t>Reasoning,</w:t>
      </w:r>
      <w:r>
        <w:rPr>
          <w:rFonts w:ascii="Verdana" w:hAnsi="Verdana"/>
          <w:spacing w:val="-26"/>
          <w:sz w:val="18"/>
        </w:rPr>
        <w:t xml:space="preserve"> </w:t>
      </w:r>
      <w:r>
        <w:rPr>
          <w:rFonts w:ascii="Verdana" w:hAnsi="Verdana"/>
          <w:sz w:val="18"/>
        </w:rPr>
        <w:t>Interference</w:t>
      </w:r>
      <w:r>
        <w:rPr>
          <w:rFonts w:ascii="Verdana" w:hAnsi="Verdana"/>
          <w:spacing w:val="-26"/>
          <w:sz w:val="18"/>
        </w:rPr>
        <w:t xml:space="preserve"> </w:t>
      </w:r>
      <w:r>
        <w:rPr>
          <w:rFonts w:ascii="Verdana" w:hAnsi="Verdana"/>
          <w:sz w:val="18"/>
        </w:rPr>
        <w:t>Control,</w:t>
      </w:r>
      <w:r>
        <w:rPr>
          <w:rFonts w:ascii="Verdana" w:hAnsi="Verdana"/>
          <w:spacing w:val="-26"/>
          <w:sz w:val="18"/>
        </w:rPr>
        <w:t xml:space="preserve"> </w:t>
      </w:r>
      <w:r>
        <w:rPr>
          <w:rFonts w:ascii="Verdana" w:hAnsi="Verdana"/>
          <w:sz w:val="18"/>
        </w:rPr>
        <w:t>and</w:t>
      </w:r>
      <w:r>
        <w:rPr>
          <w:rFonts w:ascii="Verdana" w:hAnsi="Verdana"/>
          <w:spacing w:val="-24"/>
          <w:sz w:val="18"/>
        </w:rPr>
        <w:t xml:space="preserve"> </w:t>
      </w:r>
      <w:proofErr w:type="spellStart"/>
      <w:r>
        <w:rPr>
          <w:rFonts w:ascii="Verdana" w:hAnsi="Verdana"/>
          <w:sz w:val="18"/>
        </w:rPr>
        <w:t>Prob</w:t>
      </w:r>
      <w:proofErr w:type="spellEnd"/>
      <w:r>
        <w:rPr>
          <w:rFonts w:ascii="Verdana" w:hAnsi="Verdana"/>
          <w:sz w:val="18"/>
        </w:rPr>
        <w:t xml:space="preserve">- </w:t>
      </w:r>
      <w:proofErr w:type="spellStart"/>
      <w:r>
        <w:rPr>
          <w:rFonts w:ascii="Verdana" w:hAnsi="Verdana"/>
          <w:sz w:val="18"/>
        </w:rPr>
        <w:t>lem</w:t>
      </w:r>
      <w:proofErr w:type="spellEnd"/>
      <w:r>
        <w:rPr>
          <w:rFonts w:ascii="Verdana" w:hAnsi="Verdana"/>
          <w:sz w:val="18"/>
        </w:rPr>
        <w:t xml:space="preserve"> Solving. </w:t>
      </w:r>
      <w:r>
        <w:rPr>
          <w:sz w:val="17"/>
        </w:rPr>
        <w:t xml:space="preserve">On similar tasks of planning, reasoning, inter- </w:t>
      </w:r>
      <w:proofErr w:type="spellStart"/>
      <w:r>
        <w:rPr>
          <w:sz w:val="17"/>
        </w:rPr>
        <w:t>ference</w:t>
      </w:r>
      <w:proofErr w:type="spellEnd"/>
      <w:r>
        <w:rPr>
          <w:sz w:val="17"/>
        </w:rPr>
        <w:t xml:space="preserve"> control, and problem solving, THC administration was found to impair performance in some studies (</w:t>
      </w:r>
      <w:hyperlink w:anchor="_bookmark27" w:history="1">
        <w:r>
          <w:rPr>
            <w:color w:val="007FAB"/>
            <w:sz w:val="17"/>
          </w:rPr>
          <w:t>38</w:t>
        </w:r>
      </w:hyperlink>
      <w:r>
        <w:rPr>
          <w:sz w:val="17"/>
        </w:rPr>
        <w:t>,</w:t>
      </w:r>
      <w:hyperlink w:anchor="_bookmark34" w:history="1">
        <w:r>
          <w:rPr>
            <w:color w:val="007FAB"/>
            <w:sz w:val="17"/>
          </w:rPr>
          <w:t>41</w:t>
        </w:r>
      </w:hyperlink>
      <w:r>
        <w:rPr>
          <w:sz w:val="17"/>
        </w:rPr>
        <w:t>,</w:t>
      </w:r>
      <w:hyperlink w:anchor="_bookmark73" w:history="1">
        <w:r>
          <w:rPr>
            <w:color w:val="007FAB"/>
            <w:sz w:val="17"/>
          </w:rPr>
          <w:t>103</w:t>
        </w:r>
      </w:hyperlink>
      <w:r>
        <w:rPr>
          <w:sz w:val="17"/>
        </w:rPr>
        <w:t xml:space="preserve">, </w:t>
      </w:r>
      <w:hyperlink w:anchor="_bookmark76" w:history="1">
        <w:r>
          <w:rPr>
            <w:color w:val="007FAB"/>
            <w:sz w:val="17"/>
          </w:rPr>
          <w:t>104</w:t>
        </w:r>
      </w:hyperlink>
      <w:r>
        <w:rPr>
          <w:sz w:val="17"/>
        </w:rPr>
        <w:t>,</w:t>
      </w:r>
      <w:hyperlink w:anchor="_bookmark80" w:history="1">
        <w:r>
          <w:rPr>
            <w:color w:val="007FAB"/>
            <w:sz w:val="17"/>
          </w:rPr>
          <w:t>106</w:t>
        </w:r>
      </w:hyperlink>
      <w:r>
        <w:rPr>
          <w:sz w:val="17"/>
        </w:rPr>
        <w:t>,</w:t>
      </w:r>
      <w:hyperlink w:anchor="_bookmark85" w:history="1">
        <w:r>
          <w:rPr>
            <w:color w:val="007FAB"/>
            <w:sz w:val="17"/>
          </w:rPr>
          <w:t>109</w:t>
        </w:r>
      </w:hyperlink>
      <w:r>
        <w:rPr>
          <w:sz w:val="17"/>
        </w:rPr>
        <w:t>),</w:t>
      </w:r>
      <w:r>
        <w:rPr>
          <w:spacing w:val="-23"/>
          <w:sz w:val="17"/>
        </w:rPr>
        <w:t xml:space="preserve"> </w:t>
      </w:r>
      <w:r>
        <w:rPr>
          <w:sz w:val="17"/>
        </w:rPr>
        <w:t>but</w:t>
      </w:r>
      <w:r>
        <w:rPr>
          <w:spacing w:val="-21"/>
          <w:sz w:val="17"/>
        </w:rPr>
        <w:t xml:space="preserve"> </w:t>
      </w:r>
      <w:r>
        <w:rPr>
          <w:sz w:val="17"/>
        </w:rPr>
        <w:t>not</w:t>
      </w:r>
      <w:r>
        <w:rPr>
          <w:spacing w:val="-21"/>
          <w:sz w:val="17"/>
        </w:rPr>
        <w:t xml:space="preserve"> </w:t>
      </w:r>
      <w:r>
        <w:rPr>
          <w:sz w:val="17"/>
        </w:rPr>
        <w:t>others</w:t>
      </w:r>
      <w:r>
        <w:rPr>
          <w:spacing w:val="-24"/>
          <w:sz w:val="17"/>
        </w:rPr>
        <w:t xml:space="preserve"> </w:t>
      </w:r>
      <w:r>
        <w:rPr>
          <w:sz w:val="17"/>
        </w:rPr>
        <w:t>(</w:t>
      </w:r>
      <w:hyperlink w:anchor="_bookmark30" w:history="1">
        <w:r>
          <w:rPr>
            <w:color w:val="007FAB"/>
            <w:sz w:val="17"/>
          </w:rPr>
          <w:t>39</w:t>
        </w:r>
      </w:hyperlink>
      <w:r>
        <w:rPr>
          <w:sz w:val="17"/>
        </w:rPr>
        <w:t>,</w:t>
      </w:r>
      <w:hyperlink w:anchor="_bookmark77" w:history="1">
        <w:r>
          <w:rPr>
            <w:color w:val="007FAB"/>
            <w:sz w:val="17"/>
          </w:rPr>
          <w:t>86</w:t>
        </w:r>
      </w:hyperlink>
      <w:r>
        <w:rPr>
          <w:sz w:val="17"/>
        </w:rPr>
        <w:t>,</w:t>
      </w:r>
      <w:hyperlink w:anchor="_bookmark82" w:history="1">
        <w:r>
          <w:rPr>
            <w:color w:val="007FAB"/>
            <w:sz w:val="17"/>
          </w:rPr>
          <w:t>89</w:t>
        </w:r>
      </w:hyperlink>
      <w:r>
        <w:rPr>
          <w:sz w:val="17"/>
        </w:rPr>
        <w:t>),</w:t>
      </w:r>
      <w:r>
        <w:rPr>
          <w:spacing w:val="-23"/>
          <w:sz w:val="17"/>
        </w:rPr>
        <w:t xml:space="preserve"> </w:t>
      </w:r>
      <w:r>
        <w:rPr>
          <w:sz w:val="17"/>
        </w:rPr>
        <w:t>equally</w:t>
      </w:r>
      <w:r>
        <w:rPr>
          <w:spacing w:val="-21"/>
          <w:sz w:val="17"/>
        </w:rPr>
        <w:t xml:space="preserve"> </w:t>
      </w:r>
      <w:r>
        <w:rPr>
          <w:sz w:val="17"/>
        </w:rPr>
        <w:t>across</w:t>
      </w:r>
      <w:r>
        <w:rPr>
          <w:spacing w:val="-23"/>
          <w:sz w:val="17"/>
        </w:rPr>
        <w:t xml:space="preserve"> </w:t>
      </w:r>
      <w:r>
        <w:rPr>
          <w:sz w:val="17"/>
        </w:rPr>
        <w:t xml:space="preserve">samples of occasional, moderate, and heavy users. Impaired perform- </w:t>
      </w:r>
      <w:proofErr w:type="spellStart"/>
      <w:r>
        <w:rPr>
          <w:sz w:val="17"/>
        </w:rPr>
        <w:t>ance</w:t>
      </w:r>
      <w:proofErr w:type="spellEnd"/>
      <w:r>
        <w:rPr>
          <w:sz w:val="17"/>
        </w:rPr>
        <w:t xml:space="preserve"> may depend on extent of prior exposure, route of administration, dose delivered, and blood cannabinoid</w:t>
      </w:r>
      <w:r>
        <w:rPr>
          <w:spacing w:val="-20"/>
          <w:sz w:val="17"/>
        </w:rPr>
        <w:t xml:space="preserve"> </w:t>
      </w:r>
      <w:proofErr w:type="spellStart"/>
      <w:r>
        <w:rPr>
          <w:sz w:val="17"/>
        </w:rPr>
        <w:t>concen</w:t>
      </w:r>
      <w:proofErr w:type="spellEnd"/>
      <w:r>
        <w:rPr>
          <w:sz w:val="17"/>
        </w:rPr>
        <w:t xml:space="preserve">- </w:t>
      </w:r>
      <w:proofErr w:type="spellStart"/>
      <w:r>
        <w:rPr>
          <w:sz w:val="17"/>
        </w:rPr>
        <w:t>trations</w:t>
      </w:r>
      <w:proofErr w:type="spellEnd"/>
      <w:r>
        <w:rPr>
          <w:sz w:val="17"/>
        </w:rPr>
        <w:t xml:space="preserve"> at baseline and after dosing (</w:t>
      </w:r>
      <w:hyperlink w:anchor="_bookmark82" w:history="1">
        <w:r>
          <w:rPr>
            <w:color w:val="007FAB"/>
            <w:sz w:val="17"/>
          </w:rPr>
          <w:t>89</w:t>
        </w:r>
      </w:hyperlink>
      <w:r>
        <w:rPr>
          <w:sz w:val="17"/>
        </w:rPr>
        <w:t xml:space="preserve">). With regard to the chronic effects of cannabis, numerous studies reported null </w:t>
      </w:r>
      <w:r>
        <w:rPr>
          <w:rFonts w:ascii="Arial" w:hAnsi="Arial"/>
          <w:sz w:val="17"/>
        </w:rPr>
        <w:t>ﬁ</w:t>
      </w:r>
      <w:r>
        <w:rPr>
          <w:sz w:val="17"/>
        </w:rPr>
        <w:t>ndings in case-control comparisons (</w:t>
      </w:r>
      <w:hyperlink w:anchor="_bookmark42" w:history="1">
        <w:r>
          <w:rPr>
            <w:color w:val="007FAB"/>
            <w:sz w:val="17"/>
          </w:rPr>
          <w:t>46</w:t>
        </w:r>
      </w:hyperlink>
      <w:r>
        <w:rPr>
          <w:sz w:val="17"/>
        </w:rPr>
        <w:t>,</w:t>
      </w:r>
      <w:hyperlink w:anchor="_bookmark55" w:history="1">
        <w:r>
          <w:rPr>
            <w:color w:val="007FAB"/>
            <w:sz w:val="17"/>
          </w:rPr>
          <w:t>54</w:t>
        </w:r>
      </w:hyperlink>
      <w:r>
        <w:rPr>
          <w:sz w:val="17"/>
        </w:rPr>
        <w:t>,</w:t>
      </w:r>
      <w:hyperlink w:anchor="_bookmark43" w:history="1">
        <w:r>
          <w:rPr>
            <w:color w:val="007FAB"/>
            <w:sz w:val="17"/>
          </w:rPr>
          <w:t>66</w:t>
        </w:r>
      </w:hyperlink>
      <w:r>
        <w:rPr>
          <w:sz w:val="17"/>
        </w:rPr>
        <w:t>,</w:t>
      </w:r>
      <w:hyperlink w:anchor="_bookmark70" w:history="1">
        <w:r>
          <w:rPr>
            <w:color w:val="007FAB"/>
            <w:sz w:val="17"/>
          </w:rPr>
          <w:t>81</w:t>
        </w:r>
      </w:hyperlink>
      <w:r>
        <w:rPr>
          <w:sz w:val="17"/>
        </w:rPr>
        <w:t>,</w:t>
      </w:r>
      <w:hyperlink w:anchor="_bookmark95" w:history="1">
        <w:r>
          <w:rPr>
            <w:color w:val="007FAB"/>
            <w:sz w:val="17"/>
          </w:rPr>
          <w:t>95</w:t>
        </w:r>
      </w:hyperlink>
      <w:r>
        <w:rPr>
          <w:sz w:val="17"/>
        </w:rPr>
        <w:t>,</w:t>
      </w:r>
      <w:hyperlink w:anchor="_bookmark97" w:history="1">
        <w:r>
          <w:rPr>
            <w:color w:val="007FAB"/>
            <w:sz w:val="17"/>
          </w:rPr>
          <w:t>98</w:t>
        </w:r>
      </w:hyperlink>
      <w:r>
        <w:rPr>
          <w:sz w:val="17"/>
        </w:rPr>
        <w:t xml:space="preserve">, </w:t>
      </w:r>
      <w:hyperlink w:anchor="_bookmark87" w:history="1">
        <w:r>
          <w:rPr>
            <w:color w:val="007FAB"/>
            <w:sz w:val="17"/>
          </w:rPr>
          <w:t>110</w:t>
        </w:r>
      </w:hyperlink>
      <w:r>
        <w:rPr>
          <w:sz w:val="17"/>
        </w:rPr>
        <w:t>,</w:t>
      </w:r>
      <w:hyperlink w:anchor="_bookmark88" w:history="1">
        <w:r>
          <w:rPr>
            <w:color w:val="007FAB"/>
            <w:sz w:val="17"/>
          </w:rPr>
          <w:t>111</w:t>
        </w:r>
      </w:hyperlink>
      <w:r>
        <w:rPr>
          <w:sz w:val="17"/>
        </w:rPr>
        <w:t xml:space="preserve">), whereas several others found cannabis-related </w:t>
      </w:r>
      <w:proofErr w:type="spellStart"/>
      <w:r>
        <w:rPr>
          <w:sz w:val="17"/>
        </w:rPr>
        <w:t>de</w:t>
      </w:r>
      <w:r>
        <w:rPr>
          <w:rFonts w:ascii="Arial" w:hAnsi="Arial"/>
          <w:sz w:val="17"/>
        </w:rPr>
        <w:t>ﬁ</w:t>
      </w:r>
      <w:proofErr w:type="spellEnd"/>
      <w:r>
        <w:rPr>
          <w:sz w:val="17"/>
        </w:rPr>
        <w:t xml:space="preserve">- </w:t>
      </w:r>
      <w:proofErr w:type="spellStart"/>
      <w:r>
        <w:rPr>
          <w:sz w:val="17"/>
        </w:rPr>
        <w:t>cits</w:t>
      </w:r>
      <w:proofErr w:type="spellEnd"/>
      <w:r>
        <w:rPr>
          <w:spacing w:val="-13"/>
          <w:sz w:val="17"/>
        </w:rPr>
        <w:t xml:space="preserve"> </w:t>
      </w:r>
      <w:r>
        <w:rPr>
          <w:sz w:val="17"/>
        </w:rPr>
        <w:t>in</w:t>
      </w:r>
      <w:r>
        <w:rPr>
          <w:spacing w:val="-13"/>
          <w:sz w:val="17"/>
        </w:rPr>
        <w:t xml:space="preserve"> </w:t>
      </w:r>
      <w:r>
        <w:rPr>
          <w:sz w:val="17"/>
        </w:rPr>
        <w:t>heavy</w:t>
      </w:r>
      <w:r>
        <w:rPr>
          <w:spacing w:val="-13"/>
          <w:sz w:val="17"/>
        </w:rPr>
        <w:t xml:space="preserve"> </w:t>
      </w:r>
      <w:r>
        <w:rPr>
          <w:sz w:val="17"/>
        </w:rPr>
        <w:t>users</w:t>
      </w:r>
      <w:r>
        <w:rPr>
          <w:spacing w:val="-12"/>
          <w:sz w:val="17"/>
        </w:rPr>
        <w:t xml:space="preserve"> </w:t>
      </w:r>
      <w:r>
        <w:rPr>
          <w:sz w:val="17"/>
        </w:rPr>
        <w:t>(</w:t>
      </w:r>
      <w:hyperlink w:anchor="_bookmark54" w:history="1">
        <w:r>
          <w:rPr>
            <w:color w:val="007FAB"/>
            <w:sz w:val="17"/>
          </w:rPr>
          <w:t>53</w:t>
        </w:r>
      </w:hyperlink>
      <w:r>
        <w:rPr>
          <w:sz w:val="17"/>
        </w:rPr>
        <w:t>,</w:t>
      </w:r>
      <w:hyperlink w:anchor="_bookmark65" w:history="1">
        <w:r>
          <w:rPr>
            <w:color w:val="007FAB"/>
            <w:sz w:val="17"/>
          </w:rPr>
          <w:t>78</w:t>
        </w:r>
      </w:hyperlink>
      <w:r>
        <w:rPr>
          <w:sz w:val="17"/>
        </w:rPr>
        <w:t>,</w:t>
      </w:r>
      <w:hyperlink w:anchor="_bookmark72" w:history="1">
        <w:r>
          <w:rPr>
            <w:color w:val="007FAB"/>
            <w:sz w:val="17"/>
          </w:rPr>
          <w:t>83</w:t>
        </w:r>
      </w:hyperlink>
      <w:r>
        <w:rPr>
          <w:sz w:val="17"/>
        </w:rPr>
        <w:t>,</w:t>
      </w:r>
      <w:hyperlink w:anchor="_bookmark90" w:history="1">
        <w:r>
          <w:rPr>
            <w:color w:val="007FAB"/>
            <w:sz w:val="17"/>
          </w:rPr>
          <w:t>112</w:t>
        </w:r>
      </w:hyperlink>
      <w:r>
        <w:rPr>
          <w:sz w:val="17"/>
        </w:rPr>
        <w:t>),</w:t>
      </w:r>
      <w:r>
        <w:rPr>
          <w:spacing w:val="-13"/>
          <w:sz w:val="17"/>
        </w:rPr>
        <w:t xml:space="preserve"> </w:t>
      </w:r>
      <w:r>
        <w:rPr>
          <w:sz w:val="17"/>
        </w:rPr>
        <w:t>including</w:t>
      </w:r>
      <w:r>
        <w:rPr>
          <w:spacing w:val="-13"/>
          <w:sz w:val="17"/>
        </w:rPr>
        <w:t xml:space="preserve"> </w:t>
      </w:r>
      <w:r>
        <w:rPr>
          <w:sz w:val="17"/>
        </w:rPr>
        <w:t>adolescents</w:t>
      </w:r>
      <w:r>
        <w:rPr>
          <w:spacing w:val="-13"/>
          <w:sz w:val="17"/>
        </w:rPr>
        <w:t xml:space="preserve"> </w:t>
      </w:r>
      <w:r>
        <w:rPr>
          <w:sz w:val="17"/>
        </w:rPr>
        <w:t>(</w:t>
      </w:r>
      <w:hyperlink w:anchor="_bookmark92" w:history="1">
        <w:r>
          <w:rPr>
            <w:color w:val="007FAB"/>
            <w:sz w:val="17"/>
          </w:rPr>
          <w:t>113</w:t>
        </w:r>
      </w:hyperlink>
      <w:r>
        <w:rPr>
          <w:sz w:val="17"/>
        </w:rPr>
        <w:t>), early-onset</w:t>
      </w:r>
      <w:r>
        <w:rPr>
          <w:spacing w:val="-17"/>
          <w:sz w:val="17"/>
        </w:rPr>
        <w:t xml:space="preserve"> </w:t>
      </w:r>
      <w:r>
        <w:rPr>
          <w:sz w:val="17"/>
        </w:rPr>
        <w:t>but</w:t>
      </w:r>
      <w:r>
        <w:rPr>
          <w:spacing w:val="-17"/>
          <w:sz w:val="17"/>
        </w:rPr>
        <w:t xml:space="preserve"> </w:t>
      </w:r>
      <w:r>
        <w:rPr>
          <w:sz w:val="17"/>
        </w:rPr>
        <w:t>not</w:t>
      </w:r>
      <w:r>
        <w:rPr>
          <w:spacing w:val="-17"/>
          <w:sz w:val="17"/>
        </w:rPr>
        <w:t xml:space="preserve"> </w:t>
      </w:r>
      <w:r>
        <w:rPr>
          <w:sz w:val="17"/>
        </w:rPr>
        <w:t>late-onset</w:t>
      </w:r>
      <w:r>
        <w:rPr>
          <w:spacing w:val="-18"/>
          <w:sz w:val="17"/>
        </w:rPr>
        <w:t xml:space="preserve"> </w:t>
      </w:r>
      <w:r>
        <w:rPr>
          <w:sz w:val="17"/>
        </w:rPr>
        <w:t>adult</w:t>
      </w:r>
      <w:r>
        <w:rPr>
          <w:spacing w:val="-17"/>
          <w:sz w:val="17"/>
        </w:rPr>
        <w:t xml:space="preserve"> </w:t>
      </w:r>
      <w:r>
        <w:rPr>
          <w:sz w:val="17"/>
        </w:rPr>
        <w:t>users</w:t>
      </w:r>
      <w:r>
        <w:rPr>
          <w:spacing w:val="-16"/>
          <w:sz w:val="17"/>
        </w:rPr>
        <w:t xml:space="preserve"> </w:t>
      </w:r>
      <w:r>
        <w:rPr>
          <w:sz w:val="17"/>
        </w:rPr>
        <w:t>(</w:t>
      </w:r>
      <w:hyperlink w:anchor="_bookmark94" w:history="1">
        <w:r>
          <w:rPr>
            <w:color w:val="007FAB"/>
            <w:sz w:val="17"/>
          </w:rPr>
          <w:t>114</w:t>
        </w:r>
      </w:hyperlink>
      <w:r>
        <w:rPr>
          <w:sz w:val="17"/>
        </w:rPr>
        <w:t>),</w:t>
      </w:r>
      <w:r>
        <w:rPr>
          <w:spacing w:val="-18"/>
          <w:sz w:val="17"/>
        </w:rPr>
        <w:t xml:space="preserve"> </w:t>
      </w:r>
      <w:r>
        <w:rPr>
          <w:sz w:val="17"/>
        </w:rPr>
        <w:t>and</w:t>
      </w:r>
      <w:r>
        <w:rPr>
          <w:spacing w:val="-17"/>
          <w:sz w:val="17"/>
        </w:rPr>
        <w:t xml:space="preserve"> </w:t>
      </w:r>
      <w:r>
        <w:rPr>
          <w:sz w:val="17"/>
        </w:rPr>
        <w:t>older</w:t>
      </w:r>
      <w:r>
        <w:rPr>
          <w:spacing w:val="-16"/>
          <w:sz w:val="17"/>
        </w:rPr>
        <w:t xml:space="preserve"> </w:t>
      </w:r>
      <w:r>
        <w:rPr>
          <w:sz w:val="17"/>
        </w:rPr>
        <w:t>users (</w:t>
      </w:r>
      <w:hyperlink w:anchor="_bookmark60" w:history="1">
        <w:r>
          <w:rPr>
            <w:color w:val="007FAB"/>
            <w:sz w:val="17"/>
          </w:rPr>
          <w:t>57</w:t>
        </w:r>
      </w:hyperlink>
      <w:r>
        <w:rPr>
          <w:sz w:val="17"/>
        </w:rPr>
        <w:t>), and associated with persistent use in a longitudinal</w:t>
      </w:r>
      <w:r>
        <w:rPr>
          <w:spacing w:val="-29"/>
          <w:sz w:val="17"/>
        </w:rPr>
        <w:t xml:space="preserve"> </w:t>
      </w:r>
      <w:r>
        <w:rPr>
          <w:sz w:val="17"/>
        </w:rPr>
        <w:t>study (</w:t>
      </w:r>
      <w:hyperlink w:anchor="_bookmark64" w:history="1">
        <w:r>
          <w:rPr>
            <w:color w:val="007FAB"/>
            <w:sz w:val="17"/>
          </w:rPr>
          <w:t>60</w:t>
        </w:r>
      </w:hyperlink>
      <w:r>
        <w:rPr>
          <w:sz w:val="17"/>
        </w:rPr>
        <w:t>). Impaired executive function was evident despite intact performance on other cognitive tasks (</w:t>
      </w:r>
      <w:hyperlink w:anchor="_bookmark46" w:history="1">
        <w:r>
          <w:rPr>
            <w:color w:val="007FAB"/>
            <w:sz w:val="17"/>
          </w:rPr>
          <w:t>48</w:t>
        </w:r>
      </w:hyperlink>
      <w:r>
        <w:rPr>
          <w:sz w:val="17"/>
        </w:rPr>
        <w:t>,</w:t>
      </w:r>
      <w:hyperlink w:anchor="_bookmark71" w:history="1">
        <w:r>
          <w:rPr>
            <w:color w:val="007FAB"/>
            <w:sz w:val="17"/>
          </w:rPr>
          <w:t>82</w:t>
        </w:r>
      </w:hyperlink>
      <w:r>
        <w:rPr>
          <w:sz w:val="17"/>
        </w:rPr>
        <w:t>) and associated with self-reported problems related to cannabis use (</w:t>
      </w:r>
      <w:hyperlink w:anchor="_bookmark93" w:history="1">
        <w:r>
          <w:rPr>
            <w:color w:val="007FAB"/>
            <w:sz w:val="17"/>
          </w:rPr>
          <w:t>115</w:t>
        </w:r>
      </w:hyperlink>
      <w:r>
        <w:rPr>
          <w:sz w:val="17"/>
        </w:rPr>
        <w:t>). Studies</w:t>
      </w:r>
      <w:r>
        <w:rPr>
          <w:spacing w:val="23"/>
          <w:sz w:val="17"/>
        </w:rPr>
        <w:t xml:space="preserve"> </w:t>
      </w:r>
      <w:r>
        <w:rPr>
          <w:sz w:val="17"/>
        </w:rPr>
        <w:t>in</w:t>
      </w:r>
      <w:r>
        <w:rPr>
          <w:spacing w:val="22"/>
          <w:sz w:val="17"/>
        </w:rPr>
        <w:t xml:space="preserve"> </w:t>
      </w:r>
      <w:r>
        <w:rPr>
          <w:sz w:val="17"/>
        </w:rPr>
        <w:t>which</w:t>
      </w:r>
      <w:r>
        <w:rPr>
          <w:spacing w:val="22"/>
          <w:sz w:val="17"/>
        </w:rPr>
        <w:t xml:space="preserve"> </w:t>
      </w:r>
      <w:r>
        <w:rPr>
          <w:sz w:val="17"/>
        </w:rPr>
        <w:t>executive</w:t>
      </w:r>
      <w:r>
        <w:rPr>
          <w:spacing w:val="25"/>
          <w:sz w:val="17"/>
        </w:rPr>
        <w:t xml:space="preserve"> </w:t>
      </w:r>
      <w:r>
        <w:rPr>
          <w:sz w:val="17"/>
        </w:rPr>
        <w:t>dysfunction</w:t>
      </w:r>
      <w:r>
        <w:rPr>
          <w:spacing w:val="25"/>
          <w:sz w:val="17"/>
        </w:rPr>
        <w:t xml:space="preserve"> </w:t>
      </w:r>
      <w:r>
        <w:rPr>
          <w:sz w:val="17"/>
        </w:rPr>
        <w:t>was</w:t>
      </w:r>
      <w:r>
        <w:rPr>
          <w:spacing w:val="23"/>
          <w:sz w:val="17"/>
        </w:rPr>
        <w:t xml:space="preserve"> </w:t>
      </w:r>
      <w:r>
        <w:rPr>
          <w:sz w:val="17"/>
        </w:rPr>
        <w:t>detected</w:t>
      </w:r>
      <w:r>
        <w:rPr>
          <w:spacing w:val="22"/>
          <w:sz w:val="17"/>
        </w:rPr>
        <w:t xml:space="preserve"> </w:t>
      </w:r>
      <w:r>
        <w:rPr>
          <w:sz w:val="17"/>
        </w:rPr>
        <w:t>tended</w:t>
      </w:r>
    </w:p>
    <w:p w:rsidR="00CF7109" w:rsidRDefault="00CF7109">
      <w:pPr>
        <w:spacing w:line="244" w:lineRule="auto"/>
        <w:jc w:val="both"/>
        <w:rPr>
          <w:sz w:val="17"/>
        </w:rPr>
        <w:sectPr w:rsidR="00CF7109">
          <w:type w:val="continuous"/>
          <w:pgSz w:w="11700" w:h="15660"/>
          <w:pgMar w:top="1500" w:right="780" w:bottom="280" w:left="0" w:header="720" w:footer="720" w:gutter="0"/>
          <w:cols w:num="2" w:space="720" w:equalWidth="0">
            <w:col w:w="5753" w:space="40"/>
            <w:col w:w="5127"/>
          </w:cols>
        </w:sectPr>
      </w:pPr>
    </w:p>
    <w:p w:rsidR="00CF7109" w:rsidRDefault="00CF7109">
      <w:pPr>
        <w:pStyle w:val="BodyText"/>
        <w:rPr>
          <w:sz w:val="20"/>
        </w:rPr>
      </w:pPr>
    </w:p>
    <w:p w:rsidR="00CF7109" w:rsidRDefault="00CF7109">
      <w:pPr>
        <w:pStyle w:val="BodyText"/>
        <w:rPr>
          <w:sz w:val="20"/>
        </w:rPr>
      </w:pPr>
    </w:p>
    <w:p w:rsidR="00CF7109" w:rsidRDefault="00CF7109">
      <w:pPr>
        <w:pStyle w:val="BodyText"/>
        <w:spacing w:before="11"/>
        <w:rPr>
          <w:sz w:val="17"/>
        </w:rPr>
      </w:pPr>
    </w:p>
    <w:p w:rsidR="00CF7109" w:rsidRDefault="00CF7109">
      <w:pPr>
        <w:rPr>
          <w:sz w:val="17"/>
        </w:rPr>
        <w:sectPr w:rsidR="00CF7109">
          <w:pgSz w:w="11700" w:h="15660"/>
          <w:pgMar w:top="1180" w:right="0" w:bottom="540" w:left="800" w:header="0" w:footer="359" w:gutter="0"/>
          <w:cols w:space="720"/>
        </w:sectPr>
      </w:pPr>
    </w:p>
    <w:p w:rsidR="00CF7109" w:rsidRDefault="006E6E8E">
      <w:pPr>
        <w:spacing w:before="91" w:line="244" w:lineRule="auto"/>
        <w:ind w:left="100"/>
        <w:jc w:val="both"/>
        <w:rPr>
          <w:sz w:val="17"/>
        </w:rPr>
      </w:pPr>
      <w:r>
        <w:rPr>
          <w:noProof/>
        </w:rPr>
        <w:lastRenderedPageBreak/>
        <mc:AlternateContent>
          <mc:Choice Requires="wps">
            <w:drawing>
              <wp:anchor distT="0" distB="0" distL="114300" distR="114300" simplePos="0" relativeHeight="251665920" behindDoc="1" locked="0" layoutInCell="1" allowOverlap="1">
                <wp:simplePos x="0" y="0"/>
                <wp:positionH relativeFrom="page">
                  <wp:posOffset>855980</wp:posOffset>
                </wp:positionH>
                <wp:positionV relativeFrom="paragraph">
                  <wp:posOffset>1289685</wp:posOffset>
                </wp:positionV>
                <wp:extent cx="84455" cy="179070"/>
                <wp:effectExtent l="0" t="0" r="2540" b="0"/>
                <wp:wrapNone/>
                <wp:docPr id="4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71E" w:rsidRDefault="00F7371E">
                            <w:pPr>
                              <w:spacing w:line="156" w:lineRule="exact"/>
                              <w:rPr>
                                <w:rFonts w:ascii="Arial"/>
                                <w:sz w:val="17"/>
                              </w:rPr>
                            </w:pPr>
                            <w:r>
                              <w:rPr>
                                <w:rFonts w:ascii="Arial"/>
                                <w:w w:val="14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1" type="#_x0000_t202" style="position:absolute;left:0;text-align:left;margin-left:67.4pt;margin-top:101.55pt;width:6.65pt;height:14.1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dOswIAALE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" filled="f" stroked="f">
                <v:textbox inset="0,0,0,0">
                  <w:txbxContent>
                    <w:p w:rsidR="00F7371E" w:rsidRDefault="00F7371E">
                      <w:pPr>
                        <w:spacing w:line="156" w:lineRule="exact"/>
                        <w:rPr>
                          <w:rFonts w:ascii="Arial"/>
                          <w:sz w:val="17"/>
                        </w:rPr>
                      </w:pPr>
                      <w:r>
                        <w:rPr>
                          <w:rFonts w:ascii="Arial"/>
                          <w:w w:val="140"/>
                          <w:sz w:val="17"/>
                        </w:rPr>
                        <w:t>"'</w:t>
                      </w:r>
                    </w:p>
                  </w:txbxContent>
                </v:textbox>
                <w10:wrap anchorx="page"/>
              </v:shape>
            </w:pict>
          </mc:Fallback>
        </mc:AlternateContent>
      </w:r>
      <w:r w:rsidR="00040E3A">
        <w:rPr>
          <w:sz w:val="17"/>
        </w:rPr>
        <w:t>to</w:t>
      </w:r>
      <w:r w:rsidR="00040E3A">
        <w:rPr>
          <w:spacing w:val="-14"/>
          <w:sz w:val="17"/>
        </w:rPr>
        <w:t xml:space="preserve"> </w:t>
      </w:r>
      <w:r w:rsidR="00040E3A">
        <w:rPr>
          <w:sz w:val="17"/>
        </w:rPr>
        <w:t>have</w:t>
      </w:r>
      <w:r w:rsidR="00040E3A">
        <w:rPr>
          <w:spacing w:val="-14"/>
          <w:sz w:val="17"/>
        </w:rPr>
        <w:t xml:space="preserve"> </w:t>
      </w:r>
      <w:r w:rsidR="00040E3A">
        <w:rPr>
          <w:sz w:val="17"/>
        </w:rPr>
        <w:t>older</w:t>
      </w:r>
      <w:r w:rsidR="00040E3A">
        <w:rPr>
          <w:spacing w:val="-12"/>
          <w:sz w:val="17"/>
        </w:rPr>
        <w:t xml:space="preserve"> </w:t>
      </w:r>
      <w:r w:rsidR="00040E3A">
        <w:rPr>
          <w:sz w:val="17"/>
        </w:rPr>
        <w:t>samples</w:t>
      </w:r>
      <w:r w:rsidR="00040E3A">
        <w:rPr>
          <w:spacing w:val="-12"/>
          <w:sz w:val="17"/>
        </w:rPr>
        <w:t xml:space="preserve"> </w:t>
      </w:r>
      <w:r w:rsidR="00040E3A">
        <w:rPr>
          <w:sz w:val="17"/>
        </w:rPr>
        <w:t>than</w:t>
      </w:r>
      <w:r w:rsidR="00040E3A">
        <w:rPr>
          <w:spacing w:val="-14"/>
          <w:sz w:val="17"/>
        </w:rPr>
        <w:t xml:space="preserve"> </w:t>
      </w:r>
      <w:r w:rsidR="00040E3A">
        <w:rPr>
          <w:sz w:val="17"/>
        </w:rPr>
        <w:t>the</w:t>
      </w:r>
      <w:r w:rsidR="00040E3A">
        <w:rPr>
          <w:spacing w:val="-12"/>
          <w:sz w:val="17"/>
        </w:rPr>
        <w:t xml:space="preserve"> </w:t>
      </w:r>
      <w:r w:rsidR="00040E3A">
        <w:rPr>
          <w:sz w:val="17"/>
        </w:rPr>
        <w:t>studies</w:t>
      </w:r>
      <w:r w:rsidR="00040E3A">
        <w:rPr>
          <w:spacing w:val="-11"/>
          <w:sz w:val="17"/>
        </w:rPr>
        <w:t xml:space="preserve"> </w:t>
      </w:r>
      <w:r w:rsidR="00040E3A">
        <w:rPr>
          <w:sz w:val="17"/>
        </w:rPr>
        <w:t>in</w:t>
      </w:r>
      <w:r w:rsidR="00040E3A">
        <w:rPr>
          <w:spacing w:val="-14"/>
          <w:sz w:val="17"/>
        </w:rPr>
        <w:t xml:space="preserve"> </w:t>
      </w:r>
      <w:r w:rsidR="00040E3A">
        <w:rPr>
          <w:sz w:val="17"/>
        </w:rPr>
        <w:t>which</w:t>
      </w:r>
      <w:r w:rsidR="00040E3A">
        <w:rPr>
          <w:spacing w:val="-12"/>
          <w:sz w:val="17"/>
        </w:rPr>
        <w:t xml:space="preserve"> </w:t>
      </w:r>
      <w:r w:rsidR="00040E3A">
        <w:rPr>
          <w:sz w:val="17"/>
        </w:rPr>
        <w:t>no</w:t>
      </w:r>
      <w:r w:rsidR="00040E3A">
        <w:rPr>
          <w:spacing w:val="-13"/>
          <w:sz w:val="17"/>
        </w:rPr>
        <w:t xml:space="preserve"> </w:t>
      </w:r>
      <w:r w:rsidR="00040E3A">
        <w:rPr>
          <w:sz w:val="17"/>
        </w:rPr>
        <w:t xml:space="preserve">impairments were observed, which included predominantly adolescent and young adult users. It may be that executive dysfunction becomes more evident beyond the period of maturation </w:t>
      </w:r>
      <w:proofErr w:type="gramStart"/>
      <w:r w:rsidR="00040E3A">
        <w:rPr>
          <w:sz w:val="17"/>
        </w:rPr>
        <w:t>of  the</w:t>
      </w:r>
      <w:proofErr w:type="gramEnd"/>
      <w:r w:rsidR="00040E3A">
        <w:rPr>
          <w:sz w:val="17"/>
        </w:rPr>
        <w:t xml:space="preserve"> frontal lobes, perhaps re</w:t>
      </w:r>
      <w:r w:rsidR="00040E3A">
        <w:rPr>
          <w:rFonts w:ascii="Arial" w:hAnsi="Arial"/>
          <w:sz w:val="17"/>
        </w:rPr>
        <w:t>ﬂ</w:t>
      </w:r>
      <w:r w:rsidR="00040E3A">
        <w:rPr>
          <w:sz w:val="17"/>
        </w:rPr>
        <w:t xml:space="preserve">ecting perturbed </w:t>
      </w:r>
      <w:proofErr w:type="spellStart"/>
      <w:r w:rsidR="00040E3A">
        <w:rPr>
          <w:sz w:val="17"/>
        </w:rPr>
        <w:t>neurodevelop</w:t>
      </w:r>
      <w:proofErr w:type="spellEnd"/>
      <w:r w:rsidR="00040E3A">
        <w:rPr>
          <w:sz w:val="17"/>
        </w:rPr>
        <w:t xml:space="preserve">- </w:t>
      </w:r>
      <w:proofErr w:type="spellStart"/>
      <w:r w:rsidR="00040E3A">
        <w:rPr>
          <w:sz w:val="17"/>
        </w:rPr>
        <w:t>ment</w:t>
      </w:r>
      <w:proofErr w:type="spellEnd"/>
      <w:r w:rsidR="00040E3A">
        <w:rPr>
          <w:sz w:val="17"/>
        </w:rPr>
        <w:t>. Consistent with this interpretation, three</w:t>
      </w:r>
      <w:r w:rsidR="00040E3A">
        <w:rPr>
          <w:spacing w:val="36"/>
          <w:sz w:val="17"/>
        </w:rPr>
        <w:t xml:space="preserve"> </w:t>
      </w:r>
      <w:r w:rsidR="00040E3A">
        <w:rPr>
          <w:sz w:val="17"/>
        </w:rPr>
        <w:t>abstinence studies reported no group differences relative to control sub- jects in younger samples (</w:t>
      </w:r>
      <w:hyperlink w:anchor="_bookmark41" w:history="1">
        <w:r w:rsidR="00040E3A">
          <w:rPr>
            <w:color w:val="007FAB"/>
            <w:sz w:val="17"/>
          </w:rPr>
          <w:t>65</w:t>
        </w:r>
      </w:hyperlink>
      <w:r w:rsidR="00040E3A">
        <w:rPr>
          <w:sz w:val="17"/>
        </w:rPr>
        <w:t>,</w:t>
      </w:r>
      <w:hyperlink w:anchor="_bookmark75" w:history="1">
        <w:r w:rsidR="00040E3A">
          <w:rPr>
            <w:color w:val="007FAB"/>
            <w:sz w:val="17"/>
          </w:rPr>
          <w:t>85</w:t>
        </w:r>
      </w:hyperlink>
      <w:r w:rsidR="00040E3A">
        <w:rPr>
          <w:sz w:val="17"/>
        </w:rPr>
        <w:t>,</w:t>
      </w:r>
      <w:hyperlink w:anchor="_bookmark95" w:history="1">
        <w:r w:rsidR="00040E3A">
          <w:rPr>
            <w:color w:val="007FAB"/>
            <w:sz w:val="17"/>
          </w:rPr>
          <w:t>95</w:t>
        </w:r>
      </w:hyperlink>
      <w:r w:rsidR="00040E3A">
        <w:rPr>
          <w:sz w:val="17"/>
        </w:rPr>
        <w:t xml:space="preserve">), whereas persistent exec- </w:t>
      </w:r>
      <w:proofErr w:type="spellStart"/>
      <w:r w:rsidR="00040E3A">
        <w:rPr>
          <w:sz w:val="17"/>
        </w:rPr>
        <w:t>utive</w:t>
      </w:r>
      <w:proofErr w:type="spellEnd"/>
      <w:r w:rsidR="00040E3A">
        <w:rPr>
          <w:spacing w:val="-6"/>
          <w:sz w:val="17"/>
        </w:rPr>
        <w:t xml:space="preserve"> </w:t>
      </w:r>
      <w:r w:rsidR="00040E3A">
        <w:rPr>
          <w:sz w:val="17"/>
        </w:rPr>
        <w:t>dysfunction</w:t>
      </w:r>
      <w:r w:rsidR="00040E3A">
        <w:rPr>
          <w:spacing w:val="-6"/>
          <w:sz w:val="17"/>
        </w:rPr>
        <w:t xml:space="preserve"> </w:t>
      </w:r>
      <w:r w:rsidR="00040E3A">
        <w:rPr>
          <w:sz w:val="17"/>
        </w:rPr>
        <w:t>was</w:t>
      </w:r>
      <w:r w:rsidR="00040E3A">
        <w:rPr>
          <w:spacing w:val="-5"/>
          <w:sz w:val="17"/>
        </w:rPr>
        <w:t xml:space="preserve"> </w:t>
      </w:r>
      <w:r w:rsidR="00040E3A">
        <w:rPr>
          <w:sz w:val="17"/>
        </w:rPr>
        <w:t>observed</w:t>
      </w:r>
      <w:r w:rsidR="00040E3A">
        <w:rPr>
          <w:spacing w:val="-8"/>
          <w:sz w:val="17"/>
        </w:rPr>
        <w:t xml:space="preserve"> </w:t>
      </w:r>
      <w:r w:rsidR="00040E3A">
        <w:rPr>
          <w:sz w:val="17"/>
        </w:rPr>
        <w:t>in</w:t>
      </w:r>
      <w:r w:rsidR="00040E3A">
        <w:rPr>
          <w:spacing w:val="-7"/>
          <w:sz w:val="17"/>
        </w:rPr>
        <w:t xml:space="preserve"> </w:t>
      </w:r>
      <w:r w:rsidR="00040E3A">
        <w:rPr>
          <w:sz w:val="17"/>
        </w:rPr>
        <w:t>users</w:t>
      </w:r>
      <w:r w:rsidR="00040E3A">
        <w:rPr>
          <w:spacing w:val="-6"/>
          <w:sz w:val="17"/>
        </w:rPr>
        <w:t xml:space="preserve"> </w:t>
      </w:r>
      <w:r w:rsidR="00040E3A">
        <w:rPr>
          <w:sz w:val="17"/>
        </w:rPr>
        <w:t>abstinent</w:t>
      </w:r>
      <w:r w:rsidR="00040E3A">
        <w:rPr>
          <w:spacing w:val="-5"/>
          <w:sz w:val="17"/>
        </w:rPr>
        <w:t xml:space="preserve"> </w:t>
      </w:r>
      <w:r w:rsidR="00040E3A">
        <w:rPr>
          <w:sz w:val="17"/>
        </w:rPr>
        <w:t>for</w:t>
      </w:r>
      <w:r w:rsidR="00040E3A">
        <w:rPr>
          <w:spacing w:val="-6"/>
          <w:sz w:val="17"/>
        </w:rPr>
        <w:t xml:space="preserve"> </w:t>
      </w:r>
      <w:r w:rsidR="00040E3A">
        <w:rPr>
          <w:rFonts w:ascii="Arial" w:hAnsi="Arial"/>
          <w:sz w:val="17"/>
        </w:rPr>
        <w:t>$</w:t>
      </w:r>
      <w:r w:rsidR="00040E3A">
        <w:rPr>
          <w:sz w:val="17"/>
        </w:rPr>
        <w:t>28</w:t>
      </w:r>
      <w:r w:rsidR="00040E3A">
        <w:rPr>
          <w:spacing w:val="-7"/>
          <w:sz w:val="17"/>
        </w:rPr>
        <w:t xml:space="preserve"> </w:t>
      </w:r>
      <w:r w:rsidR="00040E3A">
        <w:rPr>
          <w:sz w:val="17"/>
        </w:rPr>
        <w:t>days aged 35</w:t>
      </w:r>
      <w:r w:rsidR="00040E3A">
        <w:rPr>
          <w:rFonts w:ascii="Arial" w:hAnsi="Arial"/>
          <w:sz w:val="17"/>
        </w:rPr>
        <w:t>–</w:t>
      </w:r>
      <w:r w:rsidR="00040E3A">
        <w:rPr>
          <w:sz w:val="17"/>
        </w:rPr>
        <w:t>50 years (</w:t>
      </w:r>
      <w:hyperlink w:anchor="_bookmark60" w:history="1">
        <w:r w:rsidR="00040E3A">
          <w:rPr>
            <w:color w:val="007FAB"/>
            <w:sz w:val="17"/>
          </w:rPr>
          <w:t>57</w:t>
        </w:r>
      </w:hyperlink>
      <w:r w:rsidR="00040E3A">
        <w:rPr>
          <w:sz w:val="17"/>
        </w:rPr>
        <w:t>) and in users abstinent for 12 months aged 38</w:t>
      </w:r>
      <w:r w:rsidR="00040E3A">
        <w:rPr>
          <w:rFonts w:ascii="Arial" w:hAnsi="Arial"/>
          <w:sz w:val="17"/>
        </w:rPr>
        <w:t>–</w:t>
      </w:r>
      <w:r w:rsidR="00040E3A">
        <w:rPr>
          <w:sz w:val="17"/>
        </w:rPr>
        <w:t>51 years (</w:t>
      </w:r>
      <w:hyperlink w:anchor="_bookmark39" w:history="1">
        <w:r w:rsidR="00040E3A">
          <w:rPr>
            <w:color w:val="007FAB"/>
            <w:sz w:val="17"/>
          </w:rPr>
          <w:t>64</w:t>
        </w:r>
      </w:hyperlink>
      <w:r w:rsidR="00040E3A">
        <w:rPr>
          <w:sz w:val="17"/>
        </w:rPr>
        <w:t>), where impaired performance on block design tests was the only signi</w:t>
      </w:r>
      <w:r w:rsidR="00040E3A">
        <w:rPr>
          <w:rFonts w:ascii="Arial" w:hAnsi="Arial"/>
          <w:sz w:val="17"/>
        </w:rPr>
        <w:t>ﬁ</w:t>
      </w:r>
      <w:r w:rsidR="00040E3A">
        <w:rPr>
          <w:sz w:val="17"/>
        </w:rPr>
        <w:t>cant difference detected between abstinent users and their nonuser twins. Older users have also been exposed to far more cannabis use over the lifetime.</w:t>
      </w:r>
    </w:p>
    <w:p w:rsidR="00CF7109" w:rsidRDefault="00CF7109">
      <w:pPr>
        <w:pStyle w:val="BodyText"/>
        <w:rPr>
          <w:sz w:val="19"/>
        </w:rPr>
      </w:pPr>
    </w:p>
    <w:p w:rsidR="00CF7109" w:rsidRDefault="00040E3A">
      <w:pPr>
        <w:spacing w:line="244" w:lineRule="auto"/>
        <w:ind w:left="100" w:firstLine="239"/>
        <w:jc w:val="right"/>
        <w:rPr>
          <w:sz w:val="17"/>
        </w:rPr>
      </w:pPr>
      <w:bookmarkStart w:id="27" w:name="Inhibition"/>
      <w:bookmarkEnd w:id="27"/>
      <w:r>
        <w:rPr>
          <w:rFonts w:ascii="Verdana" w:hAnsi="Verdana"/>
          <w:sz w:val="18"/>
        </w:rPr>
        <w:t xml:space="preserve">Inhibition. </w:t>
      </w:r>
      <w:r>
        <w:rPr>
          <w:sz w:val="17"/>
        </w:rPr>
        <w:t>Measures of inhibition are derived from para-</w:t>
      </w:r>
      <w:r>
        <w:rPr>
          <w:w w:val="105"/>
          <w:sz w:val="17"/>
        </w:rPr>
        <w:t xml:space="preserve"> </w:t>
      </w:r>
      <w:proofErr w:type="spellStart"/>
      <w:r>
        <w:rPr>
          <w:sz w:val="17"/>
        </w:rPr>
        <w:t>digms</w:t>
      </w:r>
      <w:proofErr w:type="spellEnd"/>
      <w:r>
        <w:rPr>
          <w:sz w:val="17"/>
        </w:rPr>
        <w:t xml:space="preserve"> such as go/no-go or stop-signal reaction time tasks.</w:t>
      </w:r>
      <w:r>
        <w:rPr>
          <w:w w:val="102"/>
          <w:sz w:val="17"/>
        </w:rPr>
        <w:t xml:space="preserve"> </w:t>
      </w:r>
      <w:r>
        <w:rPr>
          <w:sz w:val="17"/>
        </w:rPr>
        <w:t>Acute administration of THC has consistently been reported to</w:t>
      </w:r>
      <w:r>
        <w:rPr>
          <w:w w:val="105"/>
          <w:sz w:val="17"/>
        </w:rPr>
        <w:t xml:space="preserve"> </w:t>
      </w:r>
      <w:r>
        <w:rPr>
          <w:sz w:val="17"/>
        </w:rPr>
        <w:t>increase stop-signal reaction time in both occasional and</w:t>
      </w:r>
      <w:r>
        <w:rPr>
          <w:w w:val="105"/>
          <w:sz w:val="17"/>
        </w:rPr>
        <w:t xml:space="preserve"> </w:t>
      </w:r>
      <w:r>
        <w:rPr>
          <w:sz w:val="17"/>
        </w:rPr>
        <w:t>heavier cannabis users (</w:t>
      </w:r>
      <w:hyperlink w:anchor="_bookmark36" w:history="1">
        <w:r>
          <w:rPr>
            <w:color w:val="007FAB"/>
            <w:sz w:val="17"/>
          </w:rPr>
          <w:t>42</w:t>
        </w:r>
      </w:hyperlink>
      <w:r>
        <w:rPr>
          <w:sz w:val="17"/>
        </w:rPr>
        <w:t>,</w:t>
      </w:r>
      <w:hyperlink w:anchor="_bookmark82" w:history="1">
        <w:r>
          <w:rPr>
            <w:color w:val="007FAB"/>
            <w:sz w:val="17"/>
          </w:rPr>
          <w:t>89</w:t>
        </w:r>
      </w:hyperlink>
      <w:r>
        <w:rPr>
          <w:sz w:val="17"/>
        </w:rPr>
        <w:t>,</w:t>
      </w:r>
      <w:hyperlink w:anchor="_bookmark76" w:history="1">
        <w:r>
          <w:rPr>
            <w:color w:val="007FAB"/>
            <w:sz w:val="17"/>
          </w:rPr>
          <w:t>104</w:t>
        </w:r>
      </w:hyperlink>
      <w:r>
        <w:rPr>
          <w:sz w:val="17"/>
        </w:rPr>
        <w:t>,</w:t>
      </w:r>
      <w:hyperlink w:anchor="_bookmark85" w:history="1">
        <w:r>
          <w:rPr>
            <w:color w:val="007FAB"/>
            <w:sz w:val="17"/>
          </w:rPr>
          <w:t>109</w:t>
        </w:r>
      </w:hyperlink>
      <w:r>
        <w:rPr>
          <w:sz w:val="17"/>
        </w:rPr>
        <w:t>). Findings in chronic</w:t>
      </w:r>
      <w:r>
        <w:rPr>
          <w:w w:val="115"/>
          <w:sz w:val="17"/>
        </w:rPr>
        <w:t xml:space="preserve"> </w:t>
      </w:r>
      <w:bookmarkStart w:id="28" w:name="Discussion"/>
      <w:bookmarkEnd w:id="28"/>
      <w:r>
        <w:rPr>
          <w:w w:val="95"/>
          <w:sz w:val="17"/>
        </w:rPr>
        <w:t>users are more mixed (</w:t>
      </w:r>
      <w:hyperlink w:anchor="_bookmark40" w:history="1">
        <w:r>
          <w:rPr>
            <w:color w:val="007FAB"/>
            <w:w w:val="95"/>
            <w:sz w:val="17"/>
          </w:rPr>
          <w:t>45</w:t>
        </w:r>
      </w:hyperlink>
      <w:r>
        <w:rPr>
          <w:w w:val="95"/>
          <w:sz w:val="17"/>
        </w:rPr>
        <w:t>,</w:t>
      </w:r>
      <w:hyperlink w:anchor="_bookmark49" w:history="1">
        <w:r>
          <w:rPr>
            <w:color w:val="007FAB"/>
            <w:w w:val="95"/>
            <w:sz w:val="17"/>
          </w:rPr>
          <w:t>50</w:t>
        </w:r>
      </w:hyperlink>
      <w:r>
        <w:rPr>
          <w:w w:val="95"/>
          <w:sz w:val="17"/>
        </w:rPr>
        <w:t>,</w:t>
      </w:r>
      <w:hyperlink w:anchor="_bookmark55" w:history="1">
        <w:r>
          <w:rPr>
            <w:color w:val="007FAB"/>
            <w:w w:val="95"/>
            <w:sz w:val="17"/>
          </w:rPr>
          <w:t>54</w:t>
        </w:r>
      </w:hyperlink>
      <w:r>
        <w:rPr>
          <w:w w:val="95"/>
          <w:sz w:val="17"/>
        </w:rPr>
        <w:t>,</w:t>
      </w:r>
      <w:hyperlink w:anchor="_bookmark59" w:history="1">
        <w:r>
          <w:rPr>
            <w:color w:val="007FAB"/>
            <w:w w:val="95"/>
            <w:sz w:val="17"/>
          </w:rPr>
          <w:t>56</w:t>
        </w:r>
      </w:hyperlink>
      <w:r>
        <w:rPr>
          <w:w w:val="95"/>
          <w:sz w:val="17"/>
        </w:rPr>
        <w:t>,</w:t>
      </w:r>
      <w:hyperlink w:anchor="_bookmark71" w:history="1">
        <w:r>
          <w:rPr>
            <w:color w:val="007FAB"/>
            <w:w w:val="95"/>
            <w:sz w:val="17"/>
          </w:rPr>
          <w:t>82</w:t>
        </w:r>
      </w:hyperlink>
      <w:r>
        <w:rPr>
          <w:w w:val="95"/>
          <w:sz w:val="17"/>
        </w:rPr>
        <w:t>,</w:t>
      </w:r>
      <w:hyperlink w:anchor="_bookmark95" w:history="1">
        <w:r>
          <w:rPr>
            <w:color w:val="007FAB"/>
            <w:w w:val="95"/>
            <w:sz w:val="17"/>
          </w:rPr>
          <w:t>116</w:t>
        </w:r>
        <w:r>
          <w:rPr>
            <w:rFonts w:ascii="Arial" w:hAnsi="Arial"/>
            <w:color w:val="007FAB"/>
            <w:w w:val="95"/>
            <w:sz w:val="17"/>
          </w:rPr>
          <w:t>–</w:t>
        </w:r>
        <w:r>
          <w:rPr>
            <w:color w:val="007FAB"/>
            <w:w w:val="95"/>
            <w:sz w:val="17"/>
          </w:rPr>
          <w:t>118</w:t>
        </w:r>
      </w:hyperlink>
      <w:r>
        <w:rPr>
          <w:w w:val="95"/>
          <w:sz w:val="17"/>
        </w:rPr>
        <w:t>) (</w:t>
      </w:r>
      <w:hyperlink w:anchor="_bookmark4" w:history="1">
        <w:r>
          <w:rPr>
            <w:color w:val="007FAB"/>
            <w:w w:val="95"/>
            <w:sz w:val="17"/>
          </w:rPr>
          <w:t>Supplement 1</w:t>
        </w:r>
      </w:hyperlink>
      <w:r>
        <w:rPr>
          <w:w w:val="95"/>
          <w:sz w:val="17"/>
        </w:rPr>
        <w:t>).</w:t>
      </w:r>
    </w:p>
    <w:p w:rsidR="00CF7109" w:rsidRDefault="00CF7109">
      <w:pPr>
        <w:pStyle w:val="BodyText"/>
        <w:spacing w:before="11"/>
        <w:rPr>
          <w:sz w:val="23"/>
        </w:rPr>
      </w:pPr>
    </w:p>
    <w:p w:rsidR="00CF7109" w:rsidRDefault="00040E3A">
      <w:pPr>
        <w:spacing w:line="244" w:lineRule="auto"/>
        <w:ind w:left="100" w:right="1" w:firstLine="239"/>
        <w:jc w:val="both"/>
        <w:rPr>
          <w:sz w:val="17"/>
        </w:rPr>
      </w:pPr>
      <w:bookmarkStart w:id="29" w:name="Verbal_Fluency"/>
      <w:bookmarkEnd w:id="29"/>
      <w:r>
        <w:rPr>
          <w:rFonts w:ascii="Verdana" w:hAnsi="Verdana"/>
          <w:sz w:val="18"/>
        </w:rPr>
        <w:t xml:space="preserve">Verbal Fluency. </w:t>
      </w:r>
      <w:r>
        <w:rPr>
          <w:sz w:val="17"/>
        </w:rPr>
        <w:t xml:space="preserve">Three studies reported no effect on verbal </w:t>
      </w:r>
      <w:r>
        <w:rPr>
          <w:rFonts w:ascii="Arial" w:hAnsi="Arial"/>
          <w:sz w:val="17"/>
        </w:rPr>
        <w:t>ﬂ</w:t>
      </w:r>
      <w:r>
        <w:rPr>
          <w:sz w:val="17"/>
        </w:rPr>
        <w:t>uency during acute intoxication with THC or cannabis (</w:t>
      </w:r>
      <w:hyperlink w:anchor="_bookmark25" w:history="1">
        <w:r>
          <w:rPr>
            <w:color w:val="007FAB"/>
            <w:sz w:val="17"/>
          </w:rPr>
          <w:t>36</w:t>
        </w:r>
      </w:hyperlink>
      <w:r>
        <w:rPr>
          <w:sz w:val="17"/>
        </w:rPr>
        <w:t>,</w:t>
      </w:r>
      <w:hyperlink w:anchor="_bookmark27" w:history="1">
        <w:r>
          <w:rPr>
            <w:color w:val="007FAB"/>
            <w:sz w:val="17"/>
          </w:rPr>
          <w:t>38</w:t>
        </w:r>
      </w:hyperlink>
      <w:r>
        <w:rPr>
          <w:sz w:val="17"/>
        </w:rPr>
        <w:t>,</w:t>
      </w:r>
      <w:hyperlink w:anchor="_bookmark38" w:history="1">
        <w:r>
          <w:rPr>
            <w:color w:val="007FAB"/>
            <w:sz w:val="17"/>
          </w:rPr>
          <w:t>44</w:t>
        </w:r>
      </w:hyperlink>
      <w:r>
        <w:rPr>
          <w:sz w:val="17"/>
        </w:rPr>
        <w:t>), but there has been little consistency regarding chronic or abstinence effects (</w:t>
      </w:r>
      <w:hyperlink w:anchor="_bookmark38" w:history="1">
        <w:r>
          <w:rPr>
            <w:color w:val="007FAB"/>
            <w:sz w:val="17"/>
          </w:rPr>
          <w:t>44</w:t>
        </w:r>
      </w:hyperlink>
      <w:r>
        <w:rPr>
          <w:sz w:val="17"/>
        </w:rPr>
        <w:t>,</w:t>
      </w:r>
      <w:hyperlink w:anchor="_bookmark46" w:history="1">
        <w:r>
          <w:rPr>
            <w:color w:val="007FAB"/>
            <w:sz w:val="17"/>
          </w:rPr>
          <w:t>48</w:t>
        </w:r>
      </w:hyperlink>
      <w:r>
        <w:rPr>
          <w:sz w:val="17"/>
        </w:rPr>
        <w:t>,</w:t>
      </w:r>
      <w:hyperlink w:anchor="_bookmark50" w:history="1">
        <w:r>
          <w:rPr>
            <w:color w:val="007FAB"/>
            <w:sz w:val="17"/>
          </w:rPr>
          <w:t>51</w:t>
        </w:r>
      </w:hyperlink>
      <w:r>
        <w:rPr>
          <w:sz w:val="17"/>
        </w:rPr>
        <w:t>,</w:t>
      </w:r>
      <w:hyperlink w:anchor="_bookmark54" w:history="1">
        <w:r>
          <w:rPr>
            <w:color w:val="007FAB"/>
            <w:sz w:val="17"/>
          </w:rPr>
          <w:t>53</w:t>
        </w:r>
      </w:hyperlink>
      <w:r>
        <w:rPr>
          <w:sz w:val="17"/>
        </w:rPr>
        <w:t>,</w:t>
      </w:r>
      <w:hyperlink w:anchor="_bookmark55" w:history="1">
        <w:r>
          <w:rPr>
            <w:color w:val="007FAB"/>
            <w:sz w:val="17"/>
          </w:rPr>
          <w:t>54</w:t>
        </w:r>
      </w:hyperlink>
      <w:r>
        <w:rPr>
          <w:sz w:val="17"/>
        </w:rPr>
        <w:t>,</w:t>
      </w:r>
      <w:hyperlink w:anchor="_bookmark67" w:history="1">
        <w:r>
          <w:rPr>
            <w:color w:val="007FAB"/>
            <w:sz w:val="17"/>
          </w:rPr>
          <w:t>61</w:t>
        </w:r>
      </w:hyperlink>
      <w:r>
        <w:rPr>
          <w:sz w:val="17"/>
        </w:rPr>
        <w:t>,</w:t>
      </w:r>
      <w:hyperlink w:anchor="_bookmark41" w:history="1">
        <w:r>
          <w:rPr>
            <w:color w:val="007FAB"/>
            <w:sz w:val="17"/>
          </w:rPr>
          <w:t>65</w:t>
        </w:r>
      </w:hyperlink>
      <w:r>
        <w:rPr>
          <w:sz w:val="17"/>
        </w:rPr>
        <w:t>,</w:t>
      </w:r>
      <w:hyperlink w:anchor="_bookmark45" w:history="1">
        <w:r>
          <w:rPr>
            <w:color w:val="007FAB"/>
            <w:sz w:val="17"/>
          </w:rPr>
          <w:t>67</w:t>
        </w:r>
      </w:hyperlink>
      <w:r>
        <w:rPr>
          <w:sz w:val="17"/>
        </w:rPr>
        <w:t>,</w:t>
      </w:r>
      <w:hyperlink w:anchor="_bookmark75" w:history="1">
        <w:r>
          <w:rPr>
            <w:color w:val="007FAB"/>
            <w:sz w:val="17"/>
          </w:rPr>
          <w:t>85</w:t>
        </w:r>
      </w:hyperlink>
      <w:r>
        <w:rPr>
          <w:sz w:val="17"/>
        </w:rPr>
        <w:t xml:space="preserve">, </w:t>
      </w:r>
      <w:hyperlink w:anchor="_bookmark91" w:history="1">
        <w:r>
          <w:rPr>
            <w:color w:val="007FAB"/>
            <w:sz w:val="17"/>
          </w:rPr>
          <w:t>93</w:t>
        </w:r>
      </w:hyperlink>
      <w:r>
        <w:rPr>
          <w:sz w:val="17"/>
        </w:rPr>
        <w:t>,</w:t>
      </w:r>
      <w:hyperlink w:anchor="_bookmark87" w:history="1">
        <w:r>
          <w:rPr>
            <w:color w:val="007FAB"/>
            <w:sz w:val="17"/>
          </w:rPr>
          <w:t>110</w:t>
        </w:r>
      </w:hyperlink>
      <w:r>
        <w:rPr>
          <w:sz w:val="17"/>
        </w:rPr>
        <w:t>,</w:t>
      </w:r>
      <w:hyperlink w:anchor="_bookmark98" w:history="1">
        <w:r>
          <w:rPr>
            <w:color w:val="007FAB"/>
            <w:sz w:val="17"/>
          </w:rPr>
          <w:t>119</w:t>
        </w:r>
      </w:hyperlink>
      <w:r>
        <w:rPr>
          <w:sz w:val="17"/>
        </w:rPr>
        <w:t>)</w:t>
      </w:r>
      <w:r>
        <w:rPr>
          <w:spacing w:val="-14"/>
          <w:sz w:val="17"/>
        </w:rPr>
        <w:t xml:space="preserve"> </w:t>
      </w:r>
      <w:r>
        <w:rPr>
          <w:sz w:val="17"/>
        </w:rPr>
        <w:t>(</w:t>
      </w:r>
      <w:hyperlink w:anchor="_bookmark4" w:history="1">
        <w:r>
          <w:rPr>
            <w:color w:val="007FAB"/>
            <w:sz w:val="17"/>
          </w:rPr>
          <w:t>Supplement</w:t>
        </w:r>
        <w:r>
          <w:rPr>
            <w:color w:val="007FAB"/>
            <w:spacing w:val="-13"/>
            <w:sz w:val="17"/>
          </w:rPr>
          <w:t xml:space="preserve"> </w:t>
        </w:r>
        <w:r>
          <w:rPr>
            <w:color w:val="007FAB"/>
            <w:sz w:val="17"/>
          </w:rPr>
          <w:t>1</w:t>
        </w:r>
      </w:hyperlink>
      <w:r>
        <w:rPr>
          <w:sz w:val="17"/>
        </w:rPr>
        <w:t>).</w:t>
      </w:r>
      <w:r>
        <w:rPr>
          <w:spacing w:val="-13"/>
          <w:sz w:val="17"/>
        </w:rPr>
        <w:t xml:space="preserve"> </w:t>
      </w:r>
      <w:r>
        <w:rPr>
          <w:sz w:val="17"/>
        </w:rPr>
        <w:t>The</w:t>
      </w:r>
      <w:r>
        <w:rPr>
          <w:spacing w:val="-13"/>
          <w:sz w:val="17"/>
        </w:rPr>
        <w:t xml:space="preserve"> </w:t>
      </w:r>
      <w:r>
        <w:rPr>
          <w:rFonts w:ascii="Arial" w:hAnsi="Arial"/>
          <w:sz w:val="17"/>
        </w:rPr>
        <w:t>ﬁ</w:t>
      </w:r>
      <w:r>
        <w:rPr>
          <w:sz w:val="17"/>
        </w:rPr>
        <w:t>ndings</w:t>
      </w:r>
      <w:r>
        <w:rPr>
          <w:spacing w:val="-14"/>
          <w:sz w:val="17"/>
        </w:rPr>
        <w:t xml:space="preserve"> </w:t>
      </w:r>
      <w:r>
        <w:rPr>
          <w:sz w:val="17"/>
        </w:rPr>
        <w:t>suggest</w:t>
      </w:r>
      <w:r>
        <w:rPr>
          <w:spacing w:val="-14"/>
          <w:sz w:val="17"/>
        </w:rPr>
        <w:t xml:space="preserve"> </w:t>
      </w:r>
      <w:r>
        <w:rPr>
          <w:sz w:val="17"/>
        </w:rPr>
        <w:t>that</w:t>
      </w:r>
      <w:r>
        <w:rPr>
          <w:spacing w:val="-13"/>
          <w:sz w:val="17"/>
        </w:rPr>
        <w:t xml:space="preserve"> </w:t>
      </w:r>
      <w:r>
        <w:rPr>
          <w:sz w:val="17"/>
        </w:rPr>
        <w:t>if</w:t>
      </w:r>
      <w:r>
        <w:rPr>
          <w:spacing w:val="-14"/>
          <w:sz w:val="17"/>
        </w:rPr>
        <w:t xml:space="preserve"> </w:t>
      </w:r>
      <w:r>
        <w:rPr>
          <w:sz w:val="17"/>
        </w:rPr>
        <w:t xml:space="preserve">verbal </w:t>
      </w:r>
      <w:r>
        <w:rPr>
          <w:rFonts w:ascii="Arial" w:hAnsi="Arial"/>
          <w:sz w:val="17"/>
        </w:rPr>
        <w:t>ﬂ</w:t>
      </w:r>
      <w:r>
        <w:rPr>
          <w:sz w:val="17"/>
        </w:rPr>
        <w:t>uency is impaired in cannabis users, it is more likely to be in older individuals with longer durations of exposure, whereas</w:t>
      </w:r>
      <w:r>
        <w:rPr>
          <w:spacing w:val="-22"/>
          <w:sz w:val="17"/>
        </w:rPr>
        <w:t xml:space="preserve"> </w:t>
      </w:r>
      <w:r>
        <w:rPr>
          <w:sz w:val="17"/>
        </w:rPr>
        <w:t xml:space="preserve">in younger users, impairment in verbal </w:t>
      </w:r>
      <w:r>
        <w:rPr>
          <w:rFonts w:ascii="Arial" w:hAnsi="Arial"/>
          <w:sz w:val="17"/>
        </w:rPr>
        <w:t>ﬂ</w:t>
      </w:r>
      <w:r>
        <w:rPr>
          <w:sz w:val="17"/>
        </w:rPr>
        <w:t xml:space="preserve">uency may depend on intellectual functioning and on the </w:t>
      </w:r>
      <w:proofErr w:type="gramStart"/>
      <w:r>
        <w:rPr>
          <w:sz w:val="17"/>
        </w:rPr>
        <w:t xml:space="preserve">task </w:t>
      </w:r>
      <w:r>
        <w:rPr>
          <w:spacing w:val="8"/>
          <w:sz w:val="17"/>
        </w:rPr>
        <w:t xml:space="preserve"> </w:t>
      </w:r>
      <w:r>
        <w:rPr>
          <w:sz w:val="17"/>
        </w:rPr>
        <w:t>employed</w:t>
      </w:r>
      <w:proofErr w:type="gramEnd"/>
      <w:r>
        <w:rPr>
          <w:sz w:val="17"/>
        </w:rPr>
        <w:t>.</w:t>
      </w:r>
    </w:p>
    <w:p w:rsidR="00CF7109" w:rsidRDefault="00CF7109">
      <w:pPr>
        <w:pStyle w:val="BodyText"/>
        <w:spacing w:before="8"/>
        <w:rPr>
          <w:sz w:val="25"/>
        </w:rPr>
      </w:pPr>
    </w:p>
    <w:p w:rsidR="00CF7109" w:rsidRDefault="00040E3A">
      <w:pPr>
        <w:spacing w:line="244" w:lineRule="auto"/>
        <w:ind w:left="100" w:firstLine="239"/>
        <w:jc w:val="both"/>
        <w:rPr>
          <w:sz w:val="17"/>
        </w:rPr>
      </w:pPr>
      <w:bookmarkStart w:id="30" w:name="Time_Estimation"/>
      <w:bookmarkEnd w:id="30"/>
      <w:r>
        <w:rPr>
          <w:rFonts w:ascii="Verdana"/>
          <w:sz w:val="18"/>
        </w:rPr>
        <w:t xml:space="preserve">Time Estimation. </w:t>
      </w:r>
      <w:r>
        <w:rPr>
          <w:sz w:val="17"/>
        </w:rPr>
        <w:t xml:space="preserve">The subjective effect of cannabis dis- </w:t>
      </w:r>
      <w:proofErr w:type="spellStart"/>
      <w:r>
        <w:rPr>
          <w:sz w:val="17"/>
        </w:rPr>
        <w:t>torting</w:t>
      </w:r>
      <w:proofErr w:type="spellEnd"/>
      <w:r>
        <w:rPr>
          <w:sz w:val="17"/>
        </w:rPr>
        <w:t xml:space="preserve"> time is well known, but objective evidence from new studies of time estimation is limited (</w:t>
      </w:r>
      <w:hyperlink w:anchor="_bookmark4" w:history="1">
        <w:r>
          <w:rPr>
            <w:color w:val="007FAB"/>
            <w:sz w:val="17"/>
          </w:rPr>
          <w:t>Supplement 1</w:t>
        </w:r>
      </w:hyperlink>
      <w:r>
        <w:rPr>
          <w:sz w:val="17"/>
        </w:rPr>
        <w:t>).</w:t>
      </w:r>
    </w:p>
    <w:p w:rsidR="00CF7109" w:rsidRDefault="00CF7109">
      <w:pPr>
        <w:pStyle w:val="BodyText"/>
        <w:spacing w:before="7"/>
        <w:rPr>
          <w:sz w:val="16"/>
        </w:rPr>
      </w:pPr>
    </w:p>
    <w:p w:rsidR="00CF7109" w:rsidRDefault="00040E3A">
      <w:pPr>
        <w:spacing w:line="244" w:lineRule="auto"/>
        <w:ind w:left="100" w:firstLine="209"/>
        <w:jc w:val="both"/>
        <w:rPr>
          <w:sz w:val="17"/>
        </w:rPr>
      </w:pPr>
      <w:r>
        <w:rPr>
          <w:sz w:val="17"/>
        </w:rPr>
        <w:t>In</w:t>
      </w:r>
      <w:r>
        <w:rPr>
          <w:spacing w:val="-20"/>
          <w:sz w:val="17"/>
        </w:rPr>
        <w:t xml:space="preserve"> </w:t>
      </w:r>
      <w:r>
        <w:rPr>
          <w:sz w:val="17"/>
        </w:rPr>
        <w:t>summary,</w:t>
      </w:r>
      <w:r>
        <w:rPr>
          <w:spacing w:val="-20"/>
          <w:sz w:val="17"/>
        </w:rPr>
        <w:t xml:space="preserve"> </w:t>
      </w:r>
      <w:r>
        <w:rPr>
          <w:sz w:val="17"/>
        </w:rPr>
        <w:t>executive</w:t>
      </w:r>
      <w:r>
        <w:rPr>
          <w:spacing w:val="-20"/>
          <w:sz w:val="17"/>
        </w:rPr>
        <w:t xml:space="preserve"> </w:t>
      </w:r>
      <w:r>
        <w:rPr>
          <w:sz w:val="17"/>
        </w:rPr>
        <w:t>function</w:t>
      </w:r>
      <w:r>
        <w:rPr>
          <w:spacing w:val="-20"/>
          <w:sz w:val="17"/>
        </w:rPr>
        <w:t xml:space="preserve"> </w:t>
      </w:r>
      <w:r>
        <w:rPr>
          <w:sz w:val="17"/>
        </w:rPr>
        <w:t>subdomains</w:t>
      </w:r>
      <w:r>
        <w:rPr>
          <w:spacing w:val="-20"/>
          <w:sz w:val="17"/>
        </w:rPr>
        <w:t xml:space="preserve"> </w:t>
      </w:r>
      <w:r>
        <w:rPr>
          <w:sz w:val="17"/>
        </w:rPr>
        <w:t>are</w:t>
      </w:r>
      <w:r>
        <w:rPr>
          <w:spacing w:val="-18"/>
          <w:sz w:val="17"/>
        </w:rPr>
        <w:t xml:space="preserve"> </w:t>
      </w:r>
      <w:r>
        <w:rPr>
          <w:sz w:val="17"/>
        </w:rPr>
        <w:t>differentially affected by acute administration and chronic exposure to cannabis.</w:t>
      </w:r>
      <w:r>
        <w:rPr>
          <w:spacing w:val="-17"/>
          <w:sz w:val="17"/>
        </w:rPr>
        <w:t xml:space="preserve"> </w:t>
      </w:r>
      <w:r>
        <w:rPr>
          <w:sz w:val="17"/>
        </w:rPr>
        <w:t>There</w:t>
      </w:r>
      <w:r>
        <w:rPr>
          <w:spacing w:val="-17"/>
          <w:sz w:val="17"/>
        </w:rPr>
        <w:t xml:space="preserve"> </w:t>
      </w:r>
      <w:r>
        <w:rPr>
          <w:sz w:val="17"/>
        </w:rPr>
        <w:t>are</w:t>
      </w:r>
      <w:r>
        <w:rPr>
          <w:spacing w:val="-17"/>
          <w:sz w:val="17"/>
        </w:rPr>
        <w:t xml:space="preserve"> </w:t>
      </w:r>
      <w:r>
        <w:rPr>
          <w:sz w:val="17"/>
        </w:rPr>
        <w:t>clear</w:t>
      </w:r>
      <w:r>
        <w:rPr>
          <w:spacing w:val="-16"/>
          <w:sz w:val="17"/>
        </w:rPr>
        <w:t xml:space="preserve"> </w:t>
      </w:r>
      <w:r>
        <w:rPr>
          <w:sz w:val="17"/>
        </w:rPr>
        <w:t>acutely</w:t>
      </w:r>
      <w:r>
        <w:rPr>
          <w:spacing w:val="-17"/>
          <w:sz w:val="17"/>
        </w:rPr>
        <w:t xml:space="preserve"> </w:t>
      </w:r>
      <w:r>
        <w:rPr>
          <w:sz w:val="17"/>
        </w:rPr>
        <w:t>impairing</w:t>
      </w:r>
      <w:r>
        <w:rPr>
          <w:spacing w:val="-16"/>
          <w:sz w:val="17"/>
        </w:rPr>
        <w:t xml:space="preserve"> </w:t>
      </w:r>
      <w:r>
        <w:rPr>
          <w:sz w:val="17"/>
        </w:rPr>
        <w:t>effects</w:t>
      </w:r>
      <w:r>
        <w:rPr>
          <w:spacing w:val="-17"/>
          <w:sz w:val="17"/>
        </w:rPr>
        <w:t xml:space="preserve"> </w:t>
      </w:r>
      <w:r>
        <w:rPr>
          <w:sz w:val="17"/>
        </w:rPr>
        <w:t>on</w:t>
      </w:r>
      <w:r>
        <w:rPr>
          <w:spacing w:val="-17"/>
          <w:sz w:val="17"/>
        </w:rPr>
        <w:t xml:space="preserve"> </w:t>
      </w:r>
      <w:r>
        <w:rPr>
          <w:sz w:val="17"/>
        </w:rPr>
        <w:t>inhibition, whereas</w:t>
      </w:r>
      <w:r>
        <w:rPr>
          <w:spacing w:val="-17"/>
          <w:sz w:val="17"/>
        </w:rPr>
        <w:t xml:space="preserve"> </w:t>
      </w:r>
      <w:r>
        <w:rPr>
          <w:sz w:val="17"/>
        </w:rPr>
        <w:t>planning,</w:t>
      </w:r>
      <w:r>
        <w:rPr>
          <w:spacing w:val="-16"/>
          <w:sz w:val="17"/>
        </w:rPr>
        <w:t xml:space="preserve"> </w:t>
      </w:r>
      <w:r>
        <w:rPr>
          <w:sz w:val="17"/>
        </w:rPr>
        <w:t>problem</w:t>
      </w:r>
      <w:r>
        <w:rPr>
          <w:spacing w:val="-17"/>
          <w:sz w:val="17"/>
        </w:rPr>
        <w:t xml:space="preserve"> </w:t>
      </w:r>
      <w:r>
        <w:rPr>
          <w:sz w:val="17"/>
        </w:rPr>
        <w:t>solving,</w:t>
      </w:r>
      <w:r>
        <w:rPr>
          <w:spacing w:val="-17"/>
          <w:sz w:val="17"/>
        </w:rPr>
        <w:t xml:space="preserve"> </w:t>
      </w:r>
      <w:r>
        <w:rPr>
          <w:sz w:val="17"/>
        </w:rPr>
        <w:t>reasoning,</w:t>
      </w:r>
      <w:r>
        <w:rPr>
          <w:spacing w:val="-17"/>
          <w:sz w:val="17"/>
        </w:rPr>
        <w:t xml:space="preserve"> </w:t>
      </w:r>
      <w:r>
        <w:rPr>
          <w:sz w:val="17"/>
        </w:rPr>
        <w:t>and</w:t>
      </w:r>
      <w:r>
        <w:rPr>
          <w:spacing w:val="-16"/>
          <w:sz w:val="17"/>
        </w:rPr>
        <w:t xml:space="preserve"> </w:t>
      </w:r>
      <w:r>
        <w:rPr>
          <w:sz w:val="17"/>
        </w:rPr>
        <w:t xml:space="preserve">interference control are inconsistently impaired, and the moderators of impaired performance require further investigation. The latter subdomains may be more affected in older chronic users or with greater exposure to cannabis. Literature assessing </w:t>
      </w:r>
      <w:proofErr w:type="spellStart"/>
      <w:r>
        <w:rPr>
          <w:sz w:val="17"/>
        </w:rPr>
        <w:t>recov</w:t>
      </w:r>
      <w:proofErr w:type="spellEnd"/>
      <w:r>
        <w:rPr>
          <w:sz w:val="17"/>
        </w:rPr>
        <w:t xml:space="preserve">- </w:t>
      </w:r>
      <w:proofErr w:type="spellStart"/>
      <w:r>
        <w:rPr>
          <w:sz w:val="17"/>
        </w:rPr>
        <w:t>ery</w:t>
      </w:r>
      <w:proofErr w:type="spellEnd"/>
      <w:r>
        <w:rPr>
          <w:sz w:val="17"/>
        </w:rPr>
        <w:t xml:space="preserve"> of executive functions with abstinence is very sparse, and this</w:t>
      </w:r>
      <w:r>
        <w:rPr>
          <w:spacing w:val="-7"/>
          <w:sz w:val="17"/>
        </w:rPr>
        <w:t xml:space="preserve"> </w:t>
      </w:r>
      <w:r>
        <w:rPr>
          <w:sz w:val="17"/>
        </w:rPr>
        <w:t>is</w:t>
      </w:r>
      <w:r>
        <w:rPr>
          <w:spacing w:val="-7"/>
          <w:sz w:val="17"/>
        </w:rPr>
        <w:t xml:space="preserve"> </w:t>
      </w:r>
      <w:r>
        <w:rPr>
          <w:sz w:val="17"/>
        </w:rPr>
        <w:t>an</w:t>
      </w:r>
      <w:r>
        <w:rPr>
          <w:spacing w:val="-7"/>
          <w:sz w:val="17"/>
        </w:rPr>
        <w:t xml:space="preserve"> </w:t>
      </w:r>
      <w:r>
        <w:rPr>
          <w:sz w:val="17"/>
        </w:rPr>
        <w:t>important</w:t>
      </w:r>
      <w:r>
        <w:rPr>
          <w:spacing w:val="-6"/>
          <w:sz w:val="17"/>
        </w:rPr>
        <w:t xml:space="preserve"> </w:t>
      </w:r>
      <w:r>
        <w:rPr>
          <w:sz w:val="17"/>
        </w:rPr>
        <w:t>area</w:t>
      </w:r>
      <w:r>
        <w:rPr>
          <w:spacing w:val="-7"/>
          <w:sz w:val="17"/>
        </w:rPr>
        <w:t xml:space="preserve"> </w:t>
      </w:r>
      <w:r>
        <w:rPr>
          <w:sz w:val="17"/>
        </w:rPr>
        <w:t>for</w:t>
      </w:r>
      <w:r>
        <w:rPr>
          <w:spacing w:val="-5"/>
          <w:sz w:val="17"/>
        </w:rPr>
        <w:t xml:space="preserve"> </w:t>
      </w:r>
      <w:r>
        <w:rPr>
          <w:sz w:val="17"/>
        </w:rPr>
        <w:t>optimizing</w:t>
      </w:r>
      <w:r>
        <w:rPr>
          <w:spacing w:val="-7"/>
          <w:sz w:val="17"/>
        </w:rPr>
        <w:t xml:space="preserve"> </w:t>
      </w:r>
      <w:r>
        <w:rPr>
          <w:sz w:val="17"/>
        </w:rPr>
        <w:t>treatment</w:t>
      </w:r>
      <w:r>
        <w:rPr>
          <w:spacing w:val="-6"/>
          <w:sz w:val="17"/>
        </w:rPr>
        <w:t xml:space="preserve"> </w:t>
      </w:r>
      <w:r>
        <w:rPr>
          <w:sz w:val="17"/>
        </w:rPr>
        <w:t>programs</w:t>
      </w:r>
      <w:r>
        <w:rPr>
          <w:spacing w:val="-6"/>
          <w:sz w:val="17"/>
        </w:rPr>
        <w:t xml:space="preserve"> </w:t>
      </w:r>
      <w:r>
        <w:rPr>
          <w:sz w:val="17"/>
        </w:rPr>
        <w:t>for cannabis dependence. For example, one study found that</w:t>
      </w:r>
      <w:r>
        <w:rPr>
          <w:spacing w:val="-32"/>
          <w:sz w:val="17"/>
        </w:rPr>
        <w:t xml:space="preserve"> </w:t>
      </w:r>
      <w:r>
        <w:rPr>
          <w:sz w:val="17"/>
        </w:rPr>
        <w:t>poor neurocognitive performance was associated with relapse to cannabis use at 1-year follow-up in adolescents</w:t>
      </w:r>
      <w:r>
        <w:rPr>
          <w:spacing w:val="-13"/>
          <w:sz w:val="17"/>
        </w:rPr>
        <w:t xml:space="preserve"> </w:t>
      </w:r>
      <w:r>
        <w:rPr>
          <w:sz w:val="17"/>
        </w:rPr>
        <w:t>(</w:t>
      </w:r>
      <w:hyperlink w:anchor="_bookmark95" w:history="1">
        <w:r>
          <w:rPr>
            <w:color w:val="007FAB"/>
            <w:sz w:val="17"/>
          </w:rPr>
          <w:t>95</w:t>
        </w:r>
      </w:hyperlink>
      <w:r>
        <w:rPr>
          <w:sz w:val="17"/>
        </w:rPr>
        <w:t>).</w:t>
      </w:r>
    </w:p>
    <w:p w:rsidR="00CF7109" w:rsidRDefault="00CF7109">
      <w:pPr>
        <w:pStyle w:val="BodyText"/>
        <w:spacing w:before="8"/>
        <w:rPr>
          <w:sz w:val="25"/>
        </w:rPr>
      </w:pPr>
    </w:p>
    <w:p w:rsidR="00CF7109" w:rsidRDefault="00040E3A">
      <w:pPr>
        <w:ind w:left="100"/>
        <w:rPr>
          <w:rFonts w:ascii="Verdana"/>
          <w:sz w:val="18"/>
        </w:rPr>
      </w:pPr>
      <w:bookmarkStart w:id="31" w:name="Decision_Making,_Reward_Processing,_and_"/>
      <w:bookmarkStart w:id="32" w:name="Dose,_Route_of_Administration,_and_Toler"/>
      <w:bookmarkEnd w:id="31"/>
      <w:bookmarkEnd w:id="32"/>
      <w:r>
        <w:rPr>
          <w:rFonts w:ascii="Verdana"/>
          <w:color w:val="973F2F"/>
          <w:sz w:val="18"/>
        </w:rPr>
        <w:t>Decision Making, Reward Processing, and Delay Discounting</w:t>
      </w:r>
    </w:p>
    <w:p w:rsidR="00CF7109" w:rsidRDefault="00040E3A">
      <w:pPr>
        <w:spacing w:before="72" w:line="244" w:lineRule="auto"/>
        <w:ind w:left="100" w:right="2"/>
        <w:jc w:val="both"/>
        <w:rPr>
          <w:sz w:val="17"/>
        </w:rPr>
      </w:pPr>
      <w:r>
        <w:rPr>
          <w:spacing w:val="-4"/>
          <w:sz w:val="17"/>
        </w:rPr>
        <w:t xml:space="preserve">Measures </w:t>
      </w:r>
      <w:r>
        <w:rPr>
          <w:sz w:val="17"/>
        </w:rPr>
        <w:t xml:space="preserve">of </w:t>
      </w:r>
      <w:r>
        <w:rPr>
          <w:spacing w:val="-4"/>
          <w:sz w:val="17"/>
        </w:rPr>
        <w:t xml:space="preserve">risky </w:t>
      </w:r>
      <w:r>
        <w:rPr>
          <w:spacing w:val="-3"/>
          <w:sz w:val="17"/>
        </w:rPr>
        <w:t xml:space="preserve">and </w:t>
      </w:r>
      <w:r>
        <w:rPr>
          <w:spacing w:val="-4"/>
          <w:sz w:val="17"/>
        </w:rPr>
        <w:t xml:space="preserve">impulsive decision making include performance </w:t>
      </w:r>
      <w:r>
        <w:rPr>
          <w:sz w:val="17"/>
        </w:rPr>
        <w:t xml:space="preserve">on </w:t>
      </w:r>
      <w:r>
        <w:rPr>
          <w:spacing w:val="-3"/>
          <w:sz w:val="17"/>
        </w:rPr>
        <w:t xml:space="preserve">the Iowa </w:t>
      </w:r>
      <w:r>
        <w:rPr>
          <w:spacing w:val="-4"/>
          <w:sz w:val="17"/>
        </w:rPr>
        <w:t xml:space="preserve">Gambling Task, delay discounting tasks, </w:t>
      </w:r>
      <w:r>
        <w:rPr>
          <w:spacing w:val="-3"/>
          <w:sz w:val="17"/>
        </w:rPr>
        <w:t xml:space="preserve">and </w:t>
      </w:r>
      <w:r>
        <w:rPr>
          <w:spacing w:val="-4"/>
          <w:sz w:val="17"/>
        </w:rPr>
        <w:t xml:space="preserve">behavioral risk-taking </w:t>
      </w:r>
      <w:r>
        <w:rPr>
          <w:spacing w:val="-3"/>
          <w:sz w:val="17"/>
        </w:rPr>
        <w:t xml:space="preserve">tasks.  </w:t>
      </w:r>
      <w:proofErr w:type="gramStart"/>
      <w:r>
        <w:rPr>
          <w:spacing w:val="-3"/>
          <w:sz w:val="17"/>
        </w:rPr>
        <w:t xml:space="preserve">Some  </w:t>
      </w:r>
      <w:r>
        <w:rPr>
          <w:spacing w:val="-4"/>
          <w:sz w:val="17"/>
        </w:rPr>
        <w:t>studies</w:t>
      </w:r>
      <w:proofErr w:type="gramEnd"/>
      <w:r>
        <w:rPr>
          <w:spacing w:val="-4"/>
          <w:sz w:val="17"/>
        </w:rPr>
        <w:t xml:space="preserve">  found  that acute administration </w:t>
      </w:r>
      <w:r>
        <w:rPr>
          <w:sz w:val="17"/>
        </w:rPr>
        <w:t xml:space="preserve">of </w:t>
      </w:r>
      <w:r>
        <w:rPr>
          <w:spacing w:val="-3"/>
          <w:sz w:val="17"/>
        </w:rPr>
        <w:t xml:space="preserve">THC </w:t>
      </w:r>
      <w:r>
        <w:rPr>
          <w:spacing w:val="-4"/>
          <w:sz w:val="17"/>
        </w:rPr>
        <w:t xml:space="preserve">adversely affected </w:t>
      </w:r>
      <w:r>
        <w:rPr>
          <w:spacing w:val="-5"/>
          <w:sz w:val="17"/>
        </w:rPr>
        <w:t xml:space="preserve">decision </w:t>
      </w:r>
      <w:r>
        <w:rPr>
          <w:spacing w:val="-4"/>
          <w:sz w:val="17"/>
        </w:rPr>
        <w:t xml:space="preserve">making   </w:t>
      </w:r>
      <w:r>
        <w:rPr>
          <w:sz w:val="17"/>
        </w:rPr>
        <w:t xml:space="preserve">by   </w:t>
      </w:r>
      <w:r>
        <w:rPr>
          <w:spacing w:val="-4"/>
          <w:sz w:val="17"/>
        </w:rPr>
        <w:t xml:space="preserve">altering   sensitivity   </w:t>
      </w:r>
      <w:r>
        <w:rPr>
          <w:sz w:val="17"/>
        </w:rPr>
        <w:t xml:space="preserve">to   </w:t>
      </w:r>
      <w:r>
        <w:rPr>
          <w:spacing w:val="-4"/>
          <w:sz w:val="17"/>
        </w:rPr>
        <w:t xml:space="preserve">reward   </w:t>
      </w:r>
      <w:r>
        <w:rPr>
          <w:spacing w:val="-3"/>
          <w:sz w:val="17"/>
        </w:rPr>
        <w:t>and</w:t>
      </w:r>
      <w:r>
        <w:rPr>
          <w:spacing w:val="11"/>
          <w:sz w:val="17"/>
        </w:rPr>
        <w:t xml:space="preserve"> </w:t>
      </w:r>
      <w:r>
        <w:rPr>
          <w:spacing w:val="-4"/>
          <w:sz w:val="17"/>
        </w:rPr>
        <w:t>punishment</w:t>
      </w:r>
    </w:p>
    <w:p w:rsidR="00CF7109" w:rsidRDefault="00040E3A">
      <w:pPr>
        <w:spacing w:before="91" w:line="244" w:lineRule="auto"/>
        <w:ind w:left="100" w:right="1055"/>
        <w:jc w:val="both"/>
        <w:rPr>
          <w:sz w:val="17"/>
        </w:rPr>
      </w:pPr>
      <w:r>
        <w:br w:type="column"/>
      </w:r>
      <w:r>
        <w:rPr>
          <w:spacing w:val="-3"/>
          <w:sz w:val="17"/>
        </w:rPr>
        <w:lastRenderedPageBreak/>
        <w:t xml:space="preserve">and </w:t>
      </w:r>
      <w:r>
        <w:rPr>
          <w:spacing w:val="-4"/>
          <w:sz w:val="17"/>
        </w:rPr>
        <w:t xml:space="preserve">increasing </w:t>
      </w:r>
      <w:r>
        <w:rPr>
          <w:spacing w:val="-3"/>
          <w:sz w:val="17"/>
        </w:rPr>
        <w:t xml:space="preserve">risk  </w:t>
      </w:r>
      <w:r>
        <w:rPr>
          <w:spacing w:val="-4"/>
          <w:sz w:val="17"/>
        </w:rPr>
        <w:t xml:space="preserve">taking  </w:t>
      </w:r>
      <w:r>
        <w:rPr>
          <w:spacing w:val="-3"/>
          <w:sz w:val="17"/>
        </w:rPr>
        <w:t xml:space="preserve">in  </w:t>
      </w:r>
      <w:r>
        <w:rPr>
          <w:spacing w:val="-4"/>
          <w:sz w:val="17"/>
        </w:rPr>
        <w:t>infrequent  (</w:t>
      </w:r>
      <w:hyperlink w:anchor="_bookmark99" w:history="1">
        <w:r>
          <w:rPr>
            <w:color w:val="007FAB"/>
            <w:spacing w:val="-4"/>
            <w:sz w:val="17"/>
          </w:rPr>
          <w:t>120</w:t>
        </w:r>
      </w:hyperlink>
      <w:r>
        <w:rPr>
          <w:spacing w:val="-4"/>
          <w:sz w:val="17"/>
        </w:rPr>
        <w:t xml:space="preserve">)  </w:t>
      </w:r>
      <w:r>
        <w:rPr>
          <w:spacing w:val="-3"/>
          <w:sz w:val="17"/>
        </w:rPr>
        <w:t xml:space="preserve">and  </w:t>
      </w:r>
      <w:r>
        <w:rPr>
          <w:spacing w:val="-5"/>
          <w:sz w:val="17"/>
        </w:rPr>
        <w:t xml:space="preserve">regular </w:t>
      </w:r>
      <w:r>
        <w:rPr>
          <w:spacing w:val="-3"/>
          <w:sz w:val="17"/>
        </w:rPr>
        <w:t xml:space="preserve">users </w:t>
      </w:r>
      <w:r>
        <w:rPr>
          <w:spacing w:val="-4"/>
          <w:sz w:val="17"/>
        </w:rPr>
        <w:t>(</w:t>
      </w:r>
      <w:hyperlink w:anchor="_bookmark80" w:history="1">
        <w:r>
          <w:rPr>
            <w:color w:val="007FAB"/>
            <w:spacing w:val="-4"/>
            <w:sz w:val="17"/>
          </w:rPr>
          <w:t>106</w:t>
        </w:r>
      </w:hyperlink>
      <w:r>
        <w:rPr>
          <w:spacing w:val="-4"/>
          <w:sz w:val="17"/>
        </w:rPr>
        <w:t>,</w:t>
      </w:r>
      <w:hyperlink w:anchor="_bookmark100" w:history="1">
        <w:r>
          <w:rPr>
            <w:color w:val="007FAB"/>
            <w:spacing w:val="-4"/>
            <w:sz w:val="17"/>
          </w:rPr>
          <w:t>121</w:t>
        </w:r>
      </w:hyperlink>
      <w:r>
        <w:rPr>
          <w:spacing w:val="-4"/>
          <w:sz w:val="17"/>
        </w:rPr>
        <w:t>,</w:t>
      </w:r>
      <w:hyperlink w:anchor="_bookmark102" w:history="1">
        <w:r>
          <w:rPr>
            <w:color w:val="007FAB"/>
            <w:spacing w:val="-4"/>
            <w:sz w:val="17"/>
          </w:rPr>
          <w:t>122</w:t>
        </w:r>
      </w:hyperlink>
      <w:r>
        <w:rPr>
          <w:spacing w:val="-4"/>
          <w:sz w:val="17"/>
        </w:rPr>
        <w:t xml:space="preserve">), </w:t>
      </w:r>
      <w:r>
        <w:rPr>
          <w:spacing w:val="-3"/>
          <w:sz w:val="17"/>
        </w:rPr>
        <w:t xml:space="preserve">but not  all  </w:t>
      </w:r>
      <w:r>
        <w:rPr>
          <w:spacing w:val="-4"/>
          <w:sz w:val="17"/>
        </w:rPr>
        <w:t>studies  found  impaired decision making (</w:t>
      </w:r>
      <w:hyperlink w:anchor="_bookmark73" w:history="1">
        <w:r>
          <w:rPr>
            <w:color w:val="007FAB"/>
            <w:spacing w:val="-4"/>
            <w:sz w:val="17"/>
          </w:rPr>
          <w:t>103</w:t>
        </w:r>
      </w:hyperlink>
      <w:r>
        <w:rPr>
          <w:spacing w:val="-4"/>
          <w:sz w:val="17"/>
        </w:rPr>
        <w:t>,</w:t>
      </w:r>
      <w:hyperlink w:anchor="_bookmark85" w:history="1">
        <w:r>
          <w:rPr>
            <w:color w:val="007FAB"/>
            <w:spacing w:val="-4"/>
            <w:sz w:val="17"/>
          </w:rPr>
          <w:t>109</w:t>
        </w:r>
      </w:hyperlink>
      <w:r>
        <w:rPr>
          <w:spacing w:val="-4"/>
          <w:sz w:val="17"/>
        </w:rPr>
        <w:t xml:space="preserve">). Evidence </w:t>
      </w:r>
      <w:r>
        <w:rPr>
          <w:spacing w:val="-3"/>
          <w:sz w:val="17"/>
        </w:rPr>
        <w:t xml:space="preserve">for </w:t>
      </w:r>
      <w:r>
        <w:rPr>
          <w:spacing w:val="-4"/>
          <w:sz w:val="17"/>
        </w:rPr>
        <w:t xml:space="preserve">effects </w:t>
      </w:r>
      <w:r>
        <w:rPr>
          <w:sz w:val="17"/>
        </w:rPr>
        <w:t xml:space="preserve">of </w:t>
      </w:r>
      <w:r>
        <w:rPr>
          <w:spacing w:val="-4"/>
          <w:sz w:val="17"/>
        </w:rPr>
        <w:t xml:space="preserve">chronic cannabis </w:t>
      </w:r>
      <w:r>
        <w:rPr>
          <w:spacing w:val="-3"/>
          <w:sz w:val="17"/>
        </w:rPr>
        <w:t xml:space="preserve">use </w:t>
      </w:r>
      <w:r>
        <w:rPr>
          <w:sz w:val="17"/>
        </w:rPr>
        <w:t xml:space="preserve">on </w:t>
      </w:r>
      <w:r>
        <w:rPr>
          <w:spacing w:val="-4"/>
          <w:sz w:val="17"/>
        </w:rPr>
        <w:t xml:space="preserve">decision-making </w:t>
      </w:r>
      <w:r>
        <w:rPr>
          <w:sz w:val="17"/>
        </w:rPr>
        <w:t xml:space="preserve">is </w:t>
      </w:r>
      <w:r>
        <w:rPr>
          <w:spacing w:val="-4"/>
          <w:sz w:val="17"/>
        </w:rPr>
        <w:t xml:space="preserve">mixed. Although several studies reported poorer decision-making performance across </w:t>
      </w:r>
      <w:r>
        <w:rPr>
          <w:sz w:val="17"/>
        </w:rPr>
        <w:t xml:space="preserve">a </w:t>
      </w:r>
      <w:r>
        <w:rPr>
          <w:spacing w:val="-4"/>
          <w:sz w:val="17"/>
        </w:rPr>
        <w:t xml:space="preserve">range </w:t>
      </w:r>
      <w:r>
        <w:rPr>
          <w:sz w:val="17"/>
        </w:rPr>
        <w:t xml:space="preserve">of </w:t>
      </w:r>
      <w:r>
        <w:rPr>
          <w:spacing w:val="-4"/>
          <w:sz w:val="17"/>
        </w:rPr>
        <w:t>tasks (</w:t>
      </w:r>
      <w:hyperlink w:anchor="_bookmark46" w:history="1">
        <w:r>
          <w:rPr>
            <w:color w:val="007FAB"/>
            <w:spacing w:val="-4"/>
            <w:sz w:val="17"/>
          </w:rPr>
          <w:t>48</w:t>
        </w:r>
      </w:hyperlink>
      <w:r>
        <w:rPr>
          <w:spacing w:val="-4"/>
          <w:sz w:val="17"/>
        </w:rPr>
        <w:t>,</w:t>
      </w:r>
      <w:hyperlink w:anchor="_bookmark65" w:history="1">
        <w:r>
          <w:rPr>
            <w:color w:val="007FAB"/>
            <w:spacing w:val="-4"/>
            <w:sz w:val="17"/>
          </w:rPr>
          <w:t>78</w:t>
        </w:r>
      </w:hyperlink>
      <w:r>
        <w:rPr>
          <w:spacing w:val="-4"/>
          <w:sz w:val="17"/>
        </w:rPr>
        <w:t>,</w:t>
      </w:r>
      <w:hyperlink w:anchor="_bookmark71" w:history="1">
        <w:r>
          <w:rPr>
            <w:color w:val="007FAB"/>
            <w:spacing w:val="-4"/>
            <w:sz w:val="17"/>
          </w:rPr>
          <w:t>82</w:t>
        </w:r>
      </w:hyperlink>
      <w:r>
        <w:rPr>
          <w:spacing w:val="-4"/>
          <w:sz w:val="17"/>
        </w:rPr>
        <w:t>,</w:t>
      </w:r>
      <w:hyperlink w:anchor="_bookmark96" w:history="1">
        <w:r>
          <w:rPr>
            <w:color w:val="007FAB"/>
            <w:spacing w:val="-4"/>
            <w:sz w:val="17"/>
          </w:rPr>
          <w:t>117</w:t>
        </w:r>
      </w:hyperlink>
      <w:r>
        <w:rPr>
          <w:spacing w:val="-4"/>
          <w:sz w:val="17"/>
        </w:rPr>
        <w:t>,</w:t>
      </w:r>
      <w:hyperlink w:anchor="_bookmark101" w:history="1">
        <w:r>
          <w:rPr>
            <w:color w:val="007FAB"/>
            <w:spacing w:val="-4"/>
            <w:sz w:val="17"/>
          </w:rPr>
          <w:t>123</w:t>
        </w:r>
      </w:hyperlink>
      <w:r>
        <w:rPr>
          <w:spacing w:val="-4"/>
          <w:sz w:val="17"/>
        </w:rPr>
        <w:t>,</w:t>
      </w:r>
      <w:hyperlink w:anchor="_bookmark103" w:history="1">
        <w:r>
          <w:rPr>
            <w:color w:val="007FAB"/>
            <w:spacing w:val="-4"/>
            <w:sz w:val="17"/>
          </w:rPr>
          <w:t>124</w:t>
        </w:r>
      </w:hyperlink>
      <w:r>
        <w:rPr>
          <w:spacing w:val="-4"/>
          <w:sz w:val="17"/>
        </w:rPr>
        <w:t xml:space="preserve">), </w:t>
      </w:r>
      <w:r>
        <w:rPr>
          <w:spacing w:val="-3"/>
          <w:sz w:val="17"/>
        </w:rPr>
        <w:t xml:space="preserve">especially </w:t>
      </w:r>
      <w:r>
        <w:rPr>
          <w:spacing w:val="-4"/>
          <w:sz w:val="17"/>
        </w:rPr>
        <w:t xml:space="preserve">decreased sensitivity  </w:t>
      </w:r>
      <w:r>
        <w:rPr>
          <w:sz w:val="17"/>
        </w:rPr>
        <w:t xml:space="preserve">to  </w:t>
      </w:r>
      <w:r>
        <w:rPr>
          <w:spacing w:val="-3"/>
          <w:sz w:val="17"/>
        </w:rPr>
        <w:t xml:space="preserve">loss  and  </w:t>
      </w:r>
      <w:r>
        <w:rPr>
          <w:spacing w:val="-4"/>
          <w:sz w:val="17"/>
        </w:rPr>
        <w:t xml:space="preserve">greater  sensitivity  </w:t>
      </w:r>
      <w:r>
        <w:rPr>
          <w:sz w:val="17"/>
        </w:rPr>
        <w:t xml:space="preserve">to  </w:t>
      </w:r>
      <w:r>
        <w:rPr>
          <w:spacing w:val="-4"/>
          <w:sz w:val="17"/>
        </w:rPr>
        <w:t>gains   (</w:t>
      </w:r>
      <w:hyperlink w:anchor="_bookmark101" w:history="1">
        <w:r>
          <w:rPr>
            <w:color w:val="007FAB"/>
            <w:spacing w:val="-4"/>
            <w:sz w:val="17"/>
          </w:rPr>
          <w:t>123</w:t>
        </w:r>
      </w:hyperlink>
      <w:r>
        <w:rPr>
          <w:spacing w:val="-4"/>
          <w:sz w:val="17"/>
        </w:rPr>
        <w:t xml:space="preserve">), clear group differences </w:t>
      </w:r>
      <w:r>
        <w:rPr>
          <w:spacing w:val="-3"/>
          <w:sz w:val="17"/>
        </w:rPr>
        <w:t xml:space="preserve">were not </w:t>
      </w:r>
      <w:r>
        <w:rPr>
          <w:spacing w:val="-4"/>
          <w:sz w:val="17"/>
        </w:rPr>
        <w:t xml:space="preserve">found </w:t>
      </w:r>
      <w:r>
        <w:rPr>
          <w:sz w:val="17"/>
        </w:rPr>
        <w:t xml:space="preserve">in </w:t>
      </w:r>
      <w:r>
        <w:rPr>
          <w:spacing w:val="-4"/>
          <w:sz w:val="17"/>
        </w:rPr>
        <w:t>other studies (</w:t>
      </w:r>
      <w:hyperlink w:anchor="_bookmark40" w:history="1">
        <w:r>
          <w:rPr>
            <w:color w:val="007FAB"/>
            <w:spacing w:val="-4"/>
            <w:sz w:val="17"/>
          </w:rPr>
          <w:t>45</w:t>
        </w:r>
      </w:hyperlink>
      <w:r>
        <w:rPr>
          <w:spacing w:val="-4"/>
          <w:sz w:val="17"/>
        </w:rPr>
        <w:t>,</w:t>
      </w:r>
      <w:hyperlink w:anchor="_bookmark49" w:history="1">
        <w:r>
          <w:rPr>
            <w:color w:val="007FAB"/>
            <w:spacing w:val="-4"/>
            <w:sz w:val="17"/>
          </w:rPr>
          <w:t>50</w:t>
        </w:r>
      </w:hyperlink>
      <w:r>
        <w:rPr>
          <w:spacing w:val="-4"/>
          <w:sz w:val="17"/>
        </w:rPr>
        <w:t>,</w:t>
      </w:r>
      <w:hyperlink w:anchor="_bookmark93" w:history="1">
        <w:r>
          <w:rPr>
            <w:color w:val="007FAB"/>
            <w:spacing w:val="-4"/>
            <w:sz w:val="17"/>
          </w:rPr>
          <w:t>94</w:t>
        </w:r>
      </w:hyperlink>
      <w:r>
        <w:rPr>
          <w:spacing w:val="-4"/>
          <w:sz w:val="17"/>
        </w:rPr>
        <w:t>,</w:t>
      </w:r>
      <w:hyperlink w:anchor="_bookmark105" w:history="1">
        <w:r>
          <w:rPr>
            <w:color w:val="007FAB"/>
            <w:spacing w:val="-4"/>
            <w:sz w:val="17"/>
          </w:rPr>
          <w:t>125</w:t>
        </w:r>
        <w:r>
          <w:rPr>
            <w:rFonts w:ascii="Arial" w:hAnsi="Arial"/>
            <w:color w:val="007FAB"/>
            <w:spacing w:val="-4"/>
            <w:sz w:val="17"/>
          </w:rPr>
          <w:t>–</w:t>
        </w:r>
        <w:r>
          <w:rPr>
            <w:color w:val="007FAB"/>
            <w:spacing w:val="-4"/>
            <w:sz w:val="17"/>
          </w:rPr>
          <w:t>127</w:t>
        </w:r>
      </w:hyperlink>
      <w:r>
        <w:rPr>
          <w:spacing w:val="-4"/>
          <w:sz w:val="17"/>
        </w:rPr>
        <w:t xml:space="preserve">). Cognitive </w:t>
      </w:r>
      <w:r>
        <w:rPr>
          <w:rFonts w:ascii="Arial" w:hAnsi="Arial"/>
          <w:spacing w:val="-4"/>
          <w:sz w:val="17"/>
        </w:rPr>
        <w:t>ﬂ</w:t>
      </w:r>
      <w:r>
        <w:rPr>
          <w:spacing w:val="-4"/>
          <w:sz w:val="17"/>
        </w:rPr>
        <w:t xml:space="preserve">exibility </w:t>
      </w:r>
      <w:r>
        <w:rPr>
          <w:sz w:val="17"/>
        </w:rPr>
        <w:t xml:space="preserve">in </w:t>
      </w:r>
      <w:r>
        <w:rPr>
          <w:spacing w:val="-4"/>
          <w:sz w:val="17"/>
        </w:rPr>
        <w:t xml:space="preserve">decision  making  is also affected </w:t>
      </w:r>
      <w:r>
        <w:rPr>
          <w:sz w:val="17"/>
        </w:rPr>
        <w:t xml:space="preserve">by </w:t>
      </w:r>
      <w:r>
        <w:rPr>
          <w:spacing w:val="-4"/>
          <w:sz w:val="17"/>
        </w:rPr>
        <w:t>chronic cannabis exposure (</w:t>
      </w:r>
      <w:hyperlink w:anchor="_bookmark40" w:history="1">
        <w:r>
          <w:rPr>
            <w:color w:val="007FAB"/>
            <w:spacing w:val="-4"/>
            <w:sz w:val="17"/>
          </w:rPr>
          <w:t>45</w:t>
        </w:r>
      </w:hyperlink>
      <w:r>
        <w:rPr>
          <w:spacing w:val="-4"/>
          <w:sz w:val="17"/>
        </w:rPr>
        <w:t>,</w:t>
      </w:r>
      <w:hyperlink w:anchor="_bookmark92" w:history="1">
        <w:r>
          <w:rPr>
            <w:color w:val="007FAB"/>
            <w:spacing w:val="-4"/>
            <w:sz w:val="17"/>
          </w:rPr>
          <w:t>113</w:t>
        </w:r>
      </w:hyperlink>
      <w:r>
        <w:rPr>
          <w:spacing w:val="-4"/>
          <w:sz w:val="17"/>
        </w:rPr>
        <w:t>,</w:t>
      </w:r>
      <w:hyperlink w:anchor="_bookmark95" w:history="1">
        <w:r>
          <w:rPr>
            <w:color w:val="007FAB"/>
            <w:spacing w:val="-4"/>
            <w:sz w:val="17"/>
          </w:rPr>
          <w:t>116</w:t>
        </w:r>
      </w:hyperlink>
      <w:r>
        <w:rPr>
          <w:spacing w:val="-4"/>
          <w:sz w:val="17"/>
        </w:rPr>
        <w:t xml:space="preserve">). </w:t>
      </w:r>
      <w:proofErr w:type="spellStart"/>
      <w:r>
        <w:rPr>
          <w:spacing w:val="-5"/>
          <w:sz w:val="17"/>
        </w:rPr>
        <w:t>Behav</w:t>
      </w:r>
      <w:proofErr w:type="spellEnd"/>
      <w:r>
        <w:rPr>
          <w:spacing w:val="-5"/>
          <w:sz w:val="17"/>
        </w:rPr>
        <w:t xml:space="preserve">- </w:t>
      </w:r>
      <w:proofErr w:type="spellStart"/>
      <w:r>
        <w:rPr>
          <w:spacing w:val="-4"/>
          <w:sz w:val="17"/>
        </w:rPr>
        <w:t>ioral</w:t>
      </w:r>
      <w:proofErr w:type="spellEnd"/>
      <w:r>
        <w:rPr>
          <w:spacing w:val="-4"/>
          <w:sz w:val="17"/>
        </w:rPr>
        <w:t xml:space="preserve"> </w:t>
      </w:r>
      <w:r>
        <w:rPr>
          <w:spacing w:val="-3"/>
          <w:sz w:val="17"/>
        </w:rPr>
        <w:t xml:space="preserve">risk </w:t>
      </w:r>
      <w:r>
        <w:rPr>
          <w:spacing w:val="-4"/>
          <w:sz w:val="17"/>
        </w:rPr>
        <w:t xml:space="preserve">taking </w:t>
      </w:r>
      <w:r>
        <w:rPr>
          <w:spacing w:val="-3"/>
          <w:sz w:val="17"/>
        </w:rPr>
        <w:t xml:space="preserve">was </w:t>
      </w:r>
      <w:r>
        <w:rPr>
          <w:spacing w:val="-4"/>
          <w:sz w:val="17"/>
        </w:rPr>
        <w:t xml:space="preserve">greater </w:t>
      </w:r>
      <w:r>
        <w:rPr>
          <w:sz w:val="17"/>
        </w:rPr>
        <w:t xml:space="preserve">in </w:t>
      </w:r>
      <w:r>
        <w:rPr>
          <w:spacing w:val="-4"/>
          <w:sz w:val="17"/>
        </w:rPr>
        <w:t xml:space="preserve">adolescents </w:t>
      </w:r>
      <w:r>
        <w:rPr>
          <w:spacing w:val="-3"/>
          <w:sz w:val="17"/>
        </w:rPr>
        <w:t xml:space="preserve">with </w:t>
      </w:r>
      <w:r>
        <w:rPr>
          <w:sz w:val="17"/>
        </w:rPr>
        <w:t xml:space="preserve">a </w:t>
      </w:r>
      <w:r>
        <w:rPr>
          <w:spacing w:val="-3"/>
          <w:sz w:val="17"/>
        </w:rPr>
        <w:t xml:space="preserve">mean </w:t>
      </w:r>
      <w:r>
        <w:rPr>
          <w:spacing w:val="-4"/>
          <w:sz w:val="17"/>
        </w:rPr>
        <w:t xml:space="preserve">period of abstinence </w:t>
      </w:r>
      <w:r>
        <w:rPr>
          <w:sz w:val="17"/>
        </w:rPr>
        <w:t xml:space="preserve">of 53 </w:t>
      </w:r>
      <w:r>
        <w:rPr>
          <w:spacing w:val="-3"/>
          <w:sz w:val="17"/>
        </w:rPr>
        <w:t>days (</w:t>
      </w:r>
      <w:hyperlink w:anchor="_bookmark75" w:history="1">
        <w:r>
          <w:rPr>
            <w:color w:val="007FAB"/>
            <w:spacing w:val="-3"/>
            <w:sz w:val="17"/>
          </w:rPr>
          <w:t>85</w:t>
        </w:r>
      </w:hyperlink>
      <w:r>
        <w:rPr>
          <w:spacing w:val="-3"/>
          <w:sz w:val="17"/>
        </w:rPr>
        <w:t xml:space="preserve">) and </w:t>
      </w:r>
      <w:r>
        <w:rPr>
          <w:spacing w:val="-4"/>
          <w:sz w:val="17"/>
        </w:rPr>
        <w:t xml:space="preserve">associated </w:t>
      </w:r>
      <w:r>
        <w:rPr>
          <w:spacing w:val="-3"/>
          <w:sz w:val="17"/>
        </w:rPr>
        <w:t xml:space="preserve">with </w:t>
      </w:r>
      <w:r>
        <w:rPr>
          <w:spacing w:val="-4"/>
          <w:sz w:val="17"/>
        </w:rPr>
        <w:t xml:space="preserve">extent </w:t>
      </w:r>
      <w:r>
        <w:rPr>
          <w:sz w:val="17"/>
        </w:rPr>
        <w:t xml:space="preserve">of </w:t>
      </w:r>
      <w:r>
        <w:rPr>
          <w:spacing w:val="-4"/>
          <w:sz w:val="17"/>
        </w:rPr>
        <w:t>prior exposure</w:t>
      </w:r>
      <w:r>
        <w:rPr>
          <w:spacing w:val="-12"/>
          <w:sz w:val="17"/>
        </w:rPr>
        <w:t xml:space="preserve"> </w:t>
      </w:r>
      <w:r>
        <w:rPr>
          <w:sz w:val="17"/>
        </w:rPr>
        <w:t>in</w:t>
      </w:r>
      <w:r>
        <w:rPr>
          <w:spacing w:val="-12"/>
          <w:sz w:val="17"/>
        </w:rPr>
        <w:t xml:space="preserve"> </w:t>
      </w:r>
      <w:r>
        <w:rPr>
          <w:spacing w:val="-4"/>
          <w:sz w:val="17"/>
        </w:rPr>
        <w:t>users</w:t>
      </w:r>
      <w:r>
        <w:rPr>
          <w:spacing w:val="-12"/>
          <w:sz w:val="17"/>
        </w:rPr>
        <w:t xml:space="preserve"> </w:t>
      </w:r>
      <w:r>
        <w:rPr>
          <w:spacing w:val="-3"/>
          <w:sz w:val="17"/>
        </w:rPr>
        <w:t>with</w:t>
      </w:r>
      <w:r>
        <w:rPr>
          <w:spacing w:val="-12"/>
          <w:sz w:val="17"/>
        </w:rPr>
        <w:t xml:space="preserve"> </w:t>
      </w:r>
      <w:r>
        <w:rPr>
          <w:sz w:val="17"/>
        </w:rPr>
        <w:t>an</w:t>
      </w:r>
      <w:r>
        <w:rPr>
          <w:spacing w:val="-13"/>
          <w:sz w:val="17"/>
        </w:rPr>
        <w:t xml:space="preserve"> </w:t>
      </w:r>
      <w:r>
        <w:rPr>
          <w:spacing w:val="-4"/>
          <w:sz w:val="17"/>
        </w:rPr>
        <w:t>abstinence</w:t>
      </w:r>
      <w:r>
        <w:rPr>
          <w:spacing w:val="-12"/>
          <w:sz w:val="17"/>
        </w:rPr>
        <w:t xml:space="preserve"> </w:t>
      </w:r>
      <w:r>
        <w:rPr>
          <w:spacing w:val="-4"/>
          <w:sz w:val="17"/>
        </w:rPr>
        <w:t>period</w:t>
      </w:r>
      <w:r>
        <w:rPr>
          <w:spacing w:val="-12"/>
          <w:sz w:val="17"/>
        </w:rPr>
        <w:t xml:space="preserve"> </w:t>
      </w:r>
      <w:r>
        <w:rPr>
          <w:sz w:val="17"/>
        </w:rPr>
        <w:t>of</w:t>
      </w:r>
      <w:r>
        <w:rPr>
          <w:spacing w:val="-15"/>
          <w:sz w:val="17"/>
        </w:rPr>
        <w:t xml:space="preserve"> </w:t>
      </w:r>
      <w:r>
        <w:rPr>
          <w:sz w:val="17"/>
        </w:rPr>
        <w:t>25</w:t>
      </w:r>
      <w:r>
        <w:rPr>
          <w:spacing w:val="-12"/>
          <w:sz w:val="17"/>
        </w:rPr>
        <w:t xml:space="preserve"> </w:t>
      </w:r>
      <w:r>
        <w:rPr>
          <w:spacing w:val="-3"/>
          <w:sz w:val="17"/>
        </w:rPr>
        <w:t>days</w:t>
      </w:r>
      <w:r>
        <w:rPr>
          <w:spacing w:val="-12"/>
          <w:sz w:val="17"/>
        </w:rPr>
        <w:t xml:space="preserve"> </w:t>
      </w:r>
      <w:r>
        <w:rPr>
          <w:spacing w:val="-4"/>
          <w:sz w:val="17"/>
        </w:rPr>
        <w:t>(</w:t>
      </w:r>
      <w:hyperlink w:anchor="_bookmark108" w:history="1">
        <w:r>
          <w:rPr>
            <w:color w:val="007FAB"/>
            <w:spacing w:val="-4"/>
            <w:sz w:val="17"/>
          </w:rPr>
          <w:t>127</w:t>
        </w:r>
      </w:hyperlink>
      <w:r>
        <w:rPr>
          <w:spacing w:val="-4"/>
          <w:sz w:val="17"/>
        </w:rPr>
        <w:t>),</w:t>
      </w:r>
      <w:r>
        <w:rPr>
          <w:spacing w:val="-10"/>
          <w:sz w:val="17"/>
        </w:rPr>
        <w:t xml:space="preserve"> </w:t>
      </w:r>
      <w:r>
        <w:rPr>
          <w:spacing w:val="-3"/>
          <w:sz w:val="17"/>
        </w:rPr>
        <w:t xml:space="preserve">but was </w:t>
      </w:r>
      <w:r>
        <w:rPr>
          <w:spacing w:val="-4"/>
          <w:sz w:val="17"/>
        </w:rPr>
        <w:t xml:space="preserve">unaffected </w:t>
      </w:r>
      <w:r>
        <w:rPr>
          <w:sz w:val="17"/>
        </w:rPr>
        <w:t xml:space="preserve">in </w:t>
      </w:r>
      <w:r>
        <w:rPr>
          <w:spacing w:val="-4"/>
          <w:sz w:val="17"/>
        </w:rPr>
        <w:t xml:space="preserve">other studies </w:t>
      </w:r>
      <w:r>
        <w:rPr>
          <w:sz w:val="17"/>
        </w:rPr>
        <w:t xml:space="preserve">of </w:t>
      </w:r>
      <w:r>
        <w:rPr>
          <w:spacing w:val="-4"/>
          <w:sz w:val="17"/>
        </w:rPr>
        <w:t>current users (</w:t>
      </w:r>
      <w:hyperlink w:anchor="_bookmark49" w:history="1">
        <w:r>
          <w:rPr>
            <w:color w:val="007FAB"/>
            <w:spacing w:val="-4"/>
            <w:sz w:val="17"/>
          </w:rPr>
          <w:t>50</w:t>
        </w:r>
      </w:hyperlink>
      <w:r>
        <w:rPr>
          <w:spacing w:val="-4"/>
          <w:sz w:val="17"/>
        </w:rPr>
        <w:t>,</w:t>
      </w:r>
      <w:hyperlink w:anchor="_bookmark59" w:history="1">
        <w:r>
          <w:rPr>
            <w:color w:val="007FAB"/>
            <w:spacing w:val="-4"/>
            <w:sz w:val="17"/>
          </w:rPr>
          <w:t>56</w:t>
        </w:r>
      </w:hyperlink>
      <w:r>
        <w:rPr>
          <w:spacing w:val="-4"/>
          <w:sz w:val="17"/>
        </w:rPr>
        <w:t>,</w:t>
      </w:r>
      <w:hyperlink w:anchor="_bookmark105" w:history="1">
        <w:r>
          <w:rPr>
            <w:color w:val="007FAB"/>
            <w:spacing w:val="-4"/>
            <w:sz w:val="17"/>
          </w:rPr>
          <w:t>125</w:t>
        </w:r>
      </w:hyperlink>
      <w:r>
        <w:rPr>
          <w:spacing w:val="-4"/>
          <w:sz w:val="17"/>
        </w:rPr>
        <w:t xml:space="preserve">). </w:t>
      </w:r>
      <w:r>
        <w:rPr>
          <w:sz w:val="17"/>
        </w:rPr>
        <w:t xml:space="preserve">No </w:t>
      </w:r>
      <w:r>
        <w:rPr>
          <w:spacing w:val="-4"/>
          <w:sz w:val="17"/>
        </w:rPr>
        <w:t xml:space="preserve">delay discounting performance differences were found between current </w:t>
      </w:r>
      <w:r>
        <w:rPr>
          <w:spacing w:val="-3"/>
          <w:sz w:val="17"/>
        </w:rPr>
        <w:t xml:space="preserve">and </w:t>
      </w:r>
      <w:r>
        <w:rPr>
          <w:spacing w:val="-4"/>
          <w:sz w:val="17"/>
        </w:rPr>
        <w:t xml:space="preserve">abstinent users </w:t>
      </w:r>
      <w:r>
        <w:rPr>
          <w:spacing w:val="-3"/>
          <w:sz w:val="17"/>
        </w:rPr>
        <w:t xml:space="preserve">and </w:t>
      </w:r>
      <w:r>
        <w:rPr>
          <w:spacing w:val="-4"/>
          <w:sz w:val="17"/>
        </w:rPr>
        <w:t>control subjects (</w:t>
      </w:r>
      <w:hyperlink w:anchor="_bookmark110" w:history="1">
        <w:r>
          <w:rPr>
            <w:color w:val="007FAB"/>
            <w:spacing w:val="-4"/>
            <w:sz w:val="17"/>
          </w:rPr>
          <w:t>128</w:t>
        </w:r>
      </w:hyperlink>
      <w:r>
        <w:rPr>
          <w:spacing w:val="-4"/>
          <w:sz w:val="17"/>
        </w:rPr>
        <w:t xml:space="preserve">). Thus, risky decision making </w:t>
      </w:r>
      <w:r>
        <w:rPr>
          <w:spacing w:val="-3"/>
          <w:sz w:val="17"/>
        </w:rPr>
        <w:t xml:space="preserve">and </w:t>
      </w:r>
      <w:r>
        <w:rPr>
          <w:spacing w:val="-4"/>
          <w:sz w:val="17"/>
        </w:rPr>
        <w:t xml:space="preserve">sensitivity </w:t>
      </w:r>
      <w:r>
        <w:rPr>
          <w:sz w:val="17"/>
        </w:rPr>
        <w:t xml:space="preserve">to </w:t>
      </w:r>
      <w:r>
        <w:rPr>
          <w:spacing w:val="-4"/>
          <w:sz w:val="17"/>
        </w:rPr>
        <w:t xml:space="preserve">reward </w:t>
      </w:r>
      <w:r>
        <w:rPr>
          <w:spacing w:val="-3"/>
          <w:sz w:val="17"/>
        </w:rPr>
        <w:t xml:space="preserve">are </w:t>
      </w:r>
      <w:r>
        <w:rPr>
          <w:spacing w:val="-4"/>
          <w:sz w:val="17"/>
        </w:rPr>
        <w:t xml:space="preserve">increased during acute intoxication. Despite </w:t>
      </w:r>
      <w:r>
        <w:rPr>
          <w:sz w:val="17"/>
        </w:rPr>
        <w:t xml:space="preserve">a </w:t>
      </w:r>
      <w:r>
        <w:rPr>
          <w:spacing w:val="-4"/>
          <w:sz w:val="17"/>
        </w:rPr>
        <w:t xml:space="preserve">large number </w:t>
      </w:r>
      <w:r>
        <w:rPr>
          <w:sz w:val="17"/>
        </w:rPr>
        <w:t xml:space="preserve">of </w:t>
      </w:r>
      <w:r>
        <w:rPr>
          <w:spacing w:val="-4"/>
          <w:sz w:val="17"/>
        </w:rPr>
        <w:t xml:space="preserve">studies of chronic users </w:t>
      </w:r>
      <w:r>
        <w:rPr>
          <w:sz w:val="17"/>
        </w:rPr>
        <w:t xml:space="preserve">in </w:t>
      </w:r>
      <w:r>
        <w:rPr>
          <w:spacing w:val="-3"/>
          <w:sz w:val="17"/>
        </w:rPr>
        <w:t xml:space="preserve">the past </w:t>
      </w:r>
      <w:r>
        <w:rPr>
          <w:spacing w:val="-4"/>
          <w:sz w:val="17"/>
        </w:rPr>
        <w:t xml:space="preserve">decade, </w:t>
      </w:r>
      <w:r>
        <w:rPr>
          <w:spacing w:val="-3"/>
          <w:sz w:val="17"/>
        </w:rPr>
        <w:t xml:space="preserve">the </w:t>
      </w:r>
      <w:r>
        <w:rPr>
          <w:spacing w:val="-4"/>
          <w:sz w:val="17"/>
        </w:rPr>
        <w:t xml:space="preserve">extent </w:t>
      </w:r>
      <w:r>
        <w:rPr>
          <w:sz w:val="17"/>
        </w:rPr>
        <w:t xml:space="preserve">to </w:t>
      </w:r>
      <w:r>
        <w:rPr>
          <w:spacing w:val="-4"/>
          <w:sz w:val="17"/>
        </w:rPr>
        <w:t>which these effects</w:t>
      </w:r>
      <w:r>
        <w:rPr>
          <w:spacing w:val="10"/>
          <w:sz w:val="17"/>
        </w:rPr>
        <w:t xml:space="preserve"> </w:t>
      </w:r>
      <w:r>
        <w:rPr>
          <w:spacing w:val="-4"/>
          <w:sz w:val="17"/>
        </w:rPr>
        <w:t>persist</w:t>
      </w:r>
      <w:r>
        <w:rPr>
          <w:spacing w:val="11"/>
          <w:sz w:val="17"/>
        </w:rPr>
        <w:t xml:space="preserve"> </w:t>
      </w:r>
      <w:r>
        <w:rPr>
          <w:sz w:val="17"/>
        </w:rPr>
        <w:t>in</w:t>
      </w:r>
      <w:r>
        <w:rPr>
          <w:spacing w:val="10"/>
          <w:sz w:val="17"/>
        </w:rPr>
        <w:t xml:space="preserve"> </w:t>
      </w:r>
      <w:r>
        <w:rPr>
          <w:spacing w:val="-4"/>
          <w:sz w:val="17"/>
        </w:rPr>
        <w:t>chronic</w:t>
      </w:r>
      <w:r>
        <w:rPr>
          <w:spacing w:val="10"/>
          <w:sz w:val="17"/>
        </w:rPr>
        <w:t xml:space="preserve"> </w:t>
      </w:r>
      <w:r>
        <w:rPr>
          <w:sz w:val="17"/>
        </w:rPr>
        <w:t>or</w:t>
      </w:r>
      <w:r>
        <w:rPr>
          <w:spacing w:val="11"/>
          <w:sz w:val="17"/>
        </w:rPr>
        <w:t xml:space="preserve"> </w:t>
      </w:r>
      <w:r>
        <w:rPr>
          <w:spacing w:val="-4"/>
          <w:sz w:val="17"/>
        </w:rPr>
        <w:t>abstinent</w:t>
      </w:r>
      <w:r>
        <w:rPr>
          <w:spacing w:val="11"/>
          <w:sz w:val="17"/>
        </w:rPr>
        <w:t xml:space="preserve"> </w:t>
      </w:r>
      <w:r>
        <w:rPr>
          <w:spacing w:val="-4"/>
          <w:sz w:val="17"/>
        </w:rPr>
        <w:t>users</w:t>
      </w:r>
      <w:r>
        <w:rPr>
          <w:spacing w:val="11"/>
          <w:sz w:val="17"/>
        </w:rPr>
        <w:t xml:space="preserve"> </w:t>
      </w:r>
      <w:r>
        <w:rPr>
          <w:spacing w:val="-4"/>
          <w:sz w:val="17"/>
        </w:rPr>
        <w:t>remains</w:t>
      </w:r>
      <w:r>
        <w:rPr>
          <w:spacing w:val="11"/>
          <w:sz w:val="17"/>
        </w:rPr>
        <w:t xml:space="preserve"> </w:t>
      </w:r>
      <w:r>
        <w:rPr>
          <w:spacing w:val="-5"/>
          <w:sz w:val="17"/>
        </w:rPr>
        <w:t>unclear.</w:t>
      </w:r>
    </w:p>
    <w:p w:rsidR="00CF7109" w:rsidRDefault="00CF7109">
      <w:pPr>
        <w:pStyle w:val="BodyText"/>
        <w:rPr>
          <w:sz w:val="20"/>
        </w:rPr>
      </w:pPr>
    </w:p>
    <w:p w:rsidR="00CF7109" w:rsidRDefault="00CF7109">
      <w:pPr>
        <w:pStyle w:val="BodyText"/>
        <w:spacing w:before="1"/>
        <w:rPr>
          <w:sz w:val="18"/>
        </w:rPr>
      </w:pPr>
    </w:p>
    <w:p w:rsidR="00CF7109" w:rsidRDefault="00040E3A">
      <w:pPr>
        <w:ind w:left="100"/>
        <w:jc w:val="both"/>
        <w:rPr>
          <w:rFonts w:ascii="Verdana"/>
          <w:sz w:val="18"/>
        </w:rPr>
      </w:pPr>
      <w:r>
        <w:rPr>
          <w:rFonts w:ascii="Verdana"/>
          <w:color w:val="973F2F"/>
          <w:sz w:val="18"/>
        </w:rPr>
        <w:t>DISCUSSION</w:t>
      </w:r>
    </w:p>
    <w:p w:rsidR="00CF7109" w:rsidRDefault="006E6E8E">
      <w:pPr>
        <w:spacing w:before="72" w:line="244" w:lineRule="auto"/>
        <w:ind w:left="100" w:right="1056"/>
        <w:jc w:val="both"/>
        <w:rPr>
          <w:sz w:val="17"/>
        </w:rPr>
      </w:pPr>
      <w:r>
        <w:rPr>
          <w:noProof/>
        </w:rPr>
        <mc:AlternateContent>
          <mc:Choice Requires="wps">
            <w:drawing>
              <wp:anchor distT="0" distB="0" distL="114300" distR="114300" simplePos="0" relativeHeight="251666944" behindDoc="1" locked="0" layoutInCell="1" allowOverlap="1">
                <wp:simplePos x="0" y="0"/>
                <wp:positionH relativeFrom="page">
                  <wp:posOffset>3815715</wp:posOffset>
                </wp:positionH>
                <wp:positionV relativeFrom="paragraph">
                  <wp:posOffset>2477770</wp:posOffset>
                </wp:positionV>
                <wp:extent cx="84455" cy="179070"/>
                <wp:effectExtent l="0" t="0" r="0" b="2540"/>
                <wp:wrapNone/>
                <wp:docPr id="4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71E" w:rsidRDefault="00F7371E">
                            <w:pPr>
                              <w:spacing w:line="156" w:lineRule="exact"/>
                              <w:rPr>
                                <w:rFonts w:ascii="Arial"/>
                                <w:sz w:val="17"/>
                              </w:rPr>
                            </w:pPr>
                            <w:r>
                              <w:rPr>
                                <w:rFonts w:ascii="Arial"/>
                                <w:w w:val="14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2" type="#_x0000_t202" style="position:absolute;left:0;text-align:left;margin-left:300.45pt;margin-top:195.1pt;width:6.65pt;height:14.1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" filled="f" stroked="f">
                <v:textbox inset="0,0,0,0">
                  <w:txbxContent>
                    <w:p w:rsidR="00F7371E" w:rsidRDefault="00F7371E">
                      <w:pPr>
                        <w:spacing w:line="156" w:lineRule="exact"/>
                        <w:rPr>
                          <w:rFonts w:ascii="Arial"/>
                          <w:sz w:val="17"/>
                        </w:rPr>
                      </w:pPr>
                      <w:r>
                        <w:rPr>
                          <w:rFonts w:ascii="Arial"/>
                          <w:w w:val="140"/>
                          <w:sz w:val="17"/>
                        </w:rPr>
                        <w:t>"'</w:t>
                      </w:r>
                    </w:p>
                  </w:txbxContent>
                </v:textbox>
                <w10:wrap anchorx="page"/>
              </v:shape>
            </w:pict>
          </mc:Fallback>
        </mc:AlternateContent>
      </w:r>
      <w:r>
        <w:rPr>
          <w:noProof/>
        </w:rPr>
        <mc:AlternateContent>
          <mc:Choice Requires="wps">
            <w:drawing>
              <wp:anchor distT="0" distB="0" distL="114300" distR="114300" simplePos="0" relativeHeight="251667968" behindDoc="1" locked="0" layoutInCell="1" allowOverlap="1">
                <wp:simplePos x="0" y="0"/>
                <wp:positionH relativeFrom="page">
                  <wp:posOffset>4209415</wp:posOffset>
                </wp:positionH>
                <wp:positionV relativeFrom="paragraph">
                  <wp:posOffset>2877185</wp:posOffset>
                </wp:positionV>
                <wp:extent cx="84455" cy="179070"/>
                <wp:effectExtent l="0" t="0" r="1905" b="3175"/>
                <wp:wrapNone/>
                <wp:docPr id="3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71E" w:rsidRDefault="00F7371E">
                            <w:pPr>
                              <w:spacing w:line="156" w:lineRule="exact"/>
                              <w:rPr>
                                <w:rFonts w:ascii="Arial"/>
                                <w:sz w:val="17"/>
                              </w:rPr>
                            </w:pPr>
                            <w:r>
                              <w:rPr>
                                <w:rFonts w:ascii="Arial"/>
                                <w:w w:val="14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3" type="#_x0000_t202" style="position:absolute;left:0;text-align:left;margin-left:331.45pt;margin-top:226.55pt;width:6.65pt;height:14.1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" filled="f" stroked="f">
                <v:textbox inset="0,0,0,0">
                  <w:txbxContent>
                    <w:p w:rsidR="00F7371E" w:rsidRDefault="00F7371E">
                      <w:pPr>
                        <w:spacing w:line="156" w:lineRule="exact"/>
                        <w:rPr>
                          <w:rFonts w:ascii="Arial"/>
                          <w:sz w:val="17"/>
                        </w:rPr>
                      </w:pPr>
                      <w:r>
                        <w:rPr>
                          <w:rFonts w:ascii="Arial"/>
                          <w:w w:val="140"/>
                          <w:sz w:val="17"/>
                        </w:rPr>
                        <w:t>"'</w:t>
                      </w:r>
                    </w:p>
                  </w:txbxContent>
                </v:textbox>
                <w10:wrap anchorx="page"/>
              </v:shape>
            </w:pict>
          </mc:Fallback>
        </mc:AlternateContent>
      </w:r>
      <w:r w:rsidR="00040E3A">
        <w:rPr>
          <w:sz w:val="17"/>
        </w:rPr>
        <w:t>In general, the literature on the cognitive effects of cannabis exposure continues to be plagued with complexity in terms of heterogeneity of both the extent of cannabis exposure in the samples assessed and the means of assessing cognitive function (</w:t>
      </w:r>
      <w:hyperlink w:anchor="_bookmark29" w:history="1">
        <w:r w:rsidR="00040E3A">
          <w:rPr>
            <w:color w:val="007FAB"/>
            <w:sz w:val="17"/>
          </w:rPr>
          <w:t>18</w:t>
        </w:r>
        <w:r w:rsidR="00040E3A">
          <w:rPr>
            <w:rFonts w:ascii="Arial" w:hAnsi="Arial"/>
            <w:color w:val="007FAB"/>
            <w:sz w:val="17"/>
          </w:rPr>
          <w:t>–</w:t>
        </w:r>
        <w:r w:rsidR="00040E3A">
          <w:rPr>
            <w:color w:val="007FAB"/>
            <w:sz w:val="17"/>
          </w:rPr>
          <w:t>21</w:t>
        </w:r>
      </w:hyperlink>
      <w:r w:rsidR="00040E3A">
        <w:rPr>
          <w:sz w:val="17"/>
        </w:rPr>
        <w:t xml:space="preserve">). The nature of the samples recruited </w:t>
      </w:r>
      <w:proofErr w:type="gramStart"/>
      <w:r w:rsidR="00040E3A">
        <w:rPr>
          <w:sz w:val="17"/>
        </w:rPr>
        <w:t>and  the</w:t>
      </w:r>
      <w:proofErr w:type="gramEnd"/>
      <w:r w:rsidR="00040E3A">
        <w:rPr>
          <w:sz w:val="17"/>
        </w:rPr>
        <w:t xml:space="preserve"> way in which prior exposure to cannabis is quanti</w:t>
      </w:r>
      <w:r w:rsidR="00040E3A">
        <w:rPr>
          <w:rFonts w:ascii="Arial" w:hAnsi="Arial"/>
          <w:sz w:val="17"/>
        </w:rPr>
        <w:t>ﬁ</w:t>
      </w:r>
      <w:r w:rsidR="00040E3A">
        <w:rPr>
          <w:sz w:val="17"/>
        </w:rPr>
        <w:t xml:space="preserve">ed affect interpretation of </w:t>
      </w:r>
      <w:r w:rsidR="00040E3A">
        <w:rPr>
          <w:rFonts w:ascii="Arial" w:hAnsi="Arial"/>
          <w:sz w:val="17"/>
        </w:rPr>
        <w:t>ﬁ</w:t>
      </w:r>
      <w:r w:rsidR="00040E3A">
        <w:rPr>
          <w:sz w:val="17"/>
        </w:rPr>
        <w:t>ndings for acute and chronic effects. In studies of chronic users, associations with frequency of use are more likely to re</w:t>
      </w:r>
      <w:r w:rsidR="00040E3A">
        <w:rPr>
          <w:rFonts w:ascii="Arial" w:hAnsi="Arial"/>
          <w:sz w:val="17"/>
        </w:rPr>
        <w:t>ﬂ</w:t>
      </w:r>
      <w:r w:rsidR="00040E3A">
        <w:rPr>
          <w:sz w:val="17"/>
        </w:rPr>
        <w:t>ect the residual effects of acute</w:t>
      </w:r>
      <w:r w:rsidR="00040E3A">
        <w:rPr>
          <w:spacing w:val="30"/>
          <w:sz w:val="17"/>
        </w:rPr>
        <w:t xml:space="preserve"> </w:t>
      </w:r>
      <w:r w:rsidR="00040E3A">
        <w:rPr>
          <w:sz w:val="17"/>
        </w:rPr>
        <w:t xml:space="preserve">or </w:t>
      </w:r>
      <w:proofErr w:type="spellStart"/>
      <w:r w:rsidR="00040E3A">
        <w:rPr>
          <w:sz w:val="17"/>
        </w:rPr>
        <w:t>subchronic</w:t>
      </w:r>
      <w:proofErr w:type="spellEnd"/>
      <w:r w:rsidR="00040E3A">
        <w:rPr>
          <w:sz w:val="17"/>
        </w:rPr>
        <w:t xml:space="preserve"> intoxication, associations with dose of exposure may re</w:t>
      </w:r>
      <w:r w:rsidR="00040E3A">
        <w:rPr>
          <w:rFonts w:ascii="Arial" w:hAnsi="Arial"/>
          <w:sz w:val="17"/>
        </w:rPr>
        <w:t>ﬂ</w:t>
      </w:r>
      <w:r w:rsidR="00040E3A">
        <w:rPr>
          <w:sz w:val="17"/>
        </w:rPr>
        <w:t>ect residual or cumulative effects, and associations with the duration of use are likely to indicate more persistent cannabis-related alterations (</w:t>
      </w:r>
      <w:hyperlink w:anchor="_bookmark33" w:history="1">
        <w:r w:rsidR="00040E3A">
          <w:rPr>
            <w:color w:val="007FAB"/>
            <w:sz w:val="17"/>
          </w:rPr>
          <w:t>20</w:t>
        </w:r>
      </w:hyperlink>
      <w:r w:rsidR="00040E3A">
        <w:rPr>
          <w:sz w:val="17"/>
        </w:rPr>
        <w:t>). These parameters may also interact with the neurodevelopmental period during which regular cannabis use is started, and increasing consideration has been given to age of onset effects and assessing adolescent users. Potential sex differences are insuf</w:t>
      </w:r>
      <w:r w:rsidR="00040E3A">
        <w:rPr>
          <w:rFonts w:ascii="Arial" w:hAnsi="Arial"/>
          <w:sz w:val="17"/>
        </w:rPr>
        <w:t>ﬁ</w:t>
      </w:r>
      <w:r w:rsidR="00040E3A">
        <w:rPr>
          <w:sz w:val="17"/>
        </w:rPr>
        <w:t>ciently addressed in studies of predominantly male cannabis users     ( 75% of studies reviewed), although many argue that this overrepresentation matches the sex distribution of cannabis users in the general population (</w:t>
      </w:r>
      <w:hyperlink w:anchor="_bookmark111" w:history="1">
        <w:r w:rsidR="00040E3A">
          <w:rPr>
            <w:color w:val="007FAB"/>
            <w:sz w:val="17"/>
          </w:rPr>
          <w:t>129</w:t>
        </w:r>
      </w:hyperlink>
      <w:r w:rsidR="00040E3A">
        <w:rPr>
          <w:sz w:val="17"/>
        </w:rPr>
        <w:t xml:space="preserve">). Where sex effects were tested ( 12% of studies), very few were found (see </w:t>
      </w:r>
      <w:hyperlink w:anchor="_bookmark4" w:history="1">
        <w:r w:rsidR="00040E3A">
          <w:rPr>
            <w:color w:val="007FAB"/>
            <w:sz w:val="17"/>
          </w:rPr>
          <w:t>Supplements 1</w:t>
        </w:r>
      </w:hyperlink>
      <w:r w:rsidR="00040E3A">
        <w:rPr>
          <w:color w:val="007FAB"/>
          <w:sz w:val="17"/>
        </w:rPr>
        <w:t xml:space="preserve"> </w:t>
      </w:r>
      <w:r w:rsidR="00040E3A">
        <w:rPr>
          <w:sz w:val="17"/>
        </w:rPr>
        <w:t xml:space="preserve">and </w:t>
      </w:r>
      <w:hyperlink w:anchor="_bookmark4" w:history="1">
        <w:r w:rsidR="00040E3A">
          <w:rPr>
            <w:color w:val="007FAB"/>
            <w:sz w:val="17"/>
          </w:rPr>
          <w:t>2</w:t>
        </w:r>
      </w:hyperlink>
      <w:r w:rsidR="00040E3A">
        <w:rPr>
          <w:sz w:val="17"/>
        </w:rPr>
        <w:t>). Evidence for sex differences in cannabinoid metabolism, action, and brain morphology in cannabis</w:t>
      </w:r>
      <w:r w:rsidR="00040E3A">
        <w:rPr>
          <w:spacing w:val="-9"/>
          <w:sz w:val="17"/>
        </w:rPr>
        <w:t xml:space="preserve"> </w:t>
      </w:r>
      <w:r w:rsidR="00040E3A">
        <w:rPr>
          <w:sz w:val="17"/>
        </w:rPr>
        <w:t>users</w:t>
      </w:r>
      <w:r w:rsidR="00040E3A">
        <w:rPr>
          <w:spacing w:val="-9"/>
          <w:sz w:val="17"/>
        </w:rPr>
        <w:t xml:space="preserve"> </w:t>
      </w:r>
      <w:r w:rsidR="00040E3A">
        <w:rPr>
          <w:sz w:val="17"/>
        </w:rPr>
        <w:t>(</w:t>
      </w:r>
      <w:hyperlink w:anchor="_bookmark112" w:history="1">
        <w:r w:rsidR="00040E3A">
          <w:rPr>
            <w:color w:val="007FAB"/>
            <w:sz w:val="17"/>
          </w:rPr>
          <w:t>130</w:t>
        </w:r>
        <w:r w:rsidR="00040E3A">
          <w:rPr>
            <w:rFonts w:ascii="Arial" w:hAnsi="Arial"/>
            <w:color w:val="007FAB"/>
            <w:sz w:val="17"/>
          </w:rPr>
          <w:t>–</w:t>
        </w:r>
        <w:r w:rsidR="00040E3A">
          <w:rPr>
            <w:color w:val="007FAB"/>
            <w:sz w:val="17"/>
          </w:rPr>
          <w:t>132</w:t>
        </w:r>
      </w:hyperlink>
      <w:r w:rsidR="00040E3A">
        <w:rPr>
          <w:sz w:val="17"/>
        </w:rPr>
        <w:t>)</w:t>
      </w:r>
      <w:r w:rsidR="00040E3A">
        <w:rPr>
          <w:spacing w:val="-9"/>
          <w:sz w:val="17"/>
        </w:rPr>
        <w:t xml:space="preserve"> </w:t>
      </w:r>
      <w:r w:rsidR="00040E3A">
        <w:rPr>
          <w:sz w:val="17"/>
        </w:rPr>
        <w:t>suggests</w:t>
      </w:r>
      <w:r w:rsidR="00040E3A">
        <w:rPr>
          <w:spacing w:val="-8"/>
          <w:sz w:val="17"/>
        </w:rPr>
        <w:t xml:space="preserve"> </w:t>
      </w:r>
      <w:r w:rsidR="00040E3A">
        <w:rPr>
          <w:sz w:val="17"/>
        </w:rPr>
        <w:t>that</w:t>
      </w:r>
      <w:r w:rsidR="00040E3A">
        <w:rPr>
          <w:spacing w:val="-8"/>
          <w:sz w:val="17"/>
        </w:rPr>
        <w:t xml:space="preserve"> </w:t>
      </w:r>
      <w:r w:rsidR="00040E3A">
        <w:rPr>
          <w:sz w:val="17"/>
        </w:rPr>
        <w:t>future</w:t>
      </w:r>
      <w:r w:rsidR="00040E3A">
        <w:rPr>
          <w:spacing w:val="-8"/>
          <w:sz w:val="17"/>
        </w:rPr>
        <w:t xml:space="preserve"> </w:t>
      </w:r>
      <w:r w:rsidR="00040E3A">
        <w:rPr>
          <w:sz w:val="17"/>
        </w:rPr>
        <w:t>research</w:t>
      </w:r>
      <w:r w:rsidR="00040E3A">
        <w:rPr>
          <w:spacing w:val="-9"/>
          <w:sz w:val="17"/>
        </w:rPr>
        <w:t xml:space="preserve"> </w:t>
      </w:r>
      <w:r w:rsidR="00040E3A">
        <w:rPr>
          <w:sz w:val="17"/>
        </w:rPr>
        <w:t>should further investigate these differences in relation to cognition, both following acute administration and with chronic expo- sure.</w:t>
      </w:r>
      <w:r w:rsidR="00040E3A">
        <w:rPr>
          <w:spacing w:val="8"/>
          <w:sz w:val="17"/>
        </w:rPr>
        <w:t xml:space="preserve"> </w:t>
      </w:r>
      <w:r w:rsidR="00040E3A">
        <w:rPr>
          <w:sz w:val="17"/>
        </w:rPr>
        <w:t>Several</w:t>
      </w:r>
      <w:r w:rsidR="00040E3A">
        <w:rPr>
          <w:spacing w:val="10"/>
          <w:sz w:val="17"/>
        </w:rPr>
        <w:t xml:space="preserve"> </w:t>
      </w:r>
      <w:r w:rsidR="00040E3A">
        <w:rPr>
          <w:sz w:val="17"/>
        </w:rPr>
        <w:t>key</w:t>
      </w:r>
      <w:r w:rsidR="00040E3A">
        <w:rPr>
          <w:spacing w:val="8"/>
          <w:sz w:val="17"/>
        </w:rPr>
        <w:t xml:space="preserve"> </w:t>
      </w:r>
      <w:r w:rsidR="00040E3A">
        <w:rPr>
          <w:sz w:val="17"/>
        </w:rPr>
        <w:t>issues</w:t>
      </w:r>
      <w:r w:rsidR="00040E3A">
        <w:rPr>
          <w:spacing w:val="10"/>
          <w:sz w:val="17"/>
        </w:rPr>
        <w:t xml:space="preserve"> </w:t>
      </w:r>
      <w:r w:rsidR="00040E3A">
        <w:rPr>
          <w:sz w:val="17"/>
        </w:rPr>
        <w:t>are</w:t>
      </w:r>
      <w:r w:rsidR="00040E3A">
        <w:rPr>
          <w:spacing w:val="10"/>
          <w:sz w:val="17"/>
        </w:rPr>
        <w:t xml:space="preserve"> </w:t>
      </w:r>
      <w:r w:rsidR="00040E3A">
        <w:rPr>
          <w:sz w:val="17"/>
        </w:rPr>
        <w:t>critical</w:t>
      </w:r>
      <w:r w:rsidR="00040E3A">
        <w:rPr>
          <w:spacing w:val="10"/>
          <w:sz w:val="17"/>
        </w:rPr>
        <w:t xml:space="preserve"> </w:t>
      </w:r>
      <w:r w:rsidR="00040E3A">
        <w:rPr>
          <w:sz w:val="17"/>
        </w:rPr>
        <w:t>to</w:t>
      </w:r>
      <w:r w:rsidR="00040E3A">
        <w:rPr>
          <w:spacing w:val="10"/>
          <w:sz w:val="17"/>
        </w:rPr>
        <w:t xml:space="preserve"> </w:t>
      </w:r>
      <w:r w:rsidR="00040E3A">
        <w:rPr>
          <w:sz w:val="17"/>
        </w:rPr>
        <w:t>consider</w:t>
      </w:r>
      <w:r w:rsidR="00040E3A">
        <w:rPr>
          <w:spacing w:val="10"/>
          <w:sz w:val="17"/>
        </w:rPr>
        <w:t xml:space="preserve"> </w:t>
      </w:r>
      <w:r w:rsidR="00040E3A">
        <w:rPr>
          <w:sz w:val="17"/>
        </w:rPr>
        <w:t>further.</w:t>
      </w:r>
    </w:p>
    <w:p w:rsidR="00CF7109" w:rsidRDefault="00CF7109">
      <w:pPr>
        <w:pStyle w:val="BodyText"/>
        <w:spacing w:before="5"/>
        <w:rPr>
          <w:sz w:val="17"/>
        </w:rPr>
      </w:pPr>
    </w:p>
    <w:p w:rsidR="00CF7109" w:rsidRDefault="00040E3A">
      <w:pPr>
        <w:ind w:left="100" w:right="1040"/>
        <w:rPr>
          <w:rFonts w:ascii="Verdana"/>
          <w:sz w:val="18"/>
        </w:rPr>
      </w:pPr>
      <w:r>
        <w:rPr>
          <w:rFonts w:ascii="Verdana"/>
          <w:color w:val="973F2F"/>
          <w:sz w:val="18"/>
        </w:rPr>
        <w:t>Dose, Route of Administration, and Tolerance Effects</w:t>
      </w:r>
    </w:p>
    <w:p w:rsidR="00CF7109" w:rsidRDefault="00040E3A">
      <w:pPr>
        <w:spacing w:before="71" w:line="244" w:lineRule="auto"/>
        <w:ind w:left="100" w:right="1057"/>
        <w:jc w:val="both"/>
        <w:rPr>
          <w:sz w:val="17"/>
        </w:rPr>
      </w:pPr>
      <w:r>
        <w:rPr>
          <w:sz w:val="17"/>
        </w:rPr>
        <w:t>Acute administration studies often, but inconsistently, report dose-dependent effects (</w:t>
      </w:r>
      <w:hyperlink w:anchor="_bookmark4" w:history="1">
        <w:r>
          <w:rPr>
            <w:color w:val="007FAB"/>
            <w:sz w:val="17"/>
          </w:rPr>
          <w:t xml:space="preserve">Supplements 1 </w:t>
        </w:r>
      </w:hyperlink>
      <w:r>
        <w:rPr>
          <w:sz w:val="17"/>
        </w:rPr>
        <w:t xml:space="preserve">and </w:t>
      </w:r>
      <w:hyperlink w:anchor="_bookmark4" w:history="1">
        <w:r>
          <w:rPr>
            <w:color w:val="007FAB"/>
            <w:sz w:val="17"/>
          </w:rPr>
          <w:t xml:space="preserve">2 </w:t>
        </w:r>
      </w:hyperlink>
      <w:r>
        <w:rPr>
          <w:sz w:val="17"/>
        </w:rPr>
        <w:t xml:space="preserve">contain further details of doses administered). Discrepancies may be due to differing routes of administration, with IV, smoked, and vaporized    cannabinoids    exerting    more    </w:t>
      </w:r>
      <w:proofErr w:type="gramStart"/>
      <w:r>
        <w:rPr>
          <w:sz w:val="17"/>
        </w:rPr>
        <w:t>immediate  but</w:t>
      </w:r>
      <w:proofErr w:type="gramEnd"/>
    </w:p>
    <w:p w:rsidR="00CF7109" w:rsidRDefault="00CF7109">
      <w:pPr>
        <w:spacing w:line="244" w:lineRule="auto"/>
        <w:jc w:val="both"/>
        <w:rPr>
          <w:sz w:val="17"/>
        </w:rPr>
        <w:sectPr w:rsidR="00CF7109">
          <w:type w:val="continuous"/>
          <w:pgSz w:w="11700" w:h="15660"/>
          <w:pgMar w:top="1500" w:right="0" w:bottom="280" w:left="800" w:header="720" w:footer="720" w:gutter="0"/>
          <w:cols w:num="2" w:space="720" w:equalWidth="0">
            <w:col w:w="4793" w:space="258"/>
            <w:col w:w="5849"/>
          </w:cols>
        </w:sectPr>
      </w:pPr>
    </w:p>
    <w:p w:rsidR="00CF7109" w:rsidRDefault="00CF7109">
      <w:pPr>
        <w:pStyle w:val="BodyText"/>
        <w:rPr>
          <w:sz w:val="20"/>
        </w:rPr>
      </w:pPr>
    </w:p>
    <w:p w:rsidR="00CF7109" w:rsidRDefault="00CF7109">
      <w:pPr>
        <w:pStyle w:val="BodyText"/>
        <w:rPr>
          <w:sz w:val="20"/>
        </w:rPr>
      </w:pPr>
    </w:p>
    <w:p w:rsidR="00CF7109" w:rsidRDefault="00CF7109">
      <w:pPr>
        <w:pStyle w:val="BodyText"/>
        <w:spacing w:before="11"/>
        <w:rPr>
          <w:sz w:val="17"/>
        </w:rPr>
      </w:pPr>
    </w:p>
    <w:p w:rsidR="00CF7109" w:rsidRDefault="00CF7109">
      <w:pPr>
        <w:rPr>
          <w:sz w:val="17"/>
        </w:rPr>
        <w:sectPr w:rsidR="00CF7109">
          <w:footerReference w:type="even" r:id="rId28"/>
          <w:footerReference w:type="default" r:id="rId29"/>
          <w:pgSz w:w="11700" w:h="15660"/>
          <w:pgMar w:top="1180" w:right="780" w:bottom="540" w:left="0" w:header="0" w:footer="359" w:gutter="0"/>
          <w:pgNumType w:start="562"/>
          <w:cols w:space="720"/>
        </w:sectPr>
      </w:pPr>
    </w:p>
    <w:p w:rsidR="00CF7109" w:rsidRDefault="00040E3A">
      <w:pPr>
        <w:spacing w:before="91" w:line="244" w:lineRule="auto"/>
        <w:ind w:left="1060"/>
        <w:jc w:val="both"/>
        <w:rPr>
          <w:sz w:val="17"/>
        </w:rPr>
      </w:pPr>
      <w:r>
        <w:rPr>
          <w:sz w:val="17"/>
        </w:rPr>
        <w:lastRenderedPageBreak/>
        <w:t>shorter-lasting effects than effects following oral or sublingual administration. The duration of impaired cognition after acute administration has not been further investigated; most studies conducted a single assessment immediately after or within 2</w:t>
      </w:r>
      <w:r>
        <w:rPr>
          <w:rFonts w:ascii="Arial" w:hAnsi="Arial"/>
          <w:sz w:val="17"/>
        </w:rPr>
        <w:t>–</w:t>
      </w:r>
      <w:r>
        <w:rPr>
          <w:sz w:val="17"/>
        </w:rPr>
        <w:t xml:space="preserve">3 hours of dosing. The development of tolerance is often assumed to occur in frequent or dependent users and is inferred to explain modest effects in some studies, with supportive reference to preclinical literature and some prior, but limited, human studies. Most studies of acute </w:t>
      </w:r>
      <w:proofErr w:type="spellStart"/>
      <w:r>
        <w:rPr>
          <w:sz w:val="17"/>
        </w:rPr>
        <w:t>adminis</w:t>
      </w:r>
      <w:proofErr w:type="spellEnd"/>
      <w:r>
        <w:rPr>
          <w:sz w:val="17"/>
        </w:rPr>
        <w:t xml:space="preserve">- </w:t>
      </w:r>
      <w:proofErr w:type="spellStart"/>
      <w:r>
        <w:rPr>
          <w:sz w:val="17"/>
        </w:rPr>
        <w:t>tration</w:t>
      </w:r>
      <w:proofErr w:type="spellEnd"/>
      <w:r>
        <w:rPr>
          <w:sz w:val="17"/>
        </w:rPr>
        <w:t xml:space="preserve"> examined effects in a single sample of control subjects or occasional or infrequent users (23 studies), or a single sample of regular, frequent, or daily users (11 studies), whereas only 4 studies directly compared effects in cannabis users versus control subjects (2 studies; </w:t>
      </w:r>
      <w:hyperlink w:anchor="_bookmark26" w:history="1">
        <w:r>
          <w:rPr>
            <w:color w:val="007FAB"/>
            <w:sz w:val="17"/>
          </w:rPr>
          <w:t>37</w:t>
        </w:r>
      </w:hyperlink>
      <w:r>
        <w:rPr>
          <w:sz w:val="17"/>
        </w:rPr>
        <w:t>,</w:t>
      </w:r>
      <w:hyperlink w:anchor="_bookmark79" w:history="1">
        <w:r>
          <w:rPr>
            <w:color w:val="007FAB"/>
            <w:sz w:val="17"/>
          </w:rPr>
          <w:t>87</w:t>
        </w:r>
      </w:hyperlink>
      <w:r>
        <w:rPr>
          <w:sz w:val="17"/>
        </w:rPr>
        <w:t xml:space="preserve">) or in frequent versus infrequent users (2 studies; </w:t>
      </w:r>
      <w:hyperlink w:anchor="_bookmark82" w:history="1">
        <w:r>
          <w:rPr>
            <w:color w:val="007FAB"/>
            <w:sz w:val="17"/>
          </w:rPr>
          <w:t>89</w:t>
        </w:r>
      </w:hyperlink>
      <w:r>
        <w:rPr>
          <w:sz w:val="17"/>
        </w:rPr>
        <w:t>,</w:t>
      </w:r>
      <w:hyperlink w:anchor="_bookmark115" w:history="1">
        <w:r>
          <w:rPr>
            <w:color w:val="007FAB"/>
            <w:sz w:val="17"/>
          </w:rPr>
          <w:t>149</w:t>
        </w:r>
      </w:hyperlink>
      <w:r>
        <w:rPr>
          <w:sz w:val="17"/>
        </w:rPr>
        <w:t>) (</w:t>
      </w:r>
      <w:hyperlink w:anchor="_bookmark4" w:history="1">
        <w:r>
          <w:rPr>
            <w:color w:val="007FAB"/>
            <w:sz w:val="17"/>
          </w:rPr>
          <w:t>Supplement 2</w:t>
        </w:r>
      </w:hyperlink>
      <w:r>
        <w:rPr>
          <w:sz w:val="17"/>
        </w:rPr>
        <w:t>).</w:t>
      </w:r>
      <w:bookmarkStart w:id="33" w:name="Persistence_or_Recovery_of_Function_With"/>
      <w:bookmarkEnd w:id="33"/>
      <w:r>
        <w:rPr>
          <w:sz w:val="17"/>
        </w:rPr>
        <w:t xml:space="preserve"> These</w:t>
      </w:r>
      <w:r>
        <w:rPr>
          <w:spacing w:val="-21"/>
          <w:sz w:val="17"/>
        </w:rPr>
        <w:t xml:space="preserve"> </w:t>
      </w:r>
      <w:r>
        <w:rPr>
          <w:sz w:val="17"/>
        </w:rPr>
        <w:t>latter</w:t>
      </w:r>
      <w:r>
        <w:rPr>
          <w:spacing w:val="-23"/>
          <w:sz w:val="17"/>
        </w:rPr>
        <w:t xml:space="preserve"> </w:t>
      </w:r>
      <w:r>
        <w:rPr>
          <w:sz w:val="17"/>
        </w:rPr>
        <w:t>studies</w:t>
      </w:r>
      <w:r>
        <w:rPr>
          <w:spacing w:val="-22"/>
          <w:sz w:val="17"/>
        </w:rPr>
        <w:t xml:space="preserve"> </w:t>
      </w:r>
      <w:r>
        <w:rPr>
          <w:sz w:val="17"/>
        </w:rPr>
        <w:t>reported</w:t>
      </w:r>
      <w:r>
        <w:rPr>
          <w:spacing w:val="-21"/>
          <w:sz w:val="17"/>
        </w:rPr>
        <w:t xml:space="preserve"> </w:t>
      </w:r>
      <w:r>
        <w:rPr>
          <w:sz w:val="17"/>
        </w:rPr>
        <w:t>blunted</w:t>
      </w:r>
      <w:r>
        <w:rPr>
          <w:spacing w:val="-21"/>
          <w:sz w:val="17"/>
        </w:rPr>
        <w:t xml:space="preserve"> </w:t>
      </w:r>
      <w:r>
        <w:rPr>
          <w:sz w:val="17"/>
        </w:rPr>
        <w:t>impairing</w:t>
      </w:r>
      <w:r>
        <w:rPr>
          <w:spacing w:val="-20"/>
          <w:sz w:val="17"/>
        </w:rPr>
        <w:t xml:space="preserve"> </w:t>
      </w:r>
      <w:r>
        <w:rPr>
          <w:sz w:val="17"/>
        </w:rPr>
        <w:t>effects</w:t>
      </w:r>
      <w:r>
        <w:rPr>
          <w:spacing w:val="-22"/>
          <w:sz w:val="17"/>
        </w:rPr>
        <w:t xml:space="preserve"> </w:t>
      </w:r>
      <w:r>
        <w:rPr>
          <w:sz w:val="17"/>
        </w:rPr>
        <w:t>in</w:t>
      </w:r>
      <w:r>
        <w:rPr>
          <w:spacing w:val="-22"/>
          <w:sz w:val="17"/>
        </w:rPr>
        <w:t xml:space="preserve"> </w:t>
      </w:r>
      <w:r>
        <w:rPr>
          <w:sz w:val="17"/>
        </w:rPr>
        <w:t>regular or</w:t>
      </w:r>
      <w:r>
        <w:rPr>
          <w:spacing w:val="-6"/>
          <w:sz w:val="17"/>
        </w:rPr>
        <w:t xml:space="preserve"> </w:t>
      </w:r>
      <w:r>
        <w:rPr>
          <w:sz w:val="17"/>
        </w:rPr>
        <w:t>frequent</w:t>
      </w:r>
      <w:r>
        <w:rPr>
          <w:spacing w:val="-5"/>
          <w:sz w:val="17"/>
        </w:rPr>
        <w:t xml:space="preserve"> </w:t>
      </w:r>
      <w:r>
        <w:rPr>
          <w:sz w:val="17"/>
        </w:rPr>
        <w:t>users</w:t>
      </w:r>
      <w:r>
        <w:rPr>
          <w:spacing w:val="-5"/>
          <w:sz w:val="17"/>
        </w:rPr>
        <w:t xml:space="preserve"> </w:t>
      </w:r>
      <w:r>
        <w:rPr>
          <w:sz w:val="17"/>
        </w:rPr>
        <w:t>of</w:t>
      </w:r>
      <w:r>
        <w:rPr>
          <w:spacing w:val="-5"/>
          <w:sz w:val="17"/>
        </w:rPr>
        <w:t xml:space="preserve"> </w:t>
      </w:r>
      <w:r>
        <w:rPr>
          <w:sz w:val="17"/>
        </w:rPr>
        <w:t>acute</w:t>
      </w:r>
      <w:r>
        <w:rPr>
          <w:spacing w:val="-3"/>
          <w:sz w:val="17"/>
        </w:rPr>
        <w:t xml:space="preserve"> </w:t>
      </w:r>
      <w:r>
        <w:rPr>
          <w:sz w:val="17"/>
        </w:rPr>
        <w:t>smoked</w:t>
      </w:r>
      <w:r>
        <w:rPr>
          <w:spacing w:val="-5"/>
          <w:sz w:val="17"/>
        </w:rPr>
        <w:t xml:space="preserve"> </w:t>
      </w:r>
      <w:r>
        <w:rPr>
          <w:sz w:val="17"/>
        </w:rPr>
        <w:t>cannabis</w:t>
      </w:r>
      <w:r>
        <w:rPr>
          <w:spacing w:val="-6"/>
          <w:sz w:val="17"/>
        </w:rPr>
        <w:t xml:space="preserve"> </w:t>
      </w:r>
      <w:r>
        <w:rPr>
          <w:sz w:val="17"/>
        </w:rPr>
        <w:t>on</w:t>
      </w:r>
      <w:r>
        <w:rPr>
          <w:spacing w:val="-7"/>
          <w:sz w:val="17"/>
        </w:rPr>
        <w:t xml:space="preserve"> </w:t>
      </w:r>
      <w:r>
        <w:rPr>
          <w:sz w:val="17"/>
        </w:rPr>
        <w:t>critical</w:t>
      </w:r>
      <w:r>
        <w:rPr>
          <w:spacing w:val="-6"/>
          <w:sz w:val="17"/>
        </w:rPr>
        <w:t xml:space="preserve"> </w:t>
      </w:r>
      <w:r>
        <w:rPr>
          <w:sz w:val="17"/>
        </w:rPr>
        <w:t>tracking and</w:t>
      </w:r>
      <w:r>
        <w:rPr>
          <w:spacing w:val="-5"/>
          <w:sz w:val="17"/>
        </w:rPr>
        <w:t xml:space="preserve"> </w:t>
      </w:r>
      <w:r>
        <w:rPr>
          <w:sz w:val="17"/>
        </w:rPr>
        <w:t>divided</w:t>
      </w:r>
      <w:r>
        <w:rPr>
          <w:spacing w:val="-4"/>
          <w:sz w:val="17"/>
        </w:rPr>
        <w:t xml:space="preserve"> </w:t>
      </w:r>
      <w:r>
        <w:rPr>
          <w:sz w:val="17"/>
        </w:rPr>
        <w:t>attention</w:t>
      </w:r>
      <w:r>
        <w:rPr>
          <w:spacing w:val="-5"/>
          <w:sz w:val="17"/>
        </w:rPr>
        <w:t xml:space="preserve"> </w:t>
      </w:r>
      <w:r>
        <w:rPr>
          <w:sz w:val="17"/>
        </w:rPr>
        <w:t>or</w:t>
      </w:r>
      <w:r>
        <w:rPr>
          <w:spacing w:val="-5"/>
          <w:sz w:val="17"/>
        </w:rPr>
        <w:t xml:space="preserve"> </w:t>
      </w:r>
      <w:r>
        <w:rPr>
          <w:sz w:val="17"/>
        </w:rPr>
        <w:t>of</w:t>
      </w:r>
      <w:r>
        <w:rPr>
          <w:spacing w:val="-6"/>
          <w:sz w:val="17"/>
        </w:rPr>
        <w:t xml:space="preserve"> </w:t>
      </w:r>
      <w:r>
        <w:rPr>
          <w:sz w:val="17"/>
        </w:rPr>
        <w:t>IV</w:t>
      </w:r>
      <w:r>
        <w:rPr>
          <w:spacing w:val="-7"/>
          <w:sz w:val="17"/>
        </w:rPr>
        <w:t xml:space="preserve"> </w:t>
      </w:r>
      <w:r>
        <w:rPr>
          <w:sz w:val="17"/>
        </w:rPr>
        <w:t>THC</w:t>
      </w:r>
      <w:r>
        <w:rPr>
          <w:spacing w:val="-4"/>
          <w:sz w:val="17"/>
        </w:rPr>
        <w:t xml:space="preserve"> </w:t>
      </w:r>
      <w:r>
        <w:rPr>
          <w:sz w:val="17"/>
        </w:rPr>
        <w:t>on</w:t>
      </w:r>
      <w:r>
        <w:rPr>
          <w:spacing w:val="-6"/>
          <w:sz w:val="17"/>
        </w:rPr>
        <w:t xml:space="preserve"> </w:t>
      </w:r>
      <w:r>
        <w:rPr>
          <w:sz w:val="17"/>
        </w:rPr>
        <w:t>spatial</w:t>
      </w:r>
      <w:r>
        <w:rPr>
          <w:spacing w:val="-5"/>
          <w:sz w:val="17"/>
        </w:rPr>
        <w:t xml:space="preserve"> </w:t>
      </w:r>
      <w:r>
        <w:rPr>
          <w:sz w:val="17"/>
        </w:rPr>
        <w:t>working</w:t>
      </w:r>
      <w:r>
        <w:rPr>
          <w:spacing w:val="-4"/>
          <w:sz w:val="17"/>
        </w:rPr>
        <w:t xml:space="preserve"> </w:t>
      </w:r>
      <w:r>
        <w:rPr>
          <w:sz w:val="17"/>
        </w:rPr>
        <w:t>memory, verbal</w:t>
      </w:r>
      <w:r>
        <w:rPr>
          <w:spacing w:val="-12"/>
          <w:sz w:val="17"/>
        </w:rPr>
        <w:t xml:space="preserve"> </w:t>
      </w:r>
      <w:r>
        <w:rPr>
          <w:sz w:val="17"/>
        </w:rPr>
        <w:t>memory</w:t>
      </w:r>
      <w:r>
        <w:rPr>
          <w:spacing w:val="-12"/>
          <w:sz w:val="17"/>
        </w:rPr>
        <w:t xml:space="preserve"> </w:t>
      </w:r>
      <w:r>
        <w:rPr>
          <w:sz w:val="17"/>
        </w:rPr>
        <w:t>(inconsistently),</w:t>
      </w:r>
      <w:r>
        <w:rPr>
          <w:spacing w:val="-11"/>
          <w:sz w:val="17"/>
        </w:rPr>
        <w:t xml:space="preserve"> </w:t>
      </w:r>
      <w:r>
        <w:rPr>
          <w:sz w:val="17"/>
        </w:rPr>
        <w:t>and</w:t>
      </w:r>
      <w:r>
        <w:rPr>
          <w:spacing w:val="-11"/>
          <w:sz w:val="17"/>
        </w:rPr>
        <w:t xml:space="preserve"> </w:t>
      </w:r>
      <w:r>
        <w:rPr>
          <w:sz w:val="17"/>
        </w:rPr>
        <w:t>time</w:t>
      </w:r>
      <w:r>
        <w:rPr>
          <w:spacing w:val="-12"/>
          <w:sz w:val="17"/>
        </w:rPr>
        <w:t xml:space="preserve"> </w:t>
      </w:r>
      <w:r>
        <w:rPr>
          <w:sz w:val="17"/>
        </w:rPr>
        <w:t>estimation.</w:t>
      </w:r>
      <w:r>
        <w:rPr>
          <w:spacing w:val="-11"/>
          <w:sz w:val="17"/>
        </w:rPr>
        <w:t xml:space="preserve"> </w:t>
      </w:r>
      <w:r>
        <w:rPr>
          <w:sz w:val="17"/>
        </w:rPr>
        <w:t>Tolerance may</w:t>
      </w:r>
      <w:r>
        <w:rPr>
          <w:spacing w:val="-15"/>
          <w:sz w:val="17"/>
        </w:rPr>
        <w:t xml:space="preserve"> </w:t>
      </w:r>
      <w:r>
        <w:rPr>
          <w:sz w:val="17"/>
        </w:rPr>
        <w:t>occur</w:t>
      </w:r>
      <w:r>
        <w:rPr>
          <w:spacing w:val="-14"/>
          <w:sz w:val="17"/>
        </w:rPr>
        <w:t xml:space="preserve"> </w:t>
      </w:r>
      <w:r>
        <w:rPr>
          <w:sz w:val="17"/>
        </w:rPr>
        <w:t>in</w:t>
      </w:r>
      <w:r>
        <w:rPr>
          <w:spacing w:val="-16"/>
          <w:sz w:val="17"/>
        </w:rPr>
        <w:t xml:space="preserve"> </w:t>
      </w:r>
      <w:r>
        <w:rPr>
          <w:sz w:val="17"/>
        </w:rPr>
        <w:t>other</w:t>
      </w:r>
      <w:r>
        <w:rPr>
          <w:spacing w:val="-15"/>
          <w:sz w:val="17"/>
        </w:rPr>
        <w:t xml:space="preserve"> </w:t>
      </w:r>
      <w:r>
        <w:rPr>
          <w:sz w:val="17"/>
        </w:rPr>
        <w:t>cognitive</w:t>
      </w:r>
      <w:r>
        <w:rPr>
          <w:spacing w:val="-14"/>
          <w:sz w:val="17"/>
        </w:rPr>
        <w:t xml:space="preserve"> </w:t>
      </w:r>
      <w:r>
        <w:rPr>
          <w:sz w:val="17"/>
        </w:rPr>
        <w:t>domains,</w:t>
      </w:r>
      <w:r>
        <w:rPr>
          <w:spacing w:val="-16"/>
          <w:sz w:val="17"/>
        </w:rPr>
        <w:t xml:space="preserve"> </w:t>
      </w:r>
      <w:r>
        <w:rPr>
          <w:sz w:val="17"/>
        </w:rPr>
        <w:t>but</w:t>
      </w:r>
      <w:r>
        <w:rPr>
          <w:spacing w:val="-13"/>
          <w:sz w:val="17"/>
        </w:rPr>
        <w:t xml:space="preserve"> </w:t>
      </w:r>
      <w:r>
        <w:rPr>
          <w:sz w:val="17"/>
        </w:rPr>
        <w:t>the</w:t>
      </w:r>
      <w:r>
        <w:rPr>
          <w:spacing w:val="-14"/>
          <w:sz w:val="17"/>
        </w:rPr>
        <w:t xml:space="preserve"> </w:t>
      </w:r>
      <w:r>
        <w:rPr>
          <w:sz w:val="17"/>
        </w:rPr>
        <w:t>research</w:t>
      </w:r>
      <w:r>
        <w:rPr>
          <w:spacing w:val="-16"/>
          <w:sz w:val="17"/>
        </w:rPr>
        <w:t xml:space="preserve"> </w:t>
      </w:r>
      <w:r>
        <w:rPr>
          <w:sz w:val="17"/>
        </w:rPr>
        <w:t>over</w:t>
      </w:r>
      <w:r>
        <w:rPr>
          <w:spacing w:val="-16"/>
          <w:sz w:val="17"/>
        </w:rPr>
        <w:t xml:space="preserve"> </w:t>
      </w:r>
      <w:r>
        <w:rPr>
          <w:sz w:val="17"/>
        </w:rPr>
        <w:t>the past decade has not signi</w:t>
      </w:r>
      <w:r>
        <w:rPr>
          <w:rFonts w:ascii="Arial" w:hAnsi="Arial"/>
          <w:sz w:val="17"/>
        </w:rPr>
        <w:t>ﬁ</w:t>
      </w:r>
      <w:r>
        <w:rPr>
          <w:sz w:val="17"/>
        </w:rPr>
        <w:t>cantly advanced knowledge of tolerance effects beyond the limited previous evidence in humans</w:t>
      </w:r>
      <w:r>
        <w:rPr>
          <w:spacing w:val="-15"/>
          <w:sz w:val="17"/>
        </w:rPr>
        <w:t xml:space="preserve"> </w:t>
      </w:r>
      <w:r>
        <w:rPr>
          <w:sz w:val="17"/>
        </w:rPr>
        <w:t>(</w:t>
      </w:r>
      <w:hyperlink w:anchor="_bookmark79" w:history="1">
        <w:r>
          <w:rPr>
            <w:color w:val="007FAB"/>
            <w:sz w:val="17"/>
          </w:rPr>
          <w:t>87</w:t>
        </w:r>
      </w:hyperlink>
      <w:r>
        <w:rPr>
          <w:sz w:val="17"/>
        </w:rPr>
        <w:t>).</w:t>
      </w:r>
      <w:r>
        <w:rPr>
          <w:spacing w:val="-16"/>
          <w:sz w:val="17"/>
        </w:rPr>
        <w:t xml:space="preserve"> </w:t>
      </w:r>
      <w:r>
        <w:rPr>
          <w:sz w:val="17"/>
        </w:rPr>
        <w:t>Although</w:t>
      </w:r>
      <w:r>
        <w:rPr>
          <w:spacing w:val="-15"/>
          <w:sz w:val="17"/>
        </w:rPr>
        <w:t xml:space="preserve"> </w:t>
      </w:r>
      <w:r>
        <w:rPr>
          <w:sz w:val="17"/>
        </w:rPr>
        <w:t>cognitive</w:t>
      </w:r>
      <w:r>
        <w:rPr>
          <w:spacing w:val="-15"/>
          <w:sz w:val="17"/>
        </w:rPr>
        <w:t xml:space="preserve"> </w:t>
      </w:r>
      <w:r>
        <w:rPr>
          <w:sz w:val="17"/>
        </w:rPr>
        <w:t>impairment</w:t>
      </w:r>
      <w:r>
        <w:rPr>
          <w:spacing w:val="-15"/>
          <w:sz w:val="17"/>
        </w:rPr>
        <w:t xml:space="preserve"> </w:t>
      </w:r>
      <w:r>
        <w:rPr>
          <w:sz w:val="17"/>
        </w:rPr>
        <w:t>after</w:t>
      </w:r>
      <w:r>
        <w:rPr>
          <w:spacing w:val="-15"/>
          <w:sz w:val="17"/>
        </w:rPr>
        <w:t xml:space="preserve"> </w:t>
      </w:r>
      <w:r>
        <w:rPr>
          <w:sz w:val="17"/>
        </w:rPr>
        <w:t>acute</w:t>
      </w:r>
      <w:r>
        <w:rPr>
          <w:spacing w:val="-14"/>
          <w:sz w:val="17"/>
        </w:rPr>
        <w:t xml:space="preserve"> </w:t>
      </w:r>
      <w:r>
        <w:rPr>
          <w:sz w:val="17"/>
        </w:rPr>
        <w:t xml:space="preserve">canna- </w:t>
      </w:r>
      <w:proofErr w:type="spellStart"/>
      <w:r>
        <w:rPr>
          <w:sz w:val="17"/>
        </w:rPr>
        <w:t>binoid</w:t>
      </w:r>
      <w:proofErr w:type="spellEnd"/>
      <w:r>
        <w:rPr>
          <w:sz w:val="17"/>
        </w:rPr>
        <w:t xml:space="preserve"> exposure may be blunted in regular users, substantial further</w:t>
      </w:r>
      <w:r>
        <w:rPr>
          <w:spacing w:val="-16"/>
          <w:sz w:val="17"/>
        </w:rPr>
        <w:t xml:space="preserve"> </w:t>
      </w:r>
      <w:r>
        <w:rPr>
          <w:sz w:val="17"/>
        </w:rPr>
        <w:t>evidence</w:t>
      </w:r>
      <w:r>
        <w:rPr>
          <w:spacing w:val="-18"/>
          <w:sz w:val="17"/>
        </w:rPr>
        <w:t xml:space="preserve"> </w:t>
      </w:r>
      <w:r>
        <w:rPr>
          <w:sz w:val="17"/>
        </w:rPr>
        <w:t>has</w:t>
      </w:r>
      <w:r>
        <w:rPr>
          <w:spacing w:val="-16"/>
          <w:sz w:val="17"/>
        </w:rPr>
        <w:t xml:space="preserve"> </w:t>
      </w:r>
      <w:r>
        <w:rPr>
          <w:sz w:val="17"/>
        </w:rPr>
        <w:t>accumulated</w:t>
      </w:r>
      <w:r>
        <w:rPr>
          <w:spacing w:val="-16"/>
          <w:sz w:val="17"/>
        </w:rPr>
        <w:t xml:space="preserve"> </w:t>
      </w:r>
      <w:r>
        <w:rPr>
          <w:sz w:val="17"/>
        </w:rPr>
        <w:t>that</w:t>
      </w:r>
      <w:r>
        <w:rPr>
          <w:spacing w:val="-17"/>
          <w:sz w:val="17"/>
        </w:rPr>
        <w:t xml:space="preserve"> </w:t>
      </w:r>
      <w:r>
        <w:rPr>
          <w:sz w:val="17"/>
        </w:rPr>
        <w:t>it</w:t>
      </w:r>
      <w:r>
        <w:rPr>
          <w:spacing w:val="-18"/>
          <w:sz w:val="17"/>
        </w:rPr>
        <w:t xml:space="preserve"> </w:t>
      </w:r>
      <w:r>
        <w:rPr>
          <w:sz w:val="17"/>
        </w:rPr>
        <w:t>nevertheless</w:t>
      </w:r>
      <w:r>
        <w:rPr>
          <w:spacing w:val="-18"/>
          <w:sz w:val="17"/>
        </w:rPr>
        <w:t xml:space="preserve"> </w:t>
      </w:r>
      <w:r>
        <w:rPr>
          <w:sz w:val="17"/>
        </w:rPr>
        <w:t>still</w:t>
      </w:r>
      <w:r>
        <w:rPr>
          <w:spacing w:val="-16"/>
          <w:sz w:val="17"/>
        </w:rPr>
        <w:t xml:space="preserve"> </w:t>
      </w:r>
      <w:r>
        <w:rPr>
          <w:sz w:val="17"/>
        </w:rPr>
        <w:t xml:space="preserve">exists across multiple domains (psychomotor, attention, and, </w:t>
      </w:r>
      <w:proofErr w:type="spellStart"/>
      <w:r>
        <w:rPr>
          <w:sz w:val="17"/>
        </w:rPr>
        <w:t>incon</w:t>
      </w:r>
      <w:proofErr w:type="spellEnd"/>
      <w:r>
        <w:rPr>
          <w:sz w:val="17"/>
        </w:rPr>
        <w:t xml:space="preserve">- </w:t>
      </w:r>
      <w:proofErr w:type="spellStart"/>
      <w:r>
        <w:rPr>
          <w:sz w:val="17"/>
        </w:rPr>
        <w:t>sistently</w:t>
      </w:r>
      <w:proofErr w:type="spellEnd"/>
      <w:r>
        <w:rPr>
          <w:sz w:val="17"/>
        </w:rPr>
        <w:t>, memory) and with potential real-world effects on complex tasks involving these domains, such as driving</w:t>
      </w:r>
      <w:r>
        <w:rPr>
          <w:spacing w:val="-6"/>
          <w:sz w:val="17"/>
        </w:rPr>
        <w:t xml:space="preserve"> </w:t>
      </w:r>
      <w:r>
        <w:rPr>
          <w:sz w:val="17"/>
        </w:rPr>
        <w:t>(</w:t>
      </w:r>
      <w:hyperlink w:anchor="_bookmark114" w:history="1">
        <w:r>
          <w:rPr>
            <w:color w:val="007FAB"/>
            <w:sz w:val="17"/>
          </w:rPr>
          <w:t>133</w:t>
        </w:r>
      </w:hyperlink>
      <w:r>
        <w:rPr>
          <w:sz w:val="17"/>
        </w:rPr>
        <w:t>).</w:t>
      </w:r>
    </w:p>
    <w:p w:rsidR="00CF7109" w:rsidRDefault="00CF7109">
      <w:pPr>
        <w:pStyle w:val="BodyText"/>
        <w:spacing w:before="4"/>
        <w:rPr>
          <w:sz w:val="17"/>
        </w:rPr>
      </w:pPr>
    </w:p>
    <w:p w:rsidR="00CF7109" w:rsidRDefault="00040E3A">
      <w:pPr>
        <w:ind w:left="1060"/>
        <w:jc w:val="both"/>
        <w:rPr>
          <w:rFonts w:ascii="Verdana" w:hAnsi="Verdana"/>
          <w:sz w:val="18"/>
        </w:rPr>
      </w:pPr>
      <w:bookmarkStart w:id="34" w:name="Specificity_to_Cannabis_and_Potential_Co"/>
      <w:bookmarkEnd w:id="34"/>
      <w:r>
        <w:rPr>
          <w:rFonts w:ascii="Verdana" w:hAnsi="Verdana"/>
          <w:color w:val="973F2F"/>
          <w:sz w:val="18"/>
        </w:rPr>
        <w:t>Speci</w:t>
      </w:r>
      <w:r>
        <w:rPr>
          <w:rFonts w:ascii="Arial" w:hAnsi="Arial"/>
          <w:color w:val="973F2F"/>
          <w:sz w:val="18"/>
        </w:rPr>
        <w:t>ﬁ</w:t>
      </w:r>
      <w:r>
        <w:rPr>
          <w:rFonts w:ascii="Verdana" w:hAnsi="Verdana"/>
          <w:color w:val="973F2F"/>
          <w:sz w:val="18"/>
        </w:rPr>
        <w:t>city to Cannabis and Potential</w:t>
      </w:r>
      <w:r>
        <w:rPr>
          <w:rFonts w:ascii="Verdana" w:hAnsi="Verdana"/>
          <w:color w:val="973F2F"/>
          <w:spacing w:val="61"/>
          <w:sz w:val="18"/>
        </w:rPr>
        <w:t xml:space="preserve"> </w:t>
      </w:r>
      <w:r>
        <w:rPr>
          <w:rFonts w:ascii="Verdana" w:hAnsi="Verdana"/>
          <w:color w:val="973F2F"/>
          <w:sz w:val="18"/>
        </w:rPr>
        <w:t>Confounds</w:t>
      </w:r>
    </w:p>
    <w:p w:rsidR="00CF7109" w:rsidRDefault="006E6E8E">
      <w:pPr>
        <w:spacing w:before="71" w:line="244" w:lineRule="auto"/>
        <w:ind w:left="1060"/>
        <w:jc w:val="both"/>
        <w:rPr>
          <w:sz w:val="17"/>
        </w:rPr>
      </w:pPr>
      <w:r>
        <w:rPr>
          <w:noProof/>
        </w:rPr>
        <mc:AlternateContent>
          <mc:Choice Requires="wps">
            <w:drawing>
              <wp:anchor distT="0" distB="0" distL="114300" distR="114300" simplePos="0" relativeHeight="251668992" behindDoc="1" locked="0" layoutInCell="1" allowOverlap="1">
                <wp:simplePos x="0" y="0"/>
                <wp:positionH relativeFrom="page">
                  <wp:posOffset>1704975</wp:posOffset>
                </wp:positionH>
                <wp:positionV relativeFrom="paragraph">
                  <wp:posOffset>1276985</wp:posOffset>
                </wp:positionV>
                <wp:extent cx="84455" cy="179070"/>
                <wp:effectExtent l="0" t="4445" r="1270" b="0"/>
                <wp:wrapNone/>
                <wp:docPr id="3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71E" w:rsidRDefault="00F7371E">
                            <w:pPr>
                              <w:spacing w:line="156" w:lineRule="exact"/>
                              <w:rPr>
                                <w:rFonts w:ascii="Arial"/>
                                <w:sz w:val="17"/>
                              </w:rPr>
                            </w:pPr>
                            <w:r>
                              <w:rPr>
                                <w:rFonts w:ascii="Arial"/>
                                <w:w w:val="14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4" type="#_x0000_t202" style="position:absolute;left:0;text-align:left;margin-left:134.25pt;margin-top:100.55pt;width:6.65pt;height:14.1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" filled="f" stroked="f">
                <v:textbox inset="0,0,0,0">
                  <w:txbxContent>
                    <w:p w:rsidR="00F7371E" w:rsidRDefault="00F7371E">
                      <w:pPr>
                        <w:spacing w:line="156" w:lineRule="exact"/>
                        <w:rPr>
                          <w:rFonts w:ascii="Arial"/>
                          <w:sz w:val="17"/>
                        </w:rPr>
                      </w:pPr>
                      <w:r>
                        <w:rPr>
                          <w:rFonts w:ascii="Arial"/>
                          <w:w w:val="140"/>
                          <w:sz w:val="17"/>
                        </w:rPr>
                        <w:t>"'</w:t>
                      </w:r>
                    </w:p>
                  </w:txbxContent>
                </v:textbox>
                <w10:wrap anchorx="page"/>
              </v:shape>
            </w:pict>
          </mc:Fallback>
        </mc:AlternateContent>
      </w:r>
      <w:r w:rsidR="00040E3A">
        <w:rPr>
          <w:sz w:val="17"/>
        </w:rPr>
        <w:t xml:space="preserve">The </w:t>
      </w:r>
      <w:r w:rsidR="00040E3A">
        <w:rPr>
          <w:spacing w:val="-3"/>
          <w:sz w:val="17"/>
        </w:rPr>
        <w:t xml:space="preserve">literature continues </w:t>
      </w:r>
      <w:r w:rsidR="00040E3A">
        <w:rPr>
          <w:sz w:val="17"/>
        </w:rPr>
        <w:t xml:space="preserve">to be </w:t>
      </w:r>
      <w:r w:rsidR="00040E3A">
        <w:rPr>
          <w:spacing w:val="-3"/>
          <w:sz w:val="17"/>
        </w:rPr>
        <w:t xml:space="preserve">riddled with </w:t>
      </w:r>
      <w:r w:rsidR="00040E3A">
        <w:rPr>
          <w:sz w:val="17"/>
        </w:rPr>
        <w:t xml:space="preserve">a range of </w:t>
      </w:r>
      <w:r w:rsidR="00040E3A">
        <w:rPr>
          <w:spacing w:val="-3"/>
          <w:sz w:val="17"/>
        </w:rPr>
        <w:t xml:space="preserve">potential confounds that </w:t>
      </w:r>
      <w:r w:rsidR="00040E3A">
        <w:rPr>
          <w:sz w:val="17"/>
        </w:rPr>
        <w:t xml:space="preserve">may affect </w:t>
      </w:r>
      <w:r w:rsidR="00040E3A">
        <w:rPr>
          <w:spacing w:val="-3"/>
          <w:sz w:val="17"/>
        </w:rPr>
        <w:t>speci</w:t>
      </w:r>
      <w:r w:rsidR="00040E3A">
        <w:rPr>
          <w:rFonts w:ascii="Arial" w:hAnsi="Arial"/>
          <w:spacing w:val="-3"/>
          <w:sz w:val="17"/>
        </w:rPr>
        <w:t>ﬁ</w:t>
      </w:r>
      <w:r w:rsidR="00040E3A">
        <w:rPr>
          <w:spacing w:val="-3"/>
          <w:sz w:val="17"/>
        </w:rPr>
        <w:t xml:space="preserve">c attribution </w:t>
      </w:r>
      <w:r w:rsidR="00040E3A">
        <w:rPr>
          <w:sz w:val="17"/>
        </w:rPr>
        <w:t xml:space="preserve">of </w:t>
      </w:r>
      <w:r w:rsidR="00040E3A">
        <w:rPr>
          <w:spacing w:val="-3"/>
          <w:sz w:val="17"/>
        </w:rPr>
        <w:t xml:space="preserve">impairment </w:t>
      </w:r>
      <w:r w:rsidR="00040E3A">
        <w:rPr>
          <w:sz w:val="17"/>
        </w:rPr>
        <w:t xml:space="preserve">to </w:t>
      </w:r>
      <w:r w:rsidR="00040E3A">
        <w:rPr>
          <w:spacing w:val="-3"/>
          <w:sz w:val="17"/>
        </w:rPr>
        <w:t xml:space="preserve">cannabinoids, including </w:t>
      </w:r>
      <w:r w:rsidR="00040E3A">
        <w:rPr>
          <w:sz w:val="17"/>
        </w:rPr>
        <w:t xml:space="preserve">largely </w:t>
      </w:r>
      <w:r w:rsidR="00040E3A">
        <w:rPr>
          <w:spacing w:val="-3"/>
          <w:sz w:val="17"/>
        </w:rPr>
        <w:t xml:space="preserve">premorbid </w:t>
      </w:r>
      <w:proofErr w:type="gramStart"/>
      <w:r w:rsidR="00040E3A">
        <w:rPr>
          <w:spacing w:val="-3"/>
          <w:sz w:val="17"/>
        </w:rPr>
        <w:t xml:space="preserve">functionality  </w:t>
      </w:r>
      <w:r w:rsidR="00040E3A">
        <w:rPr>
          <w:sz w:val="17"/>
        </w:rPr>
        <w:t>and</w:t>
      </w:r>
      <w:proofErr w:type="gramEnd"/>
      <w:r w:rsidR="00040E3A">
        <w:rPr>
          <w:sz w:val="17"/>
        </w:rPr>
        <w:t xml:space="preserve">  </w:t>
      </w:r>
      <w:r w:rsidR="00040E3A">
        <w:rPr>
          <w:spacing w:val="-3"/>
          <w:sz w:val="17"/>
        </w:rPr>
        <w:t xml:space="preserve">other substance use. </w:t>
      </w:r>
      <w:r w:rsidR="00040E3A">
        <w:rPr>
          <w:sz w:val="17"/>
        </w:rPr>
        <w:t xml:space="preserve">The </w:t>
      </w:r>
      <w:r w:rsidR="00040E3A">
        <w:rPr>
          <w:spacing w:val="-3"/>
          <w:sz w:val="17"/>
        </w:rPr>
        <w:t xml:space="preserve">strongest design </w:t>
      </w:r>
      <w:r w:rsidR="00040E3A">
        <w:rPr>
          <w:sz w:val="17"/>
        </w:rPr>
        <w:t xml:space="preserve">to </w:t>
      </w:r>
      <w:r w:rsidR="00040E3A">
        <w:rPr>
          <w:spacing w:val="-3"/>
          <w:sz w:val="17"/>
        </w:rPr>
        <w:t xml:space="preserve">address these </w:t>
      </w:r>
      <w:r w:rsidR="00040E3A">
        <w:rPr>
          <w:sz w:val="17"/>
        </w:rPr>
        <w:t xml:space="preserve">is   a </w:t>
      </w:r>
      <w:r w:rsidR="00040E3A">
        <w:rPr>
          <w:spacing w:val="-3"/>
          <w:sz w:val="17"/>
        </w:rPr>
        <w:t xml:space="preserve">large-sample prospective study that controls </w:t>
      </w:r>
      <w:r w:rsidR="00040E3A">
        <w:rPr>
          <w:sz w:val="17"/>
        </w:rPr>
        <w:t xml:space="preserve">for </w:t>
      </w:r>
      <w:r w:rsidR="00040E3A">
        <w:rPr>
          <w:spacing w:val="-3"/>
          <w:sz w:val="17"/>
        </w:rPr>
        <w:t xml:space="preserve">cognitive </w:t>
      </w:r>
      <w:r w:rsidR="00040E3A">
        <w:rPr>
          <w:sz w:val="17"/>
        </w:rPr>
        <w:t xml:space="preserve">ability </w:t>
      </w:r>
      <w:r w:rsidR="00040E3A">
        <w:rPr>
          <w:spacing w:val="-3"/>
          <w:sz w:val="17"/>
        </w:rPr>
        <w:t xml:space="preserve">assessed before initiation </w:t>
      </w:r>
      <w:r w:rsidR="00040E3A">
        <w:rPr>
          <w:sz w:val="17"/>
        </w:rPr>
        <w:t xml:space="preserve">of cannabis </w:t>
      </w:r>
      <w:r w:rsidR="00040E3A">
        <w:rPr>
          <w:spacing w:val="-3"/>
          <w:sz w:val="17"/>
        </w:rPr>
        <w:t xml:space="preserve">use, </w:t>
      </w:r>
      <w:r w:rsidR="00040E3A">
        <w:rPr>
          <w:sz w:val="17"/>
        </w:rPr>
        <w:t xml:space="preserve">years of </w:t>
      </w:r>
      <w:r w:rsidR="00040E3A">
        <w:rPr>
          <w:spacing w:val="-3"/>
          <w:sz w:val="17"/>
        </w:rPr>
        <w:t xml:space="preserve">education, </w:t>
      </w:r>
      <w:r w:rsidR="00040E3A">
        <w:rPr>
          <w:sz w:val="17"/>
        </w:rPr>
        <w:t xml:space="preserve">and other </w:t>
      </w:r>
      <w:r w:rsidR="00040E3A">
        <w:rPr>
          <w:spacing w:val="-3"/>
          <w:sz w:val="17"/>
        </w:rPr>
        <w:t xml:space="preserve">substance </w:t>
      </w:r>
      <w:r w:rsidR="00040E3A">
        <w:rPr>
          <w:sz w:val="17"/>
        </w:rPr>
        <w:t xml:space="preserve">use. One such </w:t>
      </w:r>
      <w:r w:rsidR="00040E3A">
        <w:rPr>
          <w:spacing w:val="-3"/>
          <w:sz w:val="17"/>
        </w:rPr>
        <w:t xml:space="preserve">study examined neuropsychological change </w:t>
      </w:r>
      <w:r w:rsidR="00040E3A">
        <w:rPr>
          <w:sz w:val="17"/>
        </w:rPr>
        <w:t xml:space="preserve">from </w:t>
      </w:r>
      <w:r w:rsidR="00040E3A">
        <w:rPr>
          <w:spacing w:val="-3"/>
          <w:sz w:val="17"/>
        </w:rPr>
        <w:t xml:space="preserve">childhood </w:t>
      </w:r>
      <w:r w:rsidR="00040E3A">
        <w:rPr>
          <w:sz w:val="17"/>
        </w:rPr>
        <w:t xml:space="preserve">to age 38 and found </w:t>
      </w:r>
      <w:r w:rsidR="00040E3A">
        <w:rPr>
          <w:spacing w:val="-3"/>
          <w:sz w:val="17"/>
        </w:rPr>
        <w:t xml:space="preserve">that persistent </w:t>
      </w:r>
      <w:r w:rsidR="00040E3A">
        <w:rPr>
          <w:sz w:val="17"/>
        </w:rPr>
        <w:t xml:space="preserve">cannabis use or </w:t>
      </w:r>
      <w:r w:rsidR="00040E3A">
        <w:rPr>
          <w:spacing w:val="-3"/>
          <w:sz w:val="17"/>
        </w:rPr>
        <w:t xml:space="preserve">dependence </w:t>
      </w:r>
      <w:r w:rsidR="00040E3A">
        <w:rPr>
          <w:sz w:val="17"/>
        </w:rPr>
        <w:t xml:space="preserve">was </w:t>
      </w:r>
      <w:r w:rsidR="00040E3A">
        <w:rPr>
          <w:spacing w:val="-3"/>
          <w:sz w:val="17"/>
        </w:rPr>
        <w:t xml:space="preserve">associated  with </w:t>
      </w:r>
      <w:r w:rsidR="00040E3A">
        <w:rPr>
          <w:sz w:val="17"/>
        </w:rPr>
        <w:t xml:space="preserve">an IQ </w:t>
      </w:r>
      <w:r w:rsidR="00040E3A">
        <w:rPr>
          <w:spacing w:val="-3"/>
          <w:sz w:val="17"/>
        </w:rPr>
        <w:t xml:space="preserve">decline </w:t>
      </w:r>
      <w:r w:rsidR="00040E3A">
        <w:rPr>
          <w:sz w:val="17"/>
        </w:rPr>
        <w:t xml:space="preserve">of 6 </w:t>
      </w:r>
      <w:r w:rsidR="00040E3A">
        <w:rPr>
          <w:spacing w:val="-3"/>
          <w:sz w:val="17"/>
        </w:rPr>
        <w:t>points; this re</w:t>
      </w:r>
      <w:r w:rsidR="00040E3A">
        <w:rPr>
          <w:rFonts w:ascii="Arial" w:hAnsi="Arial"/>
          <w:spacing w:val="-3"/>
          <w:sz w:val="17"/>
        </w:rPr>
        <w:t>ﬂ</w:t>
      </w:r>
      <w:r w:rsidR="00040E3A">
        <w:rPr>
          <w:spacing w:val="-3"/>
          <w:sz w:val="17"/>
        </w:rPr>
        <w:t xml:space="preserve">ected broad </w:t>
      </w:r>
      <w:r w:rsidR="00040E3A">
        <w:rPr>
          <w:sz w:val="17"/>
        </w:rPr>
        <w:t xml:space="preserve">decline in </w:t>
      </w:r>
      <w:r w:rsidR="00040E3A">
        <w:rPr>
          <w:spacing w:val="-3"/>
          <w:sz w:val="17"/>
        </w:rPr>
        <w:t xml:space="preserve">functioning </w:t>
      </w:r>
      <w:r w:rsidR="00040E3A">
        <w:rPr>
          <w:sz w:val="17"/>
        </w:rPr>
        <w:t xml:space="preserve">not </w:t>
      </w:r>
      <w:r w:rsidR="00040E3A">
        <w:rPr>
          <w:spacing w:val="-3"/>
          <w:sz w:val="17"/>
        </w:rPr>
        <w:t>speci</w:t>
      </w:r>
      <w:r w:rsidR="00040E3A">
        <w:rPr>
          <w:rFonts w:ascii="Arial" w:hAnsi="Arial"/>
          <w:spacing w:val="-3"/>
          <w:sz w:val="17"/>
        </w:rPr>
        <w:t>ﬁ</w:t>
      </w:r>
      <w:r w:rsidR="00040E3A">
        <w:rPr>
          <w:spacing w:val="-3"/>
          <w:sz w:val="17"/>
        </w:rPr>
        <w:t xml:space="preserve">c </w:t>
      </w:r>
      <w:r w:rsidR="00040E3A">
        <w:rPr>
          <w:sz w:val="17"/>
        </w:rPr>
        <w:t xml:space="preserve">to any </w:t>
      </w:r>
      <w:r w:rsidR="00040E3A">
        <w:rPr>
          <w:spacing w:val="-3"/>
          <w:sz w:val="17"/>
        </w:rPr>
        <w:t xml:space="preserve">particular cognitive </w:t>
      </w:r>
      <w:r w:rsidR="00040E3A">
        <w:rPr>
          <w:spacing w:val="-4"/>
          <w:sz w:val="17"/>
        </w:rPr>
        <w:t xml:space="preserve">domain; </w:t>
      </w:r>
      <w:r w:rsidR="00040E3A">
        <w:rPr>
          <w:spacing w:val="-3"/>
          <w:sz w:val="17"/>
        </w:rPr>
        <w:t xml:space="preserve">cessation </w:t>
      </w:r>
      <w:r w:rsidR="00040E3A">
        <w:rPr>
          <w:sz w:val="17"/>
        </w:rPr>
        <w:t xml:space="preserve">of use did not </w:t>
      </w:r>
      <w:r w:rsidR="00040E3A">
        <w:rPr>
          <w:spacing w:val="-3"/>
          <w:sz w:val="17"/>
        </w:rPr>
        <w:t xml:space="preserve">restore </w:t>
      </w:r>
      <w:r w:rsidR="00040E3A">
        <w:rPr>
          <w:sz w:val="17"/>
        </w:rPr>
        <w:t xml:space="preserve">IQ in </w:t>
      </w:r>
      <w:r w:rsidR="00040E3A">
        <w:rPr>
          <w:spacing w:val="-3"/>
          <w:sz w:val="17"/>
        </w:rPr>
        <w:t xml:space="preserve">adolescent-onset </w:t>
      </w:r>
      <w:r w:rsidR="00040E3A">
        <w:rPr>
          <w:sz w:val="17"/>
        </w:rPr>
        <w:t xml:space="preserve">users; and </w:t>
      </w:r>
      <w:r w:rsidR="00040E3A">
        <w:rPr>
          <w:spacing w:val="-3"/>
          <w:sz w:val="17"/>
        </w:rPr>
        <w:t>speci</w:t>
      </w:r>
      <w:r w:rsidR="00040E3A">
        <w:rPr>
          <w:rFonts w:ascii="Arial" w:hAnsi="Arial"/>
          <w:spacing w:val="-3"/>
          <w:sz w:val="17"/>
        </w:rPr>
        <w:t>ﬁ</w:t>
      </w:r>
      <w:r w:rsidR="00040E3A">
        <w:rPr>
          <w:spacing w:val="-3"/>
          <w:sz w:val="17"/>
        </w:rPr>
        <w:t xml:space="preserve">city </w:t>
      </w:r>
      <w:r w:rsidR="00040E3A">
        <w:rPr>
          <w:sz w:val="17"/>
        </w:rPr>
        <w:t xml:space="preserve">to </w:t>
      </w:r>
      <w:r w:rsidR="00040E3A">
        <w:rPr>
          <w:spacing w:val="-3"/>
          <w:sz w:val="17"/>
        </w:rPr>
        <w:t xml:space="preserve">persistent cannabis </w:t>
      </w:r>
      <w:r w:rsidR="00040E3A">
        <w:rPr>
          <w:sz w:val="17"/>
        </w:rPr>
        <w:t xml:space="preserve">use was </w:t>
      </w:r>
      <w:r w:rsidR="00040E3A">
        <w:rPr>
          <w:spacing w:val="-3"/>
          <w:sz w:val="17"/>
        </w:rPr>
        <w:t xml:space="preserve">determined </w:t>
      </w:r>
      <w:r w:rsidR="00040E3A">
        <w:rPr>
          <w:sz w:val="17"/>
        </w:rPr>
        <w:t xml:space="preserve">by </w:t>
      </w:r>
      <w:r w:rsidR="00040E3A">
        <w:rPr>
          <w:spacing w:val="-3"/>
          <w:sz w:val="17"/>
        </w:rPr>
        <w:t xml:space="preserve">ruling </w:t>
      </w:r>
      <w:r w:rsidR="00040E3A">
        <w:rPr>
          <w:sz w:val="17"/>
        </w:rPr>
        <w:t xml:space="preserve">out effects </w:t>
      </w:r>
      <w:r w:rsidR="00040E3A">
        <w:rPr>
          <w:spacing w:val="-3"/>
          <w:sz w:val="17"/>
        </w:rPr>
        <w:t xml:space="preserve">caused </w:t>
      </w:r>
      <w:r w:rsidR="00040E3A">
        <w:rPr>
          <w:sz w:val="17"/>
        </w:rPr>
        <w:t xml:space="preserve">by recent </w:t>
      </w:r>
      <w:r w:rsidR="00040E3A">
        <w:rPr>
          <w:spacing w:val="-3"/>
          <w:sz w:val="17"/>
        </w:rPr>
        <w:t xml:space="preserve">cannabis </w:t>
      </w:r>
      <w:r w:rsidR="00040E3A">
        <w:rPr>
          <w:sz w:val="17"/>
        </w:rPr>
        <w:t xml:space="preserve">use and </w:t>
      </w:r>
      <w:r w:rsidR="00040E3A">
        <w:rPr>
          <w:spacing w:val="-3"/>
          <w:sz w:val="17"/>
        </w:rPr>
        <w:t xml:space="preserve">persistent tobacco, alcohol, </w:t>
      </w:r>
      <w:r w:rsidR="00040E3A">
        <w:rPr>
          <w:sz w:val="17"/>
        </w:rPr>
        <w:t xml:space="preserve">or other drug use </w:t>
      </w:r>
      <w:r w:rsidR="00040E3A">
        <w:rPr>
          <w:spacing w:val="-3"/>
          <w:sz w:val="17"/>
        </w:rPr>
        <w:t>(</w:t>
      </w:r>
      <w:hyperlink w:anchor="_bookmark64" w:history="1">
        <w:r w:rsidR="00040E3A">
          <w:rPr>
            <w:color w:val="007FAB"/>
            <w:spacing w:val="-3"/>
            <w:sz w:val="17"/>
          </w:rPr>
          <w:t>60</w:t>
        </w:r>
      </w:hyperlink>
      <w:r w:rsidR="00040E3A">
        <w:rPr>
          <w:spacing w:val="-3"/>
          <w:sz w:val="17"/>
        </w:rPr>
        <w:t xml:space="preserve">). </w:t>
      </w:r>
      <w:r w:rsidR="00040E3A">
        <w:rPr>
          <w:sz w:val="17"/>
        </w:rPr>
        <w:t xml:space="preserve">Two </w:t>
      </w:r>
      <w:r w:rsidR="00040E3A">
        <w:rPr>
          <w:spacing w:val="-3"/>
          <w:sz w:val="17"/>
        </w:rPr>
        <w:t xml:space="preserve">further studies controlling </w:t>
      </w:r>
      <w:r w:rsidR="00040E3A">
        <w:rPr>
          <w:sz w:val="17"/>
        </w:rPr>
        <w:t xml:space="preserve">for </w:t>
      </w:r>
      <w:r w:rsidR="00040E3A">
        <w:rPr>
          <w:spacing w:val="-3"/>
          <w:sz w:val="17"/>
        </w:rPr>
        <w:t xml:space="preserve">premorbid function </w:t>
      </w:r>
      <w:r w:rsidR="00040E3A">
        <w:rPr>
          <w:sz w:val="17"/>
        </w:rPr>
        <w:t xml:space="preserve">showed </w:t>
      </w:r>
      <w:r w:rsidR="00040E3A">
        <w:rPr>
          <w:spacing w:val="-3"/>
          <w:sz w:val="17"/>
        </w:rPr>
        <w:t xml:space="preserve">that adolescent </w:t>
      </w:r>
      <w:r w:rsidR="00040E3A">
        <w:rPr>
          <w:sz w:val="17"/>
        </w:rPr>
        <w:t xml:space="preserve">cannabis </w:t>
      </w:r>
      <w:proofErr w:type="gramStart"/>
      <w:r w:rsidR="00040E3A">
        <w:rPr>
          <w:spacing w:val="-3"/>
          <w:sz w:val="17"/>
        </w:rPr>
        <w:t>users  showed</w:t>
      </w:r>
      <w:proofErr w:type="gramEnd"/>
      <w:r w:rsidR="00040E3A">
        <w:rPr>
          <w:spacing w:val="-3"/>
          <w:sz w:val="17"/>
        </w:rPr>
        <w:t xml:space="preserve">  impaired  verbal  learning </w:t>
      </w:r>
      <w:r w:rsidR="00040E3A">
        <w:rPr>
          <w:sz w:val="17"/>
        </w:rPr>
        <w:t>and</w:t>
      </w:r>
      <w:r w:rsidR="00040E3A">
        <w:rPr>
          <w:spacing w:val="15"/>
          <w:sz w:val="17"/>
        </w:rPr>
        <w:t xml:space="preserve"> </w:t>
      </w:r>
      <w:r w:rsidR="00040E3A">
        <w:rPr>
          <w:spacing w:val="-4"/>
          <w:sz w:val="17"/>
        </w:rPr>
        <w:t>memory</w:t>
      </w:r>
    </w:p>
    <w:p w:rsidR="00CF7109" w:rsidRDefault="00040E3A">
      <w:pPr>
        <w:spacing w:line="244" w:lineRule="auto"/>
        <w:ind w:left="1060"/>
        <w:jc w:val="both"/>
        <w:rPr>
          <w:sz w:val="17"/>
        </w:rPr>
      </w:pPr>
      <w:r>
        <w:rPr>
          <w:spacing w:val="-3"/>
          <w:sz w:val="17"/>
        </w:rPr>
        <w:t>(</w:t>
      </w:r>
      <w:hyperlink w:anchor="_bookmark44" w:history="1">
        <w:r>
          <w:rPr>
            <w:color w:val="007FAB"/>
            <w:spacing w:val="-3"/>
            <w:sz w:val="17"/>
          </w:rPr>
          <w:t>47</w:t>
        </w:r>
      </w:hyperlink>
      <w:r>
        <w:rPr>
          <w:spacing w:val="-3"/>
          <w:sz w:val="17"/>
        </w:rPr>
        <w:t xml:space="preserve">) </w:t>
      </w:r>
      <w:r>
        <w:rPr>
          <w:sz w:val="17"/>
        </w:rPr>
        <w:t xml:space="preserve">and immediate and delayed </w:t>
      </w:r>
      <w:r>
        <w:rPr>
          <w:spacing w:val="-3"/>
          <w:sz w:val="17"/>
        </w:rPr>
        <w:t xml:space="preserve">memory </w:t>
      </w:r>
      <w:r>
        <w:rPr>
          <w:sz w:val="17"/>
        </w:rPr>
        <w:t>and</w:t>
      </w:r>
      <w:r>
        <w:rPr>
          <w:spacing w:val="-37"/>
          <w:sz w:val="17"/>
        </w:rPr>
        <w:t xml:space="preserve"> </w:t>
      </w:r>
      <w:r>
        <w:rPr>
          <w:spacing w:val="-3"/>
          <w:sz w:val="17"/>
        </w:rPr>
        <w:t xml:space="preserve">processing </w:t>
      </w:r>
      <w:r>
        <w:rPr>
          <w:sz w:val="17"/>
        </w:rPr>
        <w:t xml:space="preserve">speed </w:t>
      </w:r>
      <w:r>
        <w:rPr>
          <w:spacing w:val="-3"/>
          <w:sz w:val="17"/>
        </w:rPr>
        <w:t>(</w:t>
      </w:r>
      <w:hyperlink w:anchor="_bookmark66" w:history="1">
        <w:r>
          <w:rPr>
            <w:color w:val="007FAB"/>
            <w:spacing w:val="-3"/>
            <w:sz w:val="17"/>
          </w:rPr>
          <w:t>79</w:t>
        </w:r>
      </w:hyperlink>
      <w:r>
        <w:rPr>
          <w:spacing w:val="-3"/>
          <w:sz w:val="17"/>
        </w:rPr>
        <w:t xml:space="preserve">), whereas former users did </w:t>
      </w:r>
      <w:r>
        <w:rPr>
          <w:sz w:val="17"/>
        </w:rPr>
        <w:t xml:space="preserve">not </w:t>
      </w:r>
      <w:r>
        <w:rPr>
          <w:spacing w:val="-3"/>
          <w:sz w:val="17"/>
        </w:rPr>
        <w:t>differ from control subjects (</w:t>
      </w:r>
      <w:hyperlink w:anchor="_bookmark66" w:history="1">
        <w:r>
          <w:rPr>
            <w:color w:val="007FAB"/>
            <w:spacing w:val="-3"/>
            <w:sz w:val="17"/>
          </w:rPr>
          <w:t>79</w:t>
        </w:r>
      </w:hyperlink>
      <w:r>
        <w:rPr>
          <w:spacing w:val="-3"/>
          <w:sz w:val="17"/>
        </w:rPr>
        <w:t xml:space="preserve">). Numerous studies </w:t>
      </w:r>
      <w:r>
        <w:rPr>
          <w:sz w:val="17"/>
        </w:rPr>
        <w:t xml:space="preserve">have not </w:t>
      </w:r>
      <w:r>
        <w:rPr>
          <w:spacing w:val="-3"/>
          <w:sz w:val="17"/>
        </w:rPr>
        <w:t xml:space="preserve">controlled </w:t>
      </w:r>
      <w:r>
        <w:rPr>
          <w:sz w:val="17"/>
        </w:rPr>
        <w:t xml:space="preserve">for </w:t>
      </w:r>
      <w:r>
        <w:rPr>
          <w:spacing w:val="-3"/>
          <w:sz w:val="17"/>
        </w:rPr>
        <w:t xml:space="preserve">premorbid functioning   </w:t>
      </w:r>
      <w:r>
        <w:rPr>
          <w:sz w:val="17"/>
        </w:rPr>
        <w:t xml:space="preserve">or   </w:t>
      </w:r>
      <w:r>
        <w:rPr>
          <w:spacing w:val="-3"/>
          <w:sz w:val="17"/>
        </w:rPr>
        <w:t xml:space="preserve">ascertained   current   </w:t>
      </w:r>
      <w:proofErr w:type="gramStart"/>
      <w:r>
        <w:rPr>
          <w:spacing w:val="-3"/>
          <w:sz w:val="17"/>
        </w:rPr>
        <w:t xml:space="preserve">intellectual </w:t>
      </w:r>
      <w:r>
        <w:rPr>
          <w:spacing w:val="41"/>
          <w:sz w:val="17"/>
        </w:rPr>
        <w:t xml:space="preserve"> </w:t>
      </w:r>
      <w:r>
        <w:rPr>
          <w:spacing w:val="-3"/>
          <w:sz w:val="17"/>
        </w:rPr>
        <w:t>functioning</w:t>
      </w:r>
      <w:proofErr w:type="gramEnd"/>
      <w:r>
        <w:rPr>
          <w:spacing w:val="-3"/>
          <w:sz w:val="17"/>
        </w:rPr>
        <w:t>;</w:t>
      </w:r>
    </w:p>
    <w:p w:rsidR="00CF7109" w:rsidRDefault="00040E3A">
      <w:pPr>
        <w:spacing w:line="244" w:lineRule="auto"/>
        <w:ind w:left="1060"/>
        <w:jc w:val="both"/>
        <w:rPr>
          <w:sz w:val="17"/>
        </w:rPr>
      </w:pPr>
      <w:r>
        <w:rPr>
          <w:rFonts w:ascii="Arial" w:hAnsi="Arial"/>
          <w:spacing w:val="-1"/>
          <w:w w:val="295"/>
          <w:sz w:val="17"/>
        </w:rPr>
        <w:t>.</w:t>
      </w:r>
      <w:r>
        <w:rPr>
          <w:w w:val="101"/>
          <w:sz w:val="17"/>
        </w:rPr>
        <w:t>5</w:t>
      </w:r>
      <w:r>
        <w:rPr>
          <w:spacing w:val="-6"/>
          <w:w w:val="101"/>
          <w:sz w:val="17"/>
        </w:rPr>
        <w:t>0</w:t>
      </w:r>
      <w:r>
        <w:rPr>
          <w:w w:val="102"/>
          <w:sz w:val="17"/>
        </w:rPr>
        <w:t>%</w:t>
      </w:r>
      <w:r>
        <w:rPr>
          <w:spacing w:val="-6"/>
          <w:sz w:val="17"/>
        </w:rPr>
        <w:t xml:space="preserve"> </w:t>
      </w:r>
      <w:r>
        <w:rPr>
          <w:spacing w:val="-4"/>
          <w:w w:val="105"/>
          <w:sz w:val="17"/>
        </w:rPr>
        <w:t>o</w:t>
      </w:r>
      <w:r>
        <w:rPr>
          <w:w w:val="91"/>
          <w:sz w:val="17"/>
        </w:rPr>
        <w:t>f</w:t>
      </w:r>
      <w:r>
        <w:rPr>
          <w:spacing w:val="-6"/>
          <w:sz w:val="17"/>
        </w:rPr>
        <w:t xml:space="preserve"> </w:t>
      </w:r>
      <w:r>
        <w:rPr>
          <w:spacing w:val="-4"/>
          <w:w w:val="112"/>
          <w:sz w:val="17"/>
        </w:rPr>
        <w:t>s</w:t>
      </w:r>
      <w:r>
        <w:rPr>
          <w:w w:val="96"/>
          <w:sz w:val="17"/>
        </w:rPr>
        <w:t>t</w:t>
      </w:r>
      <w:r>
        <w:rPr>
          <w:spacing w:val="-6"/>
          <w:w w:val="96"/>
          <w:sz w:val="17"/>
        </w:rPr>
        <w:t>u</w:t>
      </w:r>
      <w:r>
        <w:rPr>
          <w:w w:val="102"/>
          <w:sz w:val="17"/>
        </w:rPr>
        <w:t>d</w:t>
      </w:r>
      <w:r>
        <w:rPr>
          <w:spacing w:val="-5"/>
          <w:w w:val="102"/>
          <w:sz w:val="17"/>
        </w:rPr>
        <w:t>i</w:t>
      </w:r>
      <w:r>
        <w:rPr>
          <w:spacing w:val="-3"/>
          <w:sz w:val="17"/>
        </w:rPr>
        <w:t>e</w:t>
      </w:r>
      <w:r>
        <w:rPr>
          <w:w w:val="112"/>
          <w:sz w:val="17"/>
        </w:rPr>
        <w:t>s</w:t>
      </w:r>
      <w:r>
        <w:rPr>
          <w:spacing w:val="-6"/>
          <w:sz w:val="17"/>
        </w:rPr>
        <w:t xml:space="preserve"> </w:t>
      </w:r>
      <w:r>
        <w:rPr>
          <w:spacing w:val="-3"/>
          <w:w w:val="105"/>
          <w:sz w:val="17"/>
        </w:rPr>
        <w:t>d</w:t>
      </w:r>
      <w:r>
        <w:rPr>
          <w:w w:val="95"/>
          <w:sz w:val="17"/>
        </w:rPr>
        <w:t>i</w:t>
      </w:r>
      <w:r>
        <w:rPr>
          <w:w w:val="105"/>
          <w:sz w:val="17"/>
        </w:rPr>
        <w:t>d</w:t>
      </w:r>
      <w:r>
        <w:rPr>
          <w:spacing w:val="-8"/>
          <w:sz w:val="17"/>
        </w:rPr>
        <w:t xml:space="preserve"> </w:t>
      </w:r>
      <w:r>
        <w:rPr>
          <w:spacing w:val="-4"/>
          <w:w w:val="98"/>
          <w:sz w:val="17"/>
        </w:rPr>
        <w:t>n</w:t>
      </w:r>
      <w:r>
        <w:rPr>
          <w:sz w:val="17"/>
        </w:rPr>
        <w:t>ot</w:t>
      </w:r>
      <w:r>
        <w:rPr>
          <w:spacing w:val="-9"/>
          <w:sz w:val="17"/>
        </w:rPr>
        <w:t xml:space="preserve"> </w:t>
      </w:r>
      <w:r>
        <w:rPr>
          <w:spacing w:val="-3"/>
          <w:w w:val="89"/>
          <w:sz w:val="17"/>
        </w:rPr>
        <w:t>r</w:t>
      </w:r>
      <w:r>
        <w:rPr>
          <w:sz w:val="17"/>
        </w:rPr>
        <w:t>e</w:t>
      </w:r>
      <w:r>
        <w:rPr>
          <w:spacing w:val="-5"/>
          <w:w w:val="105"/>
          <w:sz w:val="17"/>
        </w:rPr>
        <w:t>p</w:t>
      </w:r>
      <w:r>
        <w:rPr>
          <w:w w:val="105"/>
          <w:sz w:val="17"/>
        </w:rPr>
        <w:t>o</w:t>
      </w:r>
      <w:r>
        <w:rPr>
          <w:spacing w:val="-5"/>
          <w:w w:val="89"/>
          <w:sz w:val="17"/>
        </w:rPr>
        <w:t>r</w:t>
      </w:r>
      <w:r>
        <w:rPr>
          <w:w w:val="93"/>
          <w:sz w:val="17"/>
        </w:rPr>
        <w:t>t</w:t>
      </w:r>
      <w:r>
        <w:rPr>
          <w:spacing w:val="-7"/>
          <w:sz w:val="17"/>
        </w:rPr>
        <w:t xml:space="preserve"> </w:t>
      </w:r>
      <w:r>
        <w:rPr>
          <w:spacing w:val="-3"/>
          <w:w w:val="67"/>
          <w:sz w:val="17"/>
        </w:rPr>
        <w:t>I</w:t>
      </w:r>
      <w:r>
        <w:rPr>
          <w:w w:val="106"/>
          <w:sz w:val="17"/>
        </w:rPr>
        <w:t>Q</w:t>
      </w:r>
      <w:r>
        <w:rPr>
          <w:spacing w:val="-7"/>
          <w:sz w:val="17"/>
        </w:rPr>
        <w:t xml:space="preserve"> </w:t>
      </w:r>
      <w:r>
        <w:rPr>
          <w:w w:val="98"/>
          <w:sz w:val="17"/>
        </w:rPr>
        <w:t>or</w:t>
      </w:r>
      <w:r>
        <w:rPr>
          <w:spacing w:val="-8"/>
          <w:sz w:val="17"/>
        </w:rPr>
        <w:t xml:space="preserve"> </w:t>
      </w:r>
      <w:r>
        <w:rPr>
          <w:sz w:val="17"/>
        </w:rPr>
        <w:t>y</w:t>
      </w:r>
      <w:r>
        <w:rPr>
          <w:spacing w:val="-6"/>
          <w:sz w:val="17"/>
        </w:rPr>
        <w:t>e</w:t>
      </w:r>
      <w:r>
        <w:rPr>
          <w:w w:val="96"/>
          <w:sz w:val="17"/>
        </w:rPr>
        <w:t>a</w:t>
      </w:r>
      <w:r>
        <w:rPr>
          <w:spacing w:val="-5"/>
          <w:w w:val="96"/>
          <w:sz w:val="17"/>
        </w:rPr>
        <w:t>r</w:t>
      </w:r>
      <w:r>
        <w:rPr>
          <w:w w:val="112"/>
          <w:sz w:val="17"/>
        </w:rPr>
        <w:t>s</w:t>
      </w:r>
      <w:r>
        <w:rPr>
          <w:spacing w:val="-7"/>
          <w:sz w:val="17"/>
        </w:rPr>
        <w:t xml:space="preserve"> </w:t>
      </w:r>
      <w:r>
        <w:rPr>
          <w:w w:val="105"/>
          <w:sz w:val="17"/>
        </w:rPr>
        <w:t>o</w:t>
      </w:r>
      <w:r>
        <w:rPr>
          <w:w w:val="91"/>
          <w:sz w:val="17"/>
        </w:rPr>
        <w:t>f</w:t>
      </w:r>
      <w:r>
        <w:rPr>
          <w:spacing w:val="-9"/>
          <w:sz w:val="17"/>
        </w:rPr>
        <w:t xml:space="preserve"> </w:t>
      </w:r>
      <w:r>
        <w:rPr>
          <w:spacing w:val="-3"/>
          <w:sz w:val="17"/>
        </w:rPr>
        <w:t>e</w:t>
      </w:r>
      <w:r>
        <w:rPr>
          <w:w w:val="102"/>
          <w:sz w:val="17"/>
        </w:rPr>
        <w:t>d</w:t>
      </w:r>
      <w:r>
        <w:rPr>
          <w:spacing w:val="-5"/>
          <w:w w:val="102"/>
          <w:sz w:val="17"/>
        </w:rPr>
        <w:t>u</w:t>
      </w:r>
      <w:r>
        <w:rPr>
          <w:w w:val="107"/>
          <w:sz w:val="17"/>
        </w:rPr>
        <w:t>c</w:t>
      </w:r>
      <w:r>
        <w:rPr>
          <w:spacing w:val="-5"/>
          <w:w w:val="107"/>
          <w:sz w:val="17"/>
        </w:rPr>
        <w:t>a</w:t>
      </w:r>
      <w:r>
        <w:rPr>
          <w:w w:val="94"/>
          <w:sz w:val="17"/>
        </w:rPr>
        <w:t>t</w:t>
      </w:r>
      <w:r>
        <w:rPr>
          <w:spacing w:val="-6"/>
          <w:w w:val="94"/>
          <w:sz w:val="17"/>
        </w:rPr>
        <w:t>i</w:t>
      </w:r>
      <w:r>
        <w:rPr>
          <w:w w:val="102"/>
          <w:sz w:val="17"/>
        </w:rPr>
        <w:t>o</w:t>
      </w:r>
      <w:r>
        <w:rPr>
          <w:spacing w:val="-6"/>
          <w:w w:val="102"/>
          <w:sz w:val="17"/>
        </w:rPr>
        <w:t>n</w:t>
      </w:r>
      <w:r>
        <w:rPr>
          <w:w w:val="89"/>
          <w:sz w:val="17"/>
        </w:rPr>
        <w:t>.</w:t>
      </w:r>
      <w:r>
        <w:rPr>
          <w:spacing w:val="-7"/>
          <w:sz w:val="17"/>
        </w:rPr>
        <w:t xml:space="preserve"> </w:t>
      </w:r>
      <w:r>
        <w:rPr>
          <w:w w:val="101"/>
          <w:sz w:val="17"/>
        </w:rPr>
        <w:t>W</w:t>
      </w:r>
      <w:r>
        <w:rPr>
          <w:spacing w:val="-5"/>
          <w:w w:val="98"/>
          <w:sz w:val="17"/>
        </w:rPr>
        <w:t>h</w:t>
      </w:r>
      <w:r>
        <w:rPr>
          <w:spacing w:val="-3"/>
          <w:sz w:val="17"/>
        </w:rPr>
        <w:t>e</w:t>
      </w:r>
      <w:r>
        <w:rPr>
          <w:w w:val="96"/>
          <w:sz w:val="17"/>
        </w:rPr>
        <w:t xml:space="preserve">re </w:t>
      </w:r>
      <w:r>
        <w:rPr>
          <w:spacing w:val="-3"/>
          <w:sz w:val="17"/>
        </w:rPr>
        <w:t>groups</w:t>
      </w:r>
      <w:r>
        <w:rPr>
          <w:spacing w:val="-14"/>
          <w:sz w:val="17"/>
        </w:rPr>
        <w:t xml:space="preserve"> </w:t>
      </w:r>
      <w:r>
        <w:rPr>
          <w:sz w:val="17"/>
        </w:rPr>
        <w:t>were</w:t>
      </w:r>
      <w:r>
        <w:rPr>
          <w:spacing w:val="-13"/>
          <w:sz w:val="17"/>
        </w:rPr>
        <w:t xml:space="preserve"> </w:t>
      </w:r>
      <w:r>
        <w:rPr>
          <w:sz w:val="17"/>
        </w:rPr>
        <w:t>matched</w:t>
      </w:r>
      <w:r>
        <w:rPr>
          <w:spacing w:val="-15"/>
          <w:sz w:val="17"/>
        </w:rPr>
        <w:t xml:space="preserve"> </w:t>
      </w:r>
      <w:r>
        <w:rPr>
          <w:sz w:val="17"/>
        </w:rPr>
        <w:t>on</w:t>
      </w:r>
      <w:r>
        <w:rPr>
          <w:spacing w:val="-15"/>
          <w:sz w:val="17"/>
        </w:rPr>
        <w:t xml:space="preserve"> </w:t>
      </w:r>
      <w:r>
        <w:rPr>
          <w:sz w:val="17"/>
        </w:rPr>
        <w:t>IQ</w:t>
      </w:r>
      <w:r>
        <w:rPr>
          <w:spacing w:val="-13"/>
          <w:sz w:val="17"/>
        </w:rPr>
        <w:t xml:space="preserve"> </w:t>
      </w:r>
      <w:r>
        <w:rPr>
          <w:sz w:val="17"/>
        </w:rPr>
        <w:t>or</w:t>
      </w:r>
      <w:r>
        <w:rPr>
          <w:spacing w:val="-15"/>
          <w:sz w:val="17"/>
        </w:rPr>
        <w:t xml:space="preserve"> </w:t>
      </w:r>
      <w:r>
        <w:rPr>
          <w:sz w:val="17"/>
        </w:rPr>
        <w:t>IQ</w:t>
      </w:r>
      <w:r>
        <w:rPr>
          <w:spacing w:val="-13"/>
          <w:sz w:val="17"/>
        </w:rPr>
        <w:t xml:space="preserve"> </w:t>
      </w:r>
      <w:r>
        <w:rPr>
          <w:sz w:val="17"/>
        </w:rPr>
        <w:t>was</w:t>
      </w:r>
      <w:r>
        <w:rPr>
          <w:spacing w:val="-12"/>
          <w:sz w:val="17"/>
        </w:rPr>
        <w:t xml:space="preserve"> </w:t>
      </w:r>
      <w:r>
        <w:rPr>
          <w:spacing w:val="-3"/>
          <w:sz w:val="17"/>
        </w:rPr>
        <w:t>controlled</w:t>
      </w:r>
      <w:r>
        <w:rPr>
          <w:spacing w:val="-13"/>
          <w:sz w:val="17"/>
        </w:rPr>
        <w:t xml:space="preserve"> </w:t>
      </w:r>
      <w:r>
        <w:rPr>
          <w:sz w:val="17"/>
        </w:rPr>
        <w:t>for</w:t>
      </w:r>
      <w:r>
        <w:rPr>
          <w:spacing w:val="-13"/>
          <w:sz w:val="17"/>
        </w:rPr>
        <w:t xml:space="preserve"> </w:t>
      </w:r>
      <w:r>
        <w:rPr>
          <w:sz w:val="17"/>
        </w:rPr>
        <w:t>in</w:t>
      </w:r>
      <w:r>
        <w:rPr>
          <w:spacing w:val="-15"/>
          <w:sz w:val="17"/>
        </w:rPr>
        <w:t xml:space="preserve"> </w:t>
      </w:r>
      <w:r>
        <w:rPr>
          <w:sz w:val="17"/>
        </w:rPr>
        <w:t xml:space="preserve">analyses, </w:t>
      </w:r>
      <w:r>
        <w:rPr>
          <w:spacing w:val="-3"/>
          <w:sz w:val="17"/>
        </w:rPr>
        <w:t xml:space="preserve">persistent impairments </w:t>
      </w:r>
      <w:r>
        <w:rPr>
          <w:sz w:val="17"/>
        </w:rPr>
        <w:t xml:space="preserve">to </w:t>
      </w:r>
      <w:r>
        <w:rPr>
          <w:spacing w:val="-3"/>
          <w:sz w:val="17"/>
        </w:rPr>
        <w:t xml:space="preserve">cognition </w:t>
      </w:r>
      <w:r>
        <w:rPr>
          <w:sz w:val="17"/>
        </w:rPr>
        <w:t xml:space="preserve">were </w:t>
      </w:r>
      <w:r>
        <w:rPr>
          <w:spacing w:val="-3"/>
          <w:sz w:val="17"/>
        </w:rPr>
        <w:t>identi</w:t>
      </w:r>
      <w:r>
        <w:rPr>
          <w:rFonts w:ascii="Arial" w:hAnsi="Arial"/>
          <w:spacing w:val="-3"/>
          <w:sz w:val="17"/>
        </w:rPr>
        <w:t>ﬁ</w:t>
      </w:r>
      <w:r>
        <w:rPr>
          <w:spacing w:val="-3"/>
          <w:sz w:val="17"/>
        </w:rPr>
        <w:t xml:space="preserve">ed </w:t>
      </w:r>
      <w:r>
        <w:rPr>
          <w:sz w:val="17"/>
        </w:rPr>
        <w:t xml:space="preserve">for </w:t>
      </w:r>
      <w:proofErr w:type="spellStart"/>
      <w:r>
        <w:rPr>
          <w:spacing w:val="-3"/>
          <w:sz w:val="17"/>
        </w:rPr>
        <w:t>immedi</w:t>
      </w:r>
      <w:proofErr w:type="spellEnd"/>
      <w:r>
        <w:rPr>
          <w:spacing w:val="-3"/>
          <w:sz w:val="17"/>
        </w:rPr>
        <w:t xml:space="preserve">- </w:t>
      </w:r>
      <w:r>
        <w:rPr>
          <w:sz w:val="17"/>
        </w:rPr>
        <w:t xml:space="preserve">ate and </w:t>
      </w:r>
      <w:r>
        <w:rPr>
          <w:spacing w:val="-3"/>
          <w:sz w:val="17"/>
        </w:rPr>
        <w:t>delayed memory (</w:t>
      </w:r>
      <w:hyperlink w:anchor="_bookmark66" w:history="1">
        <w:r>
          <w:rPr>
            <w:color w:val="007FAB"/>
            <w:spacing w:val="-3"/>
            <w:sz w:val="17"/>
          </w:rPr>
          <w:t>79</w:t>
        </w:r>
      </w:hyperlink>
      <w:r>
        <w:rPr>
          <w:spacing w:val="-3"/>
          <w:sz w:val="17"/>
        </w:rPr>
        <w:t xml:space="preserve">), verbal learning </w:t>
      </w:r>
      <w:r>
        <w:rPr>
          <w:sz w:val="17"/>
        </w:rPr>
        <w:t xml:space="preserve">and </w:t>
      </w:r>
      <w:r>
        <w:rPr>
          <w:spacing w:val="-3"/>
          <w:sz w:val="17"/>
        </w:rPr>
        <w:t>memory (</w:t>
      </w:r>
      <w:hyperlink w:anchor="_bookmark30" w:history="1">
        <w:r>
          <w:rPr>
            <w:color w:val="007FAB"/>
            <w:spacing w:val="-3"/>
            <w:sz w:val="17"/>
          </w:rPr>
          <w:t>39</w:t>
        </w:r>
      </w:hyperlink>
      <w:r>
        <w:rPr>
          <w:spacing w:val="-3"/>
          <w:sz w:val="17"/>
        </w:rPr>
        <w:t>,</w:t>
      </w:r>
      <w:hyperlink w:anchor="_bookmark67" w:history="1">
        <w:r>
          <w:rPr>
            <w:color w:val="007FAB"/>
            <w:spacing w:val="-3"/>
            <w:sz w:val="17"/>
          </w:rPr>
          <w:t>61</w:t>
        </w:r>
      </w:hyperlink>
      <w:r>
        <w:rPr>
          <w:spacing w:val="-3"/>
          <w:sz w:val="17"/>
        </w:rPr>
        <w:t xml:space="preserve">), </w:t>
      </w:r>
      <w:r>
        <w:rPr>
          <w:sz w:val="17"/>
        </w:rPr>
        <w:t xml:space="preserve">verbal </w:t>
      </w:r>
      <w:r>
        <w:rPr>
          <w:rFonts w:ascii="Arial" w:hAnsi="Arial"/>
          <w:sz w:val="17"/>
        </w:rPr>
        <w:t>ﬂ</w:t>
      </w:r>
      <w:r>
        <w:rPr>
          <w:sz w:val="17"/>
        </w:rPr>
        <w:t xml:space="preserve">uency, </w:t>
      </w:r>
      <w:r>
        <w:rPr>
          <w:spacing w:val="-3"/>
          <w:sz w:val="17"/>
        </w:rPr>
        <w:t xml:space="preserve">attention, </w:t>
      </w:r>
      <w:r>
        <w:rPr>
          <w:sz w:val="17"/>
        </w:rPr>
        <w:t xml:space="preserve">and </w:t>
      </w:r>
      <w:r>
        <w:rPr>
          <w:spacing w:val="-3"/>
          <w:sz w:val="17"/>
        </w:rPr>
        <w:t xml:space="preserve">executive </w:t>
      </w:r>
      <w:r>
        <w:rPr>
          <w:sz w:val="17"/>
        </w:rPr>
        <w:t xml:space="preserve">function </w:t>
      </w:r>
      <w:r>
        <w:rPr>
          <w:spacing w:val="-3"/>
          <w:sz w:val="17"/>
        </w:rPr>
        <w:t>(</w:t>
      </w:r>
      <w:hyperlink w:anchor="_bookmark67" w:history="1">
        <w:r>
          <w:rPr>
            <w:color w:val="007FAB"/>
            <w:spacing w:val="-3"/>
            <w:sz w:val="17"/>
          </w:rPr>
          <w:t>61</w:t>
        </w:r>
      </w:hyperlink>
      <w:r>
        <w:rPr>
          <w:spacing w:val="-3"/>
          <w:sz w:val="17"/>
        </w:rPr>
        <w:t>) [although</w:t>
      </w:r>
      <w:r>
        <w:rPr>
          <w:spacing w:val="-17"/>
          <w:sz w:val="17"/>
        </w:rPr>
        <w:t xml:space="preserve"> </w:t>
      </w:r>
      <w:r>
        <w:rPr>
          <w:sz w:val="17"/>
        </w:rPr>
        <w:t>not</w:t>
      </w:r>
      <w:r>
        <w:rPr>
          <w:spacing w:val="-17"/>
          <w:sz w:val="17"/>
        </w:rPr>
        <w:t xml:space="preserve"> </w:t>
      </w:r>
      <w:r>
        <w:rPr>
          <w:sz w:val="17"/>
        </w:rPr>
        <w:t>in</w:t>
      </w:r>
      <w:r>
        <w:rPr>
          <w:spacing w:val="-17"/>
          <w:sz w:val="17"/>
        </w:rPr>
        <w:t xml:space="preserve"> </w:t>
      </w:r>
      <w:r>
        <w:rPr>
          <w:sz w:val="17"/>
        </w:rPr>
        <w:t>other</w:t>
      </w:r>
      <w:r>
        <w:rPr>
          <w:spacing w:val="-17"/>
          <w:sz w:val="17"/>
        </w:rPr>
        <w:t xml:space="preserve"> </w:t>
      </w:r>
      <w:r>
        <w:rPr>
          <w:spacing w:val="-3"/>
          <w:sz w:val="17"/>
        </w:rPr>
        <w:t>studies</w:t>
      </w:r>
      <w:r>
        <w:rPr>
          <w:spacing w:val="-15"/>
          <w:sz w:val="17"/>
        </w:rPr>
        <w:t xml:space="preserve"> </w:t>
      </w:r>
      <w:r>
        <w:rPr>
          <w:spacing w:val="-3"/>
          <w:sz w:val="17"/>
        </w:rPr>
        <w:t>(</w:t>
      </w:r>
      <w:hyperlink w:anchor="_bookmark74" w:history="1">
        <w:r>
          <w:rPr>
            <w:color w:val="007FAB"/>
            <w:spacing w:val="-3"/>
            <w:sz w:val="17"/>
          </w:rPr>
          <w:t>84</w:t>
        </w:r>
      </w:hyperlink>
      <w:r>
        <w:rPr>
          <w:spacing w:val="-3"/>
          <w:sz w:val="17"/>
        </w:rPr>
        <w:t>,</w:t>
      </w:r>
      <w:hyperlink w:anchor="_bookmark110" w:history="1">
        <w:r>
          <w:rPr>
            <w:color w:val="007FAB"/>
            <w:spacing w:val="-3"/>
            <w:sz w:val="17"/>
          </w:rPr>
          <w:t>128</w:t>
        </w:r>
      </w:hyperlink>
      <w:r>
        <w:rPr>
          <w:spacing w:val="-3"/>
          <w:sz w:val="17"/>
        </w:rPr>
        <w:t>)].</w:t>
      </w:r>
    </w:p>
    <w:p w:rsidR="00CF7109" w:rsidRDefault="00040E3A">
      <w:pPr>
        <w:spacing w:before="1" w:line="244" w:lineRule="auto"/>
        <w:ind w:left="1060" w:firstLine="209"/>
        <w:rPr>
          <w:sz w:val="17"/>
        </w:rPr>
      </w:pPr>
      <w:r>
        <w:rPr>
          <w:w w:val="105"/>
          <w:sz w:val="17"/>
        </w:rPr>
        <w:t>Alcohol and tobacco use as well as other illicit substance use are common in cannabis users, and a disconcerting</w:t>
      </w:r>
    </w:p>
    <w:p w:rsidR="00CF7109" w:rsidRDefault="00040E3A">
      <w:pPr>
        <w:spacing w:before="91" w:line="244" w:lineRule="auto"/>
        <w:ind w:left="317" w:right="116"/>
        <w:jc w:val="both"/>
        <w:rPr>
          <w:sz w:val="17"/>
        </w:rPr>
      </w:pPr>
      <w:r>
        <w:br w:type="column"/>
      </w:r>
      <w:r>
        <w:rPr>
          <w:sz w:val="17"/>
        </w:rPr>
        <w:lastRenderedPageBreak/>
        <w:t>number of studies continue to fail  to report or account for  this (</w:t>
      </w:r>
      <w:hyperlink w:anchor="_bookmark4" w:history="1">
        <w:r>
          <w:rPr>
            <w:color w:val="007FAB"/>
            <w:sz w:val="17"/>
          </w:rPr>
          <w:t>Supplements 1</w:t>
        </w:r>
      </w:hyperlink>
      <w:r>
        <w:rPr>
          <w:color w:val="007FAB"/>
          <w:sz w:val="17"/>
        </w:rPr>
        <w:t xml:space="preserve"> </w:t>
      </w:r>
      <w:r>
        <w:rPr>
          <w:sz w:val="17"/>
        </w:rPr>
        <w:t xml:space="preserve">and </w:t>
      </w:r>
      <w:hyperlink w:anchor="_bookmark4" w:history="1">
        <w:r>
          <w:rPr>
            <w:color w:val="007FAB"/>
            <w:sz w:val="17"/>
          </w:rPr>
          <w:t>2</w:t>
        </w:r>
      </w:hyperlink>
      <w:r>
        <w:rPr>
          <w:sz w:val="17"/>
        </w:rPr>
        <w:t>). Means of dealing with these potential confounds include applying a heterogeneous range of exclusion criteria, often poorly speci</w:t>
      </w:r>
      <w:r>
        <w:rPr>
          <w:rFonts w:ascii="Arial" w:hAnsi="Arial"/>
          <w:sz w:val="17"/>
        </w:rPr>
        <w:t>ﬁ</w:t>
      </w:r>
      <w:r>
        <w:rPr>
          <w:sz w:val="17"/>
        </w:rPr>
        <w:t xml:space="preserve">ed; matching </w:t>
      </w:r>
      <w:proofErr w:type="spellStart"/>
      <w:r>
        <w:rPr>
          <w:sz w:val="17"/>
        </w:rPr>
        <w:t>compar</w:t>
      </w:r>
      <w:proofErr w:type="spellEnd"/>
      <w:r>
        <w:rPr>
          <w:sz w:val="17"/>
        </w:rPr>
        <w:t xml:space="preserve">- </w:t>
      </w:r>
      <w:proofErr w:type="spellStart"/>
      <w:r>
        <w:rPr>
          <w:sz w:val="17"/>
        </w:rPr>
        <w:t>ison</w:t>
      </w:r>
      <w:proofErr w:type="spellEnd"/>
      <w:r>
        <w:rPr>
          <w:sz w:val="17"/>
        </w:rPr>
        <w:t xml:space="preserve"> groups on levels of use; and </w:t>
      </w:r>
      <w:proofErr w:type="spellStart"/>
      <w:r>
        <w:rPr>
          <w:sz w:val="17"/>
        </w:rPr>
        <w:t>covarying</w:t>
      </w:r>
      <w:proofErr w:type="spellEnd"/>
      <w:r>
        <w:rPr>
          <w:sz w:val="17"/>
        </w:rPr>
        <w:t xml:space="preserve"> for other substance use but with wide-ranging metrics (e.g., quantity/ frequency measures, lifetime use, dependence/abuse scores). Mostly, the cognitively impairing effects of chronic cannabis use</w:t>
      </w:r>
      <w:r>
        <w:rPr>
          <w:spacing w:val="-9"/>
          <w:sz w:val="17"/>
        </w:rPr>
        <w:t xml:space="preserve"> </w:t>
      </w:r>
      <w:r>
        <w:rPr>
          <w:sz w:val="17"/>
        </w:rPr>
        <w:t>have</w:t>
      </w:r>
      <w:r>
        <w:rPr>
          <w:spacing w:val="-6"/>
          <w:sz w:val="17"/>
        </w:rPr>
        <w:t xml:space="preserve"> </w:t>
      </w:r>
      <w:r>
        <w:rPr>
          <w:sz w:val="17"/>
        </w:rPr>
        <w:t>held</w:t>
      </w:r>
      <w:r>
        <w:rPr>
          <w:spacing w:val="-7"/>
          <w:sz w:val="17"/>
        </w:rPr>
        <w:t xml:space="preserve"> </w:t>
      </w:r>
      <w:r>
        <w:rPr>
          <w:sz w:val="17"/>
        </w:rPr>
        <w:t>after</w:t>
      </w:r>
      <w:r>
        <w:rPr>
          <w:spacing w:val="-6"/>
          <w:sz w:val="17"/>
        </w:rPr>
        <w:t xml:space="preserve"> </w:t>
      </w:r>
      <w:r>
        <w:rPr>
          <w:sz w:val="17"/>
        </w:rPr>
        <w:t>controlling</w:t>
      </w:r>
      <w:r>
        <w:rPr>
          <w:spacing w:val="-7"/>
          <w:sz w:val="17"/>
        </w:rPr>
        <w:t xml:space="preserve"> </w:t>
      </w:r>
      <w:r>
        <w:rPr>
          <w:sz w:val="17"/>
        </w:rPr>
        <w:t>for</w:t>
      </w:r>
      <w:r>
        <w:rPr>
          <w:spacing w:val="-6"/>
          <w:sz w:val="17"/>
        </w:rPr>
        <w:t xml:space="preserve"> </w:t>
      </w:r>
      <w:r>
        <w:rPr>
          <w:sz w:val="17"/>
        </w:rPr>
        <w:t>other</w:t>
      </w:r>
      <w:r>
        <w:rPr>
          <w:spacing w:val="-7"/>
          <w:sz w:val="17"/>
        </w:rPr>
        <w:t xml:space="preserve"> </w:t>
      </w:r>
      <w:r>
        <w:rPr>
          <w:sz w:val="17"/>
        </w:rPr>
        <w:t>substance</w:t>
      </w:r>
      <w:r>
        <w:rPr>
          <w:spacing w:val="-7"/>
          <w:sz w:val="17"/>
        </w:rPr>
        <w:t xml:space="preserve"> </w:t>
      </w:r>
      <w:r>
        <w:rPr>
          <w:sz w:val="17"/>
        </w:rPr>
        <w:t>use,</w:t>
      </w:r>
      <w:r>
        <w:rPr>
          <w:spacing w:val="-7"/>
          <w:sz w:val="17"/>
        </w:rPr>
        <w:t xml:space="preserve"> </w:t>
      </w:r>
      <w:r>
        <w:rPr>
          <w:sz w:val="17"/>
        </w:rPr>
        <w:t>but</w:t>
      </w:r>
      <w:r>
        <w:rPr>
          <w:spacing w:val="-6"/>
          <w:sz w:val="17"/>
        </w:rPr>
        <w:t xml:space="preserve"> </w:t>
      </w:r>
      <w:r>
        <w:rPr>
          <w:sz w:val="17"/>
        </w:rPr>
        <w:t>not in all studies (</w:t>
      </w:r>
      <w:hyperlink w:anchor="_bookmark4" w:history="1">
        <w:r>
          <w:rPr>
            <w:color w:val="007FAB"/>
            <w:sz w:val="17"/>
          </w:rPr>
          <w:t>Supplement 1</w:t>
        </w:r>
      </w:hyperlink>
      <w:r>
        <w:rPr>
          <w:sz w:val="17"/>
        </w:rPr>
        <w:t xml:space="preserve">). Greater standardization of not only cannabis use metrics across studies but also tobacco, alcohol, and other drug use would enable better character- </w:t>
      </w:r>
      <w:proofErr w:type="spellStart"/>
      <w:r>
        <w:rPr>
          <w:sz w:val="17"/>
        </w:rPr>
        <w:t>ization</w:t>
      </w:r>
      <w:proofErr w:type="spellEnd"/>
      <w:r>
        <w:rPr>
          <w:sz w:val="17"/>
        </w:rPr>
        <w:t xml:space="preserve"> of the speci</w:t>
      </w:r>
      <w:r>
        <w:rPr>
          <w:rFonts w:ascii="Arial" w:hAnsi="Arial"/>
          <w:sz w:val="17"/>
        </w:rPr>
        <w:t>ﬁ</w:t>
      </w:r>
      <w:r>
        <w:rPr>
          <w:sz w:val="17"/>
        </w:rPr>
        <w:t xml:space="preserve">city of cannabis effects. Further research to examine additive, interactive, or synergistic effects of cannabinoids </w:t>
      </w:r>
      <w:proofErr w:type="gramStart"/>
      <w:r>
        <w:rPr>
          <w:sz w:val="17"/>
        </w:rPr>
        <w:t xml:space="preserve">with </w:t>
      </w:r>
      <w:r>
        <w:rPr>
          <w:spacing w:val="35"/>
          <w:sz w:val="17"/>
        </w:rPr>
        <w:t xml:space="preserve"> </w:t>
      </w:r>
      <w:r>
        <w:rPr>
          <w:sz w:val="17"/>
        </w:rPr>
        <w:t>other</w:t>
      </w:r>
      <w:proofErr w:type="gramEnd"/>
      <w:r>
        <w:rPr>
          <w:sz w:val="17"/>
        </w:rPr>
        <w:t xml:space="preserve"> substances is required.</w:t>
      </w:r>
    </w:p>
    <w:p w:rsidR="00CF7109" w:rsidRDefault="00CF7109">
      <w:pPr>
        <w:pStyle w:val="BodyText"/>
        <w:spacing w:before="4"/>
        <w:rPr>
          <w:sz w:val="17"/>
        </w:rPr>
      </w:pPr>
    </w:p>
    <w:p w:rsidR="00CF7109" w:rsidRDefault="00040E3A">
      <w:pPr>
        <w:ind w:left="317" w:right="133"/>
        <w:rPr>
          <w:rFonts w:ascii="Verdana"/>
          <w:sz w:val="18"/>
        </w:rPr>
      </w:pPr>
      <w:r>
        <w:rPr>
          <w:rFonts w:ascii="Verdana"/>
          <w:color w:val="973F2F"/>
          <w:sz w:val="18"/>
        </w:rPr>
        <w:t xml:space="preserve">Persistence or Recovery of Function </w:t>
      </w:r>
      <w:proofErr w:type="gramStart"/>
      <w:r>
        <w:rPr>
          <w:rFonts w:ascii="Verdana"/>
          <w:color w:val="973F2F"/>
          <w:sz w:val="18"/>
        </w:rPr>
        <w:t>With</w:t>
      </w:r>
      <w:proofErr w:type="gramEnd"/>
      <w:r>
        <w:rPr>
          <w:rFonts w:ascii="Verdana"/>
          <w:color w:val="973F2F"/>
          <w:sz w:val="18"/>
        </w:rPr>
        <w:t xml:space="preserve"> Abstinence</w:t>
      </w:r>
    </w:p>
    <w:p w:rsidR="00CF7109" w:rsidRDefault="00040E3A">
      <w:pPr>
        <w:spacing w:before="72" w:line="244" w:lineRule="auto"/>
        <w:ind w:left="317" w:right="114"/>
        <w:jc w:val="both"/>
        <w:rPr>
          <w:sz w:val="17"/>
        </w:rPr>
      </w:pPr>
      <w:r>
        <w:rPr>
          <w:spacing w:val="-3"/>
          <w:w w:val="105"/>
          <w:sz w:val="17"/>
        </w:rPr>
        <w:t>Recovery</w:t>
      </w:r>
      <w:r>
        <w:rPr>
          <w:spacing w:val="-11"/>
          <w:w w:val="105"/>
          <w:sz w:val="17"/>
        </w:rPr>
        <w:t xml:space="preserve"> </w:t>
      </w:r>
      <w:r>
        <w:rPr>
          <w:w w:val="105"/>
          <w:sz w:val="17"/>
        </w:rPr>
        <w:t>of</w:t>
      </w:r>
      <w:r>
        <w:rPr>
          <w:spacing w:val="-10"/>
          <w:w w:val="105"/>
          <w:sz w:val="17"/>
        </w:rPr>
        <w:t xml:space="preserve"> </w:t>
      </w:r>
      <w:r>
        <w:rPr>
          <w:w w:val="105"/>
          <w:sz w:val="17"/>
        </w:rPr>
        <w:t>function</w:t>
      </w:r>
      <w:r>
        <w:rPr>
          <w:spacing w:val="-11"/>
          <w:w w:val="105"/>
          <w:sz w:val="17"/>
        </w:rPr>
        <w:t xml:space="preserve"> </w:t>
      </w:r>
      <w:r>
        <w:rPr>
          <w:w w:val="105"/>
          <w:sz w:val="17"/>
        </w:rPr>
        <w:t>after</w:t>
      </w:r>
      <w:r>
        <w:rPr>
          <w:spacing w:val="-10"/>
          <w:w w:val="105"/>
          <w:sz w:val="17"/>
        </w:rPr>
        <w:t xml:space="preserve"> </w:t>
      </w:r>
      <w:r>
        <w:rPr>
          <w:spacing w:val="-3"/>
          <w:w w:val="105"/>
          <w:sz w:val="17"/>
        </w:rPr>
        <w:t>prolonged</w:t>
      </w:r>
      <w:r>
        <w:rPr>
          <w:spacing w:val="-10"/>
          <w:w w:val="105"/>
          <w:sz w:val="17"/>
        </w:rPr>
        <w:t xml:space="preserve"> </w:t>
      </w:r>
      <w:r>
        <w:rPr>
          <w:spacing w:val="-3"/>
          <w:w w:val="105"/>
          <w:sz w:val="17"/>
        </w:rPr>
        <w:t>abstinence</w:t>
      </w:r>
      <w:r>
        <w:rPr>
          <w:spacing w:val="-10"/>
          <w:w w:val="105"/>
          <w:sz w:val="17"/>
        </w:rPr>
        <w:t xml:space="preserve"> </w:t>
      </w:r>
      <w:r>
        <w:rPr>
          <w:spacing w:val="-3"/>
          <w:w w:val="105"/>
          <w:sz w:val="17"/>
        </w:rPr>
        <w:t>remains</w:t>
      </w:r>
      <w:r>
        <w:rPr>
          <w:spacing w:val="-10"/>
          <w:w w:val="105"/>
          <w:sz w:val="17"/>
        </w:rPr>
        <w:t xml:space="preserve"> </w:t>
      </w:r>
      <w:r>
        <w:rPr>
          <w:spacing w:val="-3"/>
          <w:w w:val="105"/>
          <w:sz w:val="17"/>
        </w:rPr>
        <w:t xml:space="preserve">con- </w:t>
      </w:r>
      <w:proofErr w:type="spellStart"/>
      <w:r>
        <w:rPr>
          <w:spacing w:val="-3"/>
          <w:w w:val="105"/>
          <w:sz w:val="17"/>
        </w:rPr>
        <w:t>tentious</w:t>
      </w:r>
      <w:proofErr w:type="spellEnd"/>
      <w:r>
        <w:rPr>
          <w:spacing w:val="-3"/>
          <w:w w:val="105"/>
          <w:sz w:val="17"/>
        </w:rPr>
        <w:t>.</w:t>
      </w:r>
      <w:r>
        <w:rPr>
          <w:spacing w:val="-14"/>
          <w:w w:val="105"/>
          <w:sz w:val="17"/>
        </w:rPr>
        <w:t xml:space="preserve"> </w:t>
      </w:r>
      <w:r>
        <w:rPr>
          <w:w w:val="105"/>
          <w:sz w:val="17"/>
        </w:rPr>
        <w:t>The</w:t>
      </w:r>
      <w:r>
        <w:rPr>
          <w:spacing w:val="-12"/>
          <w:w w:val="105"/>
          <w:sz w:val="17"/>
        </w:rPr>
        <w:t xml:space="preserve"> </w:t>
      </w:r>
      <w:r>
        <w:rPr>
          <w:spacing w:val="-3"/>
          <w:w w:val="105"/>
          <w:sz w:val="17"/>
        </w:rPr>
        <w:t>persistence</w:t>
      </w:r>
      <w:r>
        <w:rPr>
          <w:spacing w:val="-12"/>
          <w:w w:val="105"/>
          <w:sz w:val="17"/>
        </w:rPr>
        <w:t xml:space="preserve"> </w:t>
      </w:r>
      <w:r>
        <w:rPr>
          <w:w w:val="105"/>
          <w:sz w:val="17"/>
        </w:rPr>
        <w:t>of</w:t>
      </w:r>
      <w:r>
        <w:rPr>
          <w:spacing w:val="-14"/>
          <w:w w:val="105"/>
          <w:sz w:val="17"/>
        </w:rPr>
        <w:t xml:space="preserve"> </w:t>
      </w:r>
      <w:r>
        <w:rPr>
          <w:spacing w:val="-3"/>
          <w:w w:val="105"/>
          <w:sz w:val="17"/>
        </w:rPr>
        <w:t>impairments</w:t>
      </w:r>
      <w:r>
        <w:rPr>
          <w:spacing w:val="-12"/>
          <w:w w:val="105"/>
          <w:sz w:val="17"/>
        </w:rPr>
        <w:t xml:space="preserve"> </w:t>
      </w:r>
      <w:r>
        <w:rPr>
          <w:w w:val="105"/>
          <w:sz w:val="17"/>
        </w:rPr>
        <w:t>or</w:t>
      </w:r>
      <w:r>
        <w:rPr>
          <w:spacing w:val="-11"/>
          <w:w w:val="105"/>
          <w:sz w:val="17"/>
        </w:rPr>
        <w:t xml:space="preserve"> </w:t>
      </w:r>
      <w:r>
        <w:rPr>
          <w:spacing w:val="-3"/>
          <w:w w:val="105"/>
          <w:sz w:val="17"/>
        </w:rPr>
        <w:t>recovery</w:t>
      </w:r>
      <w:r>
        <w:rPr>
          <w:spacing w:val="-12"/>
          <w:w w:val="105"/>
          <w:sz w:val="17"/>
        </w:rPr>
        <w:t xml:space="preserve"> </w:t>
      </w:r>
      <w:r>
        <w:rPr>
          <w:w w:val="105"/>
          <w:sz w:val="17"/>
        </w:rPr>
        <w:t>of</w:t>
      </w:r>
      <w:r>
        <w:rPr>
          <w:spacing w:val="-14"/>
          <w:w w:val="105"/>
          <w:sz w:val="17"/>
        </w:rPr>
        <w:t xml:space="preserve"> </w:t>
      </w:r>
      <w:proofErr w:type="spellStart"/>
      <w:r>
        <w:rPr>
          <w:spacing w:val="-3"/>
          <w:w w:val="105"/>
          <w:sz w:val="17"/>
        </w:rPr>
        <w:t>cogni</w:t>
      </w:r>
      <w:proofErr w:type="spellEnd"/>
      <w:r>
        <w:rPr>
          <w:spacing w:val="-3"/>
          <w:w w:val="105"/>
          <w:sz w:val="17"/>
        </w:rPr>
        <w:t xml:space="preserve">- </w:t>
      </w:r>
      <w:proofErr w:type="spellStart"/>
      <w:r>
        <w:rPr>
          <w:spacing w:val="-4"/>
          <w:w w:val="93"/>
          <w:sz w:val="17"/>
        </w:rPr>
        <w:t>t</w:t>
      </w:r>
      <w:r>
        <w:rPr>
          <w:w w:val="95"/>
          <w:sz w:val="17"/>
        </w:rPr>
        <w:t>i</w:t>
      </w:r>
      <w:r>
        <w:rPr>
          <w:spacing w:val="-5"/>
          <w:sz w:val="17"/>
        </w:rPr>
        <w:t>v</w:t>
      </w:r>
      <w:r>
        <w:rPr>
          <w:sz w:val="17"/>
        </w:rPr>
        <w:t>e</w:t>
      </w:r>
      <w:proofErr w:type="spellEnd"/>
      <w:r>
        <w:rPr>
          <w:spacing w:val="-6"/>
          <w:sz w:val="17"/>
        </w:rPr>
        <w:t xml:space="preserve"> </w:t>
      </w:r>
      <w:r>
        <w:rPr>
          <w:spacing w:val="-3"/>
          <w:w w:val="91"/>
          <w:sz w:val="17"/>
        </w:rPr>
        <w:t>f</w:t>
      </w:r>
      <w:r>
        <w:rPr>
          <w:w w:val="98"/>
          <w:sz w:val="17"/>
        </w:rPr>
        <w:t>u</w:t>
      </w:r>
      <w:r>
        <w:rPr>
          <w:spacing w:val="-6"/>
          <w:w w:val="98"/>
          <w:sz w:val="17"/>
        </w:rPr>
        <w:t>n</w:t>
      </w:r>
      <w:r>
        <w:rPr>
          <w:w w:val="115"/>
          <w:sz w:val="17"/>
        </w:rPr>
        <w:t>c</w:t>
      </w:r>
      <w:r>
        <w:rPr>
          <w:spacing w:val="-5"/>
          <w:w w:val="93"/>
          <w:sz w:val="17"/>
        </w:rPr>
        <w:t>t</w:t>
      </w:r>
      <w:r>
        <w:rPr>
          <w:w w:val="95"/>
          <w:sz w:val="17"/>
        </w:rPr>
        <w:t>i</w:t>
      </w:r>
      <w:r>
        <w:rPr>
          <w:spacing w:val="-6"/>
          <w:w w:val="105"/>
          <w:sz w:val="17"/>
        </w:rPr>
        <w:t>o</w:t>
      </w:r>
      <w:r>
        <w:rPr>
          <w:w w:val="98"/>
          <w:sz w:val="17"/>
        </w:rPr>
        <w:t>n</w:t>
      </w:r>
      <w:r>
        <w:rPr>
          <w:spacing w:val="-5"/>
          <w:sz w:val="17"/>
        </w:rPr>
        <w:t xml:space="preserve"> </w:t>
      </w:r>
      <w:r>
        <w:rPr>
          <w:spacing w:val="-3"/>
          <w:w w:val="101"/>
          <w:sz w:val="17"/>
        </w:rPr>
        <w:t>a</w:t>
      </w:r>
      <w:r>
        <w:rPr>
          <w:w w:val="91"/>
          <w:sz w:val="17"/>
        </w:rPr>
        <w:t>f</w:t>
      </w:r>
      <w:r>
        <w:rPr>
          <w:spacing w:val="-5"/>
          <w:w w:val="93"/>
          <w:sz w:val="17"/>
        </w:rPr>
        <w:t>t</w:t>
      </w:r>
      <w:r>
        <w:rPr>
          <w:sz w:val="17"/>
        </w:rPr>
        <w:t>e</w:t>
      </w:r>
      <w:r>
        <w:rPr>
          <w:w w:val="89"/>
          <w:sz w:val="17"/>
        </w:rPr>
        <w:t>r</w:t>
      </w:r>
      <w:r>
        <w:rPr>
          <w:spacing w:val="-7"/>
          <w:sz w:val="17"/>
        </w:rPr>
        <w:t xml:space="preserve"> </w:t>
      </w:r>
      <w:r>
        <w:rPr>
          <w:w w:val="101"/>
          <w:sz w:val="17"/>
        </w:rPr>
        <w:t>a</w:t>
      </w:r>
      <w:r>
        <w:rPr>
          <w:spacing w:val="-6"/>
          <w:sz w:val="17"/>
        </w:rPr>
        <w:t xml:space="preserve"> </w:t>
      </w:r>
      <w:r>
        <w:rPr>
          <w:spacing w:val="-3"/>
          <w:w w:val="105"/>
          <w:sz w:val="17"/>
        </w:rPr>
        <w:t>p</w:t>
      </w:r>
      <w:r>
        <w:rPr>
          <w:sz w:val="17"/>
        </w:rPr>
        <w:t>e</w:t>
      </w:r>
      <w:r>
        <w:rPr>
          <w:spacing w:val="-5"/>
          <w:w w:val="89"/>
          <w:sz w:val="17"/>
        </w:rPr>
        <w:t>r</w:t>
      </w:r>
      <w:r>
        <w:rPr>
          <w:w w:val="95"/>
          <w:sz w:val="17"/>
        </w:rPr>
        <w:t>i</w:t>
      </w:r>
      <w:r>
        <w:rPr>
          <w:spacing w:val="-6"/>
          <w:w w:val="105"/>
          <w:sz w:val="17"/>
        </w:rPr>
        <w:t>o</w:t>
      </w:r>
      <w:r>
        <w:rPr>
          <w:w w:val="105"/>
          <w:sz w:val="17"/>
        </w:rPr>
        <w:t>d</w:t>
      </w:r>
      <w:r>
        <w:rPr>
          <w:spacing w:val="-5"/>
          <w:sz w:val="17"/>
        </w:rPr>
        <w:t xml:space="preserve"> </w:t>
      </w:r>
      <w:r>
        <w:rPr>
          <w:sz w:val="17"/>
        </w:rPr>
        <w:t>of</w:t>
      </w:r>
      <w:r>
        <w:rPr>
          <w:spacing w:val="-8"/>
          <w:sz w:val="17"/>
        </w:rPr>
        <w:t xml:space="preserve"> </w:t>
      </w:r>
      <w:r>
        <w:rPr>
          <w:w w:val="103"/>
          <w:sz w:val="17"/>
        </w:rPr>
        <w:t>a</w:t>
      </w:r>
      <w:r>
        <w:rPr>
          <w:spacing w:val="-5"/>
          <w:w w:val="103"/>
          <w:sz w:val="17"/>
        </w:rPr>
        <w:t>b</w:t>
      </w:r>
      <w:r>
        <w:rPr>
          <w:w w:val="104"/>
          <w:sz w:val="17"/>
        </w:rPr>
        <w:t>s</w:t>
      </w:r>
      <w:r>
        <w:rPr>
          <w:spacing w:val="-6"/>
          <w:w w:val="104"/>
          <w:sz w:val="17"/>
        </w:rPr>
        <w:t>t</w:t>
      </w:r>
      <w:r>
        <w:rPr>
          <w:w w:val="97"/>
          <w:sz w:val="17"/>
        </w:rPr>
        <w:t>i</w:t>
      </w:r>
      <w:r>
        <w:rPr>
          <w:spacing w:val="-6"/>
          <w:w w:val="97"/>
          <w:sz w:val="17"/>
        </w:rPr>
        <w:t>n</w:t>
      </w:r>
      <w:r>
        <w:rPr>
          <w:w w:val="99"/>
          <w:sz w:val="17"/>
        </w:rPr>
        <w:t>e</w:t>
      </w:r>
      <w:r>
        <w:rPr>
          <w:spacing w:val="-5"/>
          <w:w w:val="99"/>
          <w:sz w:val="17"/>
        </w:rPr>
        <w:t>n</w:t>
      </w:r>
      <w:r>
        <w:rPr>
          <w:w w:val="107"/>
          <w:sz w:val="17"/>
        </w:rPr>
        <w:t>ce</w:t>
      </w:r>
      <w:r>
        <w:rPr>
          <w:spacing w:val="-7"/>
          <w:sz w:val="17"/>
        </w:rPr>
        <w:t xml:space="preserve"> </w:t>
      </w:r>
      <w:r>
        <w:rPr>
          <w:rFonts w:ascii="Arial" w:hAnsi="Arial"/>
          <w:spacing w:val="-1"/>
          <w:w w:val="295"/>
          <w:sz w:val="17"/>
        </w:rPr>
        <w:t>.</w:t>
      </w:r>
      <w:r>
        <w:rPr>
          <w:w w:val="101"/>
          <w:sz w:val="17"/>
        </w:rPr>
        <w:t>24</w:t>
      </w:r>
      <w:r>
        <w:rPr>
          <w:spacing w:val="-8"/>
          <w:sz w:val="17"/>
        </w:rPr>
        <w:t xml:space="preserve"> </w:t>
      </w:r>
      <w:r>
        <w:rPr>
          <w:w w:val="102"/>
          <w:sz w:val="17"/>
        </w:rPr>
        <w:t>h</w:t>
      </w:r>
      <w:r>
        <w:rPr>
          <w:spacing w:val="-6"/>
          <w:w w:val="102"/>
          <w:sz w:val="17"/>
        </w:rPr>
        <w:t>o</w:t>
      </w:r>
      <w:r>
        <w:rPr>
          <w:w w:val="95"/>
          <w:sz w:val="17"/>
        </w:rPr>
        <w:t>u</w:t>
      </w:r>
      <w:r>
        <w:rPr>
          <w:spacing w:val="-5"/>
          <w:w w:val="95"/>
          <w:sz w:val="17"/>
        </w:rPr>
        <w:t>r</w:t>
      </w:r>
      <w:r>
        <w:rPr>
          <w:w w:val="102"/>
          <w:sz w:val="17"/>
        </w:rPr>
        <w:t>s,</w:t>
      </w:r>
      <w:r>
        <w:rPr>
          <w:spacing w:val="-8"/>
          <w:sz w:val="17"/>
        </w:rPr>
        <w:t xml:space="preserve"> </w:t>
      </w:r>
      <w:r>
        <w:rPr>
          <w:spacing w:val="-3"/>
          <w:sz w:val="17"/>
        </w:rPr>
        <w:t>m</w:t>
      </w:r>
      <w:r>
        <w:rPr>
          <w:w w:val="105"/>
          <w:sz w:val="17"/>
        </w:rPr>
        <w:t>o</w:t>
      </w:r>
      <w:r>
        <w:rPr>
          <w:spacing w:val="-5"/>
          <w:w w:val="112"/>
          <w:sz w:val="17"/>
        </w:rPr>
        <w:t>s</w:t>
      </w:r>
      <w:r>
        <w:rPr>
          <w:w w:val="93"/>
          <w:sz w:val="17"/>
        </w:rPr>
        <w:t>t</w:t>
      </w:r>
      <w:r>
        <w:rPr>
          <w:spacing w:val="-6"/>
          <w:sz w:val="17"/>
        </w:rPr>
        <w:t xml:space="preserve"> </w:t>
      </w:r>
      <w:r>
        <w:rPr>
          <w:sz w:val="17"/>
        </w:rPr>
        <w:t>o</w:t>
      </w:r>
      <w:r>
        <w:rPr>
          <w:spacing w:val="-5"/>
          <w:sz w:val="17"/>
        </w:rPr>
        <w:t>f</w:t>
      </w:r>
      <w:r>
        <w:rPr>
          <w:w w:val="97"/>
          <w:sz w:val="17"/>
        </w:rPr>
        <w:t>t</w:t>
      </w:r>
      <w:r>
        <w:rPr>
          <w:spacing w:val="-5"/>
          <w:w w:val="97"/>
          <w:sz w:val="17"/>
        </w:rPr>
        <w:t>e</w:t>
      </w:r>
      <w:r>
        <w:rPr>
          <w:w w:val="98"/>
          <w:sz w:val="17"/>
        </w:rPr>
        <w:t xml:space="preserve">n </w:t>
      </w:r>
      <w:r>
        <w:rPr>
          <w:w w:val="105"/>
          <w:sz w:val="17"/>
        </w:rPr>
        <w:t xml:space="preserve">for </w:t>
      </w:r>
      <w:r>
        <w:rPr>
          <w:spacing w:val="-3"/>
          <w:w w:val="105"/>
          <w:sz w:val="17"/>
        </w:rPr>
        <w:t xml:space="preserve">several </w:t>
      </w:r>
      <w:r>
        <w:rPr>
          <w:w w:val="105"/>
          <w:sz w:val="17"/>
        </w:rPr>
        <w:t xml:space="preserve">weeks </w:t>
      </w:r>
      <w:r>
        <w:rPr>
          <w:spacing w:val="-3"/>
          <w:w w:val="105"/>
          <w:sz w:val="17"/>
        </w:rPr>
        <w:t>(21</w:t>
      </w:r>
      <w:r>
        <w:rPr>
          <w:rFonts w:ascii="Arial" w:hAnsi="Arial"/>
          <w:spacing w:val="-3"/>
          <w:w w:val="105"/>
          <w:sz w:val="17"/>
        </w:rPr>
        <w:t>–</w:t>
      </w:r>
      <w:r>
        <w:rPr>
          <w:spacing w:val="-3"/>
          <w:w w:val="105"/>
          <w:sz w:val="17"/>
        </w:rPr>
        <w:t xml:space="preserve">35 days; only </w:t>
      </w:r>
      <w:r>
        <w:rPr>
          <w:w w:val="105"/>
          <w:sz w:val="17"/>
        </w:rPr>
        <w:t xml:space="preserve">a few went </w:t>
      </w:r>
      <w:r>
        <w:rPr>
          <w:spacing w:val="-3"/>
          <w:w w:val="105"/>
          <w:sz w:val="17"/>
        </w:rPr>
        <w:t xml:space="preserve">beyond </w:t>
      </w:r>
      <w:r>
        <w:rPr>
          <w:w w:val="105"/>
          <w:sz w:val="17"/>
        </w:rPr>
        <w:t xml:space="preserve">this </w:t>
      </w:r>
      <w:r>
        <w:rPr>
          <w:spacing w:val="-3"/>
          <w:w w:val="105"/>
          <w:sz w:val="17"/>
        </w:rPr>
        <w:t>period)</w:t>
      </w:r>
      <w:r>
        <w:rPr>
          <w:spacing w:val="-15"/>
          <w:w w:val="105"/>
          <w:sz w:val="17"/>
        </w:rPr>
        <w:t xml:space="preserve"> </w:t>
      </w:r>
      <w:r>
        <w:rPr>
          <w:w w:val="105"/>
          <w:sz w:val="17"/>
        </w:rPr>
        <w:t>was</w:t>
      </w:r>
      <w:r>
        <w:rPr>
          <w:spacing w:val="-15"/>
          <w:w w:val="105"/>
          <w:sz w:val="17"/>
        </w:rPr>
        <w:t xml:space="preserve"> </w:t>
      </w:r>
      <w:r>
        <w:rPr>
          <w:spacing w:val="-3"/>
          <w:w w:val="105"/>
          <w:sz w:val="17"/>
        </w:rPr>
        <w:t>examined</w:t>
      </w:r>
      <w:r>
        <w:rPr>
          <w:spacing w:val="-15"/>
          <w:w w:val="105"/>
          <w:sz w:val="17"/>
        </w:rPr>
        <w:t xml:space="preserve"> </w:t>
      </w:r>
      <w:r>
        <w:rPr>
          <w:w w:val="105"/>
          <w:sz w:val="17"/>
        </w:rPr>
        <w:t>in</w:t>
      </w:r>
      <w:r>
        <w:rPr>
          <w:spacing w:val="-15"/>
          <w:w w:val="105"/>
          <w:sz w:val="17"/>
        </w:rPr>
        <w:t xml:space="preserve"> </w:t>
      </w:r>
      <w:r>
        <w:rPr>
          <w:w w:val="105"/>
          <w:sz w:val="17"/>
        </w:rPr>
        <w:t>18</w:t>
      </w:r>
      <w:r>
        <w:rPr>
          <w:spacing w:val="-16"/>
          <w:w w:val="105"/>
          <w:sz w:val="17"/>
        </w:rPr>
        <w:t xml:space="preserve"> </w:t>
      </w:r>
      <w:r>
        <w:rPr>
          <w:spacing w:val="-3"/>
          <w:w w:val="105"/>
          <w:sz w:val="17"/>
        </w:rPr>
        <w:t>new</w:t>
      </w:r>
      <w:r>
        <w:rPr>
          <w:spacing w:val="-15"/>
          <w:w w:val="105"/>
          <w:sz w:val="17"/>
        </w:rPr>
        <w:t xml:space="preserve"> </w:t>
      </w:r>
      <w:r>
        <w:rPr>
          <w:w w:val="105"/>
          <w:sz w:val="17"/>
        </w:rPr>
        <w:t>studies.</w:t>
      </w:r>
      <w:r>
        <w:rPr>
          <w:spacing w:val="-17"/>
          <w:w w:val="105"/>
          <w:sz w:val="17"/>
        </w:rPr>
        <w:t xml:space="preserve"> </w:t>
      </w:r>
      <w:r>
        <w:rPr>
          <w:w w:val="105"/>
          <w:sz w:val="17"/>
        </w:rPr>
        <w:t>In</w:t>
      </w:r>
      <w:r>
        <w:rPr>
          <w:spacing w:val="-16"/>
          <w:w w:val="105"/>
          <w:sz w:val="17"/>
        </w:rPr>
        <w:t xml:space="preserve"> </w:t>
      </w:r>
      <w:r>
        <w:rPr>
          <w:w w:val="105"/>
          <w:sz w:val="17"/>
        </w:rPr>
        <w:t>11</w:t>
      </w:r>
      <w:r>
        <w:rPr>
          <w:spacing w:val="-15"/>
          <w:w w:val="105"/>
          <w:sz w:val="17"/>
        </w:rPr>
        <w:t xml:space="preserve"> </w:t>
      </w:r>
      <w:r>
        <w:rPr>
          <w:w w:val="105"/>
          <w:sz w:val="17"/>
        </w:rPr>
        <w:t>studies,</w:t>
      </w:r>
      <w:r>
        <w:rPr>
          <w:spacing w:val="-16"/>
          <w:w w:val="105"/>
          <w:sz w:val="17"/>
        </w:rPr>
        <w:t xml:space="preserve"> </w:t>
      </w:r>
      <w:r>
        <w:rPr>
          <w:w w:val="105"/>
          <w:sz w:val="17"/>
        </w:rPr>
        <w:t xml:space="preserve">cross- </w:t>
      </w:r>
      <w:r>
        <w:rPr>
          <w:spacing w:val="-3"/>
          <w:w w:val="105"/>
          <w:sz w:val="17"/>
        </w:rPr>
        <w:t xml:space="preserve">sectional comparisons were performed </w:t>
      </w:r>
      <w:r>
        <w:rPr>
          <w:w w:val="105"/>
          <w:sz w:val="17"/>
        </w:rPr>
        <w:t xml:space="preserve">of former </w:t>
      </w:r>
      <w:r>
        <w:rPr>
          <w:spacing w:val="-3"/>
          <w:w w:val="105"/>
          <w:sz w:val="17"/>
        </w:rPr>
        <w:t>users</w:t>
      </w:r>
      <w:r>
        <w:rPr>
          <w:spacing w:val="-39"/>
          <w:w w:val="105"/>
          <w:sz w:val="17"/>
        </w:rPr>
        <w:t xml:space="preserve"> </w:t>
      </w:r>
      <w:r>
        <w:rPr>
          <w:spacing w:val="-3"/>
          <w:w w:val="105"/>
          <w:sz w:val="17"/>
        </w:rPr>
        <w:t>(</w:t>
      </w:r>
      <w:proofErr w:type="spellStart"/>
      <w:r>
        <w:rPr>
          <w:spacing w:val="-3"/>
          <w:w w:val="105"/>
          <w:sz w:val="17"/>
        </w:rPr>
        <w:t>absti</w:t>
      </w:r>
      <w:proofErr w:type="spellEnd"/>
      <w:r>
        <w:rPr>
          <w:spacing w:val="-3"/>
          <w:w w:val="105"/>
          <w:sz w:val="17"/>
        </w:rPr>
        <w:t xml:space="preserve">- </w:t>
      </w:r>
      <w:proofErr w:type="spellStart"/>
      <w:r>
        <w:rPr>
          <w:spacing w:val="-4"/>
          <w:w w:val="99"/>
          <w:sz w:val="17"/>
        </w:rPr>
        <w:t>n</w:t>
      </w:r>
      <w:r>
        <w:rPr>
          <w:w w:val="99"/>
          <w:sz w:val="17"/>
        </w:rPr>
        <w:t>e</w:t>
      </w:r>
      <w:r>
        <w:rPr>
          <w:spacing w:val="-5"/>
          <w:w w:val="98"/>
          <w:sz w:val="17"/>
        </w:rPr>
        <w:t>n</w:t>
      </w:r>
      <w:r>
        <w:rPr>
          <w:w w:val="93"/>
          <w:sz w:val="17"/>
        </w:rPr>
        <w:t>t</w:t>
      </w:r>
      <w:proofErr w:type="spellEnd"/>
      <w:r>
        <w:rPr>
          <w:spacing w:val="13"/>
          <w:sz w:val="17"/>
        </w:rPr>
        <w:t xml:space="preserve"> </w:t>
      </w:r>
      <w:r>
        <w:rPr>
          <w:w w:val="101"/>
          <w:sz w:val="17"/>
        </w:rPr>
        <w:t>7</w:t>
      </w:r>
      <w:r>
        <w:rPr>
          <w:spacing w:val="15"/>
          <w:sz w:val="17"/>
        </w:rPr>
        <w:t xml:space="preserve"> </w:t>
      </w:r>
      <w:r>
        <w:rPr>
          <w:spacing w:val="-3"/>
          <w:w w:val="105"/>
          <w:sz w:val="17"/>
        </w:rPr>
        <w:t>d</w:t>
      </w:r>
      <w:r>
        <w:rPr>
          <w:spacing w:val="-4"/>
          <w:sz w:val="17"/>
        </w:rPr>
        <w:t>a</w:t>
      </w:r>
      <w:r>
        <w:rPr>
          <w:sz w:val="17"/>
        </w:rPr>
        <w:t>y</w:t>
      </w:r>
      <w:r>
        <w:rPr>
          <w:w w:val="112"/>
          <w:sz w:val="17"/>
        </w:rPr>
        <w:t>s</w:t>
      </w:r>
      <w:r>
        <w:rPr>
          <w:spacing w:val="10"/>
          <w:sz w:val="17"/>
        </w:rPr>
        <w:t xml:space="preserve"> </w:t>
      </w:r>
      <w:r>
        <w:rPr>
          <w:w w:val="93"/>
          <w:sz w:val="17"/>
        </w:rPr>
        <w:t>t</w:t>
      </w:r>
      <w:r>
        <w:rPr>
          <w:w w:val="105"/>
          <w:sz w:val="17"/>
        </w:rPr>
        <w:t>o</w:t>
      </w:r>
      <w:r>
        <w:rPr>
          <w:spacing w:val="11"/>
          <w:sz w:val="17"/>
        </w:rPr>
        <w:t xml:space="preserve"> </w:t>
      </w:r>
      <w:r>
        <w:rPr>
          <w:rFonts w:ascii="Arial" w:hAnsi="Arial"/>
          <w:w w:val="295"/>
          <w:sz w:val="17"/>
        </w:rPr>
        <w:t>.</w:t>
      </w:r>
      <w:r>
        <w:rPr>
          <w:w w:val="101"/>
          <w:sz w:val="17"/>
        </w:rPr>
        <w:t>1</w:t>
      </w:r>
      <w:r>
        <w:rPr>
          <w:spacing w:val="13"/>
          <w:sz w:val="17"/>
        </w:rPr>
        <w:t xml:space="preserve"> </w:t>
      </w:r>
      <w:r>
        <w:rPr>
          <w:sz w:val="17"/>
        </w:rPr>
        <w:t>y</w:t>
      </w:r>
      <w:r>
        <w:rPr>
          <w:spacing w:val="-6"/>
          <w:sz w:val="17"/>
        </w:rPr>
        <w:t>e</w:t>
      </w:r>
      <w:r>
        <w:rPr>
          <w:spacing w:val="-3"/>
          <w:w w:val="101"/>
          <w:sz w:val="17"/>
        </w:rPr>
        <w:t>a</w:t>
      </w:r>
      <w:r>
        <w:rPr>
          <w:spacing w:val="-3"/>
          <w:w w:val="89"/>
          <w:sz w:val="17"/>
        </w:rPr>
        <w:t>r</w:t>
      </w:r>
      <w:r>
        <w:rPr>
          <w:w w:val="65"/>
          <w:sz w:val="17"/>
        </w:rPr>
        <w:t>)</w:t>
      </w:r>
      <w:r>
        <w:rPr>
          <w:spacing w:val="13"/>
          <w:sz w:val="17"/>
        </w:rPr>
        <w:t xml:space="preserve"> </w:t>
      </w:r>
      <w:r>
        <w:rPr>
          <w:sz w:val="17"/>
        </w:rPr>
        <w:t>a</w:t>
      </w:r>
      <w:r>
        <w:rPr>
          <w:spacing w:val="-5"/>
          <w:sz w:val="17"/>
        </w:rPr>
        <w:t>n</w:t>
      </w:r>
      <w:r>
        <w:rPr>
          <w:w w:val="105"/>
          <w:sz w:val="17"/>
        </w:rPr>
        <w:t>d</w:t>
      </w:r>
      <w:r>
        <w:rPr>
          <w:spacing w:val="13"/>
          <w:sz w:val="17"/>
        </w:rPr>
        <w:t xml:space="preserve"> </w:t>
      </w:r>
      <w:r>
        <w:rPr>
          <w:w w:val="115"/>
          <w:sz w:val="17"/>
        </w:rPr>
        <w:t>c</w:t>
      </w:r>
      <w:r>
        <w:rPr>
          <w:spacing w:val="-5"/>
          <w:w w:val="98"/>
          <w:sz w:val="17"/>
        </w:rPr>
        <w:t>u</w:t>
      </w:r>
      <w:r>
        <w:rPr>
          <w:spacing w:val="-3"/>
          <w:w w:val="89"/>
          <w:sz w:val="17"/>
        </w:rPr>
        <w:t>rr</w:t>
      </w:r>
      <w:r>
        <w:rPr>
          <w:sz w:val="17"/>
        </w:rPr>
        <w:t>e</w:t>
      </w:r>
      <w:r>
        <w:rPr>
          <w:spacing w:val="-5"/>
          <w:w w:val="98"/>
          <w:sz w:val="17"/>
        </w:rPr>
        <w:t>n</w:t>
      </w:r>
      <w:r>
        <w:rPr>
          <w:w w:val="93"/>
          <w:sz w:val="17"/>
        </w:rPr>
        <w:t>t</w:t>
      </w:r>
      <w:r>
        <w:rPr>
          <w:spacing w:val="15"/>
          <w:sz w:val="17"/>
        </w:rPr>
        <w:t xml:space="preserve"> </w:t>
      </w:r>
      <w:r>
        <w:rPr>
          <w:spacing w:val="-4"/>
          <w:w w:val="98"/>
          <w:sz w:val="17"/>
        </w:rPr>
        <w:t>u</w:t>
      </w:r>
      <w:r>
        <w:rPr>
          <w:w w:val="112"/>
          <w:sz w:val="17"/>
        </w:rPr>
        <w:t>s</w:t>
      </w:r>
      <w:r>
        <w:rPr>
          <w:spacing w:val="-6"/>
          <w:sz w:val="17"/>
        </w:rPr>
        <w:t>e</w:t>
      </w:r>
      <w:r>
        <w:rPr>
          <w:spacing w:val="-3"/>
          <w:w w:val="89"/>
          <w:sz w:val="17"/>
        </w:rPr>
        <w:t>r</w:t>
      </w:r>
      <w:r>
        <w:rPr>
          <w:w w:val="112"/>
          <w:sz w:val="17"/>
        </w:rPr>
        <w:t>s</w:t>
      </w:r>
      <w:r>
        <w:rPr>
          <w:spacing w:val="13"/>
          <w:sz w:val="17"/>
        </w:rPr>
        <w:t xml:space="preserve"> </w:t>
      </w:r>
      <w:r>
        <w:rPr>
          <w:spacing w:val="-4"/>
          <w:w w:val="105"/>
          <w:sz w:val="17"/>
        </w:rPr>
        <w:t>o</w:t>
      </w:r>
      <w:r>
        <w:rPr>
          <w:w w:val="89"/>
          <w:sz w:val="17"/>
        </w:rPr>
        <w:t>r</w:t>
      </w:r>
      <w:r>
        <w:rPr>
          <w:spacing w:val="13"/>
          <w:sz w:val="17"/>
        </w:rPr>
        <w:t xml:space="preserve"> </w:t>
      </w:r>
      <w:r>
        <w:rPr>
          <w:w w:val="98"/>
          <w:sz w:val="17"/>
        </w:rPr>
        <w:t>n</w:t>
      </w:r>
      <w:r>
        <w:rPr>
          <w:spacing w:val="-6"/>
          <w:w w:val="105"/>
          <w:sz w:val="17"/>
        </w:rPr>
        <w:t>o</w:t>
      </w:r>
      <w:r>
        <w:rPr>
          <w:w w:val="98"/>
          <w:sz w:val="17"/>
        </w:rPr>
        <w:t>n</w:t>
      </w:r>
      <w:r>
        <w:rPr>
          <w:spacing w:val="-6"/>
          <w:w w:val="98"/>
          <w:sz w:val="17"/>
        </w:rPr>
        <w:t>u</w:t>
      </w:r>
      <w:r>
        <w:rPr>
          <w:w w:val="112"/>
          <w:sz w:val="17"/>
        </w:rPr>
        <w:t>s</w:t>
      </w:r>
      <w:r>
        <w:rPr>
          <w:spacing w:val="-6"/>
          <w:sz w:val="17"/>
        </w:rPr>
        <w:t>e</w:t>
      </w:r>
      <w:r>
        <w:rPr>
          <w:w w:val="89"/>
          <w:sz w:val="17"/>
        </w:rPr>
        <w:t>r</w:t>
      </w:r>
      <w:r>
        <w:rPr>
          <w:spacing w:val="13"/>
          <w:sz w:val="17"/>
        </w:rPr>
        <w:t xml:space="preserve"> </w:t>
      </w:r>
      <w:r>
        <w:rPr>
          <w:w w:val="109"/>
          <w:sz w:val="17"/>
        </w:rPr>
        <w:t>c</w:t>
      </w:r>
      <w:r>
        <w:rPr>
          <w:spacing w:val="-5"/>
          <w:w w:val="109"/>
          <w:sz w:val="17"/>
        </w:rPr>
        <w:t>o</w:t>
      </w:r>
      <w:r>
        <w:rPr>
          <w:w w:val="96"/>
          <w:sz w:val="17"/>
        </w:rPr>
        <w:t>n</w:t>
      </w:r>
      <w:r>
        <w:rPr>
          <w:spacing w:val="-6"/>
          <w:w w:val="96"/>
          <w:sz w:val="17"/>
        </w:rPr>
        <w:t>t</w:t>
      </w:r>
      <w:r>
        <w:rPr>
          <w:w w:val="98"/>
          <w:sz w:val="17"/>
        </w:rPr>
        <w:t>r</w:t>
      </w:r>
      <w:r>
        <w:rPr>
          <w:spacing w:val="-5"/>
          <w:w w:val="98"/>
          <w:sz w:val="17"/>
        </w:rPr>
        <w:t>o</w:t>
      </w:r>
      <w:r>
        <w:rPr>
          <w:w w:val="95"/>
          <w:sz w:val="17"/>
        </w:rPr>
        <w:t xml:space="preserve">l </w:t>
      </w:r>
      <w:r>
        <w:rPr>
          <w:spacing w:val="-3"/>
          <w:w w:val="105"/>
          <w:sz w:val="17"/>
        </w:rPr>
        <w:t xml:space="preserve">subjects; </w:t>
      </w:r>
      <w:r>
        <w:rPr>
          <w:w w:val="105"/>
          <w:sz w:val="17"/>
        </w:rPr>
        <w:t xml:space="preserve">9 of </w:t>
      </w:r>
      <w:r>
        <w:rPr>
          <w:spacing w:val="-3"/>
          <w:w w:val="105"/>
          <w:sz w:val="17"/>
        </w:rPr>
        <w:t xml:space="preserve">these studies assessed adolescents </w:t>
      </w:r>
      <w:r>
        <w:rPr>
          <w:w w:val="105"/>
          <w:sz w:val="17"/>
        </w:rPr>
        <w:t xml:space="preserve">or </w:t>
      </w:r>
      <w:r>
        <w:rPr>
          <w:spacing w:val="-3"/>
          <w:w w:val="105"/>
          <w:sz w:val="17"/>
        </w:rPr>
        <w:t xml:space="preserve">young adults. </w:t>
      </w:r>
      <w:r>
        <w:rPr>
          <w:w w:val="105"/>
          <w:sz w:val="17"/>
        </w:rPr>
        <w:t xml:space="preserve">Seven were </w:t>
      </w:r>
      <w:r>
        <w:rPr>
          <w:spacing w:val="-3"/>
          <w:w w:val="105"/>
          <w:sz w:val="17"/>
        </w:rPr>
        <w:t xml:space="preserve">prospective studies, assessing cannabis users </w:t>
      </w:r>
      <w:r>
        <w:rPr>
          <w:w w:val="105"/>
          <w:sz w:val="17"/>
        </w:rPr>
        <w:t xml:space="preserve">at baseline and at </w:t>
      </w:r>
      <w:r>
        <w:rPr>
          <w:spacing w:val="-3"/>
          <w:w w:val="105"/>
          <w:sz w:val="17"/>
        </w:rPr>
        <w:t xml:space="preserve">follow-up (with </w:t>
      </w:r>
      <w:r>
        <w:rPr>
          <w:w w:val="105"/>
          <w:sz w:val="17"/>
        </w:rPr>
        <w:t xml:space="preserve">some </w:t>
      </w:r>
      <w:r>
        <w:rPr>
          <w:spacing w:val="-3"/>
          <w:w w:val="105"/>
          <w:sz w:val="17"/>
        </w:rPr>
        <w:t>intervening measures)</w:t>
      </w:r>
      <w:r>
        <w:rPr>
          <w:spacing w:val="-9"/>
          <w:w w:val="105"/>
          <w:sz w:val="17"/>
        </w:rPr>
        <w:t xml:space="preserve"> </w:t>
      </w:r>
      <w:r>
        <w:rPr>
          <w:w w:val="105"/>
          <w:sz w:val="17"/>
        </w:rPr>
        <w:t>over</w:t>
      </w:r>
      <w:r>
        <w:rPr>
          <w:spacing w:val="-8"/>
          <w:w w:val="105"/>
          <w:sz w:val="17"/>
        </w:rPr>
        <w:t xml:space="preserve"> </w:t>
      </w:r>
      <w:r>
        <w:rPr>
          <w:spacing w:val="-3"/>
          <w:w w:val="105"/>
          <w:sz w:val="17"/>
        </w:rPr>
        <w:t>periods</w:t>
      </w:r>
      <w:r>
        <w:rPr>
          <w:spacing w:val="-7"/>
          <w:w w:val="105"/>
          <w:sz w:val="17"/>
        </w:rPr>
        <w:t xml:space="preserve"> </w:t>
      </w:r>
      <w:r>
        <w:rPr>
          <w:w w:val="105"/>
          <w:sz w:val="17"/>
        </w:rPr>
        <w:t>ranging</w:t>
      </w:r>
      <w:r>
        <w:rPr>
          <w:spacing w:val="-9"/>
          <w:w w:val="105"/>
          <w:sz w:val="17"/>
        </w:rPr>
        <w:t xml:space="preserve"> </w:t>
      </w:r>
      <w:r>
        <w:rPr>
          <w:spacing w:val="-3"/>
          <w:w w:val="105"/>
          <w:sz w:val="17"/>
        </w:rPr>
        <w:t>from</w:t>
      </w:r>
      <w:r>
        <w:rPr>
          <w:spacing w:val="-7"/>
          <w:w w:val="105"/>
          <w:sz w:val="17"/>
        </w:rPr>
        <w:t xml:space="preserve"> </w:t>
      </w:r>
      <w:r>
        <w:rPr>
          <w:w w:val="105"/>
          <w:sz w:val="17"/>
        </w:rPr>
        <w:t>21</w:t>
      </w:r>
      <w:r>
        <w:rPr>
          <w:spacing w:val="-7"/>
          <w:w w:val="105"/>
          <w:sz w:val="17"/>
        </w:rPr>
        <w:t xml:space="preserve"> </w:t>
      </w:r>
      <w:r>
        <w:rPr>
          <w:w w:val="105"/>
          <w:sz w:val="17"/>
        </w:rPr>
        <w:t>days</w:t>
      </w:r>
      <w:r>
        <w:rPr>
          <w:spacing w:val="-10"/>
          <w:w w:val="105"/>
          <w:sz w:val="17"/>
        </w:rPr>
        <w:t xml:space="preserve"> </w:t>
      </w:r>
      <w:r>
        <w:rPr>
          <w:w w:val="105"/>
          <w:sz w:val="17"/>
        </w:rPr>
        <w:t>to</w:t>
      </w:r>
      <w:r>
        <w:rPr>
          <w:spacing w:val="-9"/>
          <w:w w:val="105"/>
          <w:sz w:val="17"/>
        </w:rPr>
        <w:t xml:space="preserve"> </w:t>
      </w:r>
      <w:r>
        <w:rPr>
          <w:spacing w:val="-3"/>
          <w:w w:val="105"/>
          <w:sz w:val="17"/>
        </w:rPr>
        <w:t>4</w:t>
      </w:r>
      <w:r>
        <w:rPr>
          <w:rFonts w:ascii="Arial" w:hAnsi="Arial"/>
          <w:spacing w:val="-3"/>
          <w:w w:val="105"/>
          <w:sz w:val="17"/>
        </w:rPr>
        <w:t>–</w:t>
      </w:r>
      <w:r>
        <w:rPr>
          <w:spacing w:val="-3"/>
          <w:w w:val="105"/>
          <w:sz w:val="17"/>
        </w:rPr>
        <w:t>8</w:t>
      </w:r>
      <w:r>
        <w:rPr>
          <w:spacing w:val="-8"/>
          <w:w w:val="105"/>
          <w:sz w:val="17"/>
        </w:rPr>
        <w:t xml:space="preserve"> </w:t>
      </w:r>
      <w:r>
        <w:rPr>
          <w:spacing w:val="-3"/>
          <w:w w:val="105"/>
          <w:sz w:val="17"/>
        </w:rPr>
        <w:t>years</w:t>
      </w:r>
      <w:r>
        <w:rPr>
          <w:spacing w:val="-7"/>
          <w:w w:val="105"/>
          <w:sz w:val="17"/>
        </w:rPr>
        <w:t xml:space="preserve"> </w:t>
      </w:r>
      <w:r>
        <w:rPr>
          <w:w w:val="105"/>
          <w:sz w:val="17"/>
        </w:rPr>
        <w:t xml:space="preserve">of </w:t>
      </w:r>
      <w:r>
        <w:rPr>
          <w:spacing w:val="-3"/>
          <w:w w:val="105"/>
          <w:sz w:val="17"/>
        </w:rPr>
        <w:t>abstinence.</w:t>
      </w:r>
      <w:r>
        <w:rPr>
          <w:spacing w:val="-13"/>
          <w:w w:val="105"/>
          <w:sz w:val="17"/>
        </w:rPr>
        <w:t xml:space="preserve"> </w:t>
      </w:r>
      <w:r>
        <w:rPr>
          <w:spacing w:val="-3"/>
          <w:w w:val="105"/>
          <w:sz w:val="17"/>
        </w:rPr>
        <w:t>Although</w:t>
      </w:r>
      <w:r>
        <w:rPr>
          <w:spacing w:val="-14"/>
          <w:w w:val="105"/>
          <w:sz w:val="17"/>
        </w:rPr>
        <w:t xml:space="preserve"> </w:t>
      </w:r>
      <w:r>
        <w:rPr>
          <w:spacing w:val="-3"/>
          <w:w w:val="105"/>
          <w:sz w:val="17"/>
        </w:rPr>
        <w:t>this</w:t>
      </w:r>
      <w:r>
        <w:rPr>
          <w:spacing w:val="-13"/>
          <w:w w:val="105"/>
          <w:sz w:val="17"/>
        </w:rPr>
        <w:t xml:space="preserve"> </w:t>
      </w:r>
      <w:r>
        <w:rPr>
          <w:w w:val="105"/>
          <w:sz w:val="17"/>
        </w:rPr>
        <w:t>is</w:t>
      </w:r>
      <w:r>
        <w:rPr>
          <w:spacing w:val="-15"/>
          <w:w w:val="105"/>
          <w:sz w:val="17"/>
        </w:rPr>
        <w:t xml:space="preserve"> </w:t>
      </w:r>
      <w:r>
        <w:rPr>
          <w:w w:val="105"/>
          <w:sz w:val="17"/>
        </w:rPr>
        <w:t>a</w:t>
      </w:r>
      <w:r>
        <w:rPr>
          <w:spacing w:val="-13"/>
          <w:w w:val="105"/>
          <w:sz w:val="17"/>
        </w:rPr>
        <w:t xml:space="preserve"> </w:t>
      </w:r>
      <w:r>
        <w:rPr>
          <w:spacing w:val="-3"/>
          <w:w w:val="105"/>
          <w:sz w:val="17"/>
        </w:rPr>
        <w:t>stronger</w:t>
      </w:r>
      <w:r>
        <w:rPr>
          <w:spacing w:val="-13"/>
          <w:w w:val="105"/>
          <w:sz w:val="17"/>
        </w:rPr>
        <w:t xml:space="preserve"> </w:t>
      </w:r>
      <w:r>
        <w:rPr>
          <w:spacing w:val="-3"/>
          <w:w w:val="105"/>
          <w:sz w:val="17"/>
        </w:rPr>
        <w:t>design,</w:t>
      </w:r>
      <w:r>
        <w:rPr>
          <w:spacing w:val="-14"/>
          <w:w w:val="105"/>
          <w:sz w:val="17"/>
        </w:rPr>
        <w:t xml:space="preserve"> </w:t>
      </w:r>
      <w:r>
        <w:rPr>
          <w:spacing w:val="-3"/>
          <w:w w:val="105"/>
          <w:sz w:val="17"/>
        </w:rPr>
        <w:t>there</w:t>
      </w:r>
      <w:r>
        <w:rPr>
          <w:spacing w:val="-13"/>
          <w:w w:val="105"/>
          <w:sz w:val="17"/>
        </w:rPr>
        <w:t xml:space="preserve"> </w:t>
      </w:r>
      <w:r>
        <w:rPr>
          <w:spacing w:val="-3"/>
          <w:w w:val="105"/>
          <w:sz w:val="17"/>
        </w:rPr>
        <w:t>remains</w:t>
      </w:r>
      <w:r>
        <w:rPr>
          <w:spacing w:val="-13"/>
          <w:w w:val="105"/>
          <w:sz w:val="17"/>
        </w:rPr>
        <w:t xml:space="preserve"> </w:t>
      </w:r>
      <w:r>
        <w:rPr>
          <w:w w:val="105"/>
          <w:sz w:val="17"/>
        </w:rPr>
        <w:t xml:space="preserve">a </w:t>
      </w:r>
      <w:r>
        <w:rPr>
          <w:spacing w:val="-3"/>
          <w:w w:val="105"/>
          <w:sz w:val="17"/>
        </w:rPr>
        <w:t>conspicuous</w:t>
      </w:r>
      <w:r>
        <w:rPr>
          <w:spacing w:val="-16"/>
          <w:w w:val="105"/>
          <w:sz w:val="17"/>
        </w:rPr>
        <w:t xml:space="preserve"> </w:t>
      </w:r>
      <w:r>
        <w:rPr>
          <w:spacing w:val="-3"/>
          <w:w w:val="105"/>
          <w:sz w:val="17"/>
        </w:rPr>
        <w:t>paucity</w:t>
      </w:r>
      <w:r>
        <w:rPr>
          <w:spacing w:val="-16"/>
          <w:w w:val="105"/>
          <w:sz w:val="17"/>
        </w:rPr>
        <w:t xml:space="preserve"> </w:t>
      </w:r>
      <w:r>
        <w:rPr>
          <w:w w:val="105"/>
          <w:sz w:val="17"/>
        </w:rPr>
        <w:t>of</w:t>
      </w:r>
      <w:r>
        <w:rPr>
          <w:spacing w:val="-18"/>
          <w:w w:val="105"/>
          <w:sz w:val="17"/>
        </w:rPr>
        <w:t xml:space="preserve"> </w:t>
      </w:r>
      <w:r>
        <w:rPr>
          <w:w w:val="105"/>
          <w:sz w:val="17"/>
        </w:rPr>
        <w:t>these</w:t>
      </w:r>
      <w:r>
        <w:rPr>
          <w:spacing w:val="-18"/>
          <w:w w:val="105"/>
          <w:sz w:val="17"/>
        </w:rPr>
        <w:t xml:space="preserve"> </w:t>
      </w:r>
      <w:r>
        <w:rPr>
          <w:spacing w:val="-3"/>
          <w:w w:val="105"/>
          <w:sz w:val="17"/>
        </w:rPr>
        <w:t>studies,</w:t>
      </w:r>
      <w:r>
        <w:rPr>
          <w:spacing w:val="-18"/>
          <w:w w:val="105"/>
          <w:sz w:val="17"/>
        </w:rPr>
        <w:t xml:space="preserve"> </w:t>
      </w:r>
      <w:r>
        <w:rPr>
          <w:w w:val="105"/>
          <w:sz w:val="17"/>
        </w:rPr>
        <w:t>as</w:t>
      </w:r>
      <w:r>
        <w:rPr>
          <w:spacing w:val="-16"/>
          <w:w w:val="105"/>
          <w:sz w:val="17"/>
        </w:rPr>
        <w:t xml:space="preserve"> </w:t>
      </w:r>
      <w:r>
        <w:rPr>
          <w:w w:val="105"/>
          <w:sz w:val="17"/>
        </w:rPr>
        <w:t>two</w:t>
      </w:r>
      <w:r>
        <w:rPr>
          <w:spacing w:val="-16"/>
          <w:w w:val="105"/>
          <w:sz w:val="17"/>
        </w:rPr>
        <w:t xml:space="preserve"> </w:t>
      </w:r>
      <w:r>
        <w:rPr>
          <w:w w:val="105"/>
          <w:sz w:val="17"/>
        </w:rPr>
        <w:t>were</w:t>
      </w:r>
      <w:r>
        <w:rPr>
          <w:spacing w:val="-17"/>
          <w:w w:val="105"/>
          <w:sz w:val="17"/>
        </w:rPr>
        <w:t xml:space="preserve"> </w:t>
      </w:r>
      <w:r>
        <w:rPr>
          <w:spacing w:val="-3"/>
          <w:w w:val="105"/>
          <w:sz w:val="17"/>
        </w:rPr>
        <w:t xml:space="preserve">confounded </w:t>
      </w:r>
      <w:r>
        <w:rPr>
          <w:sz w:val="17"/>
        </w:rPr>
        <w:t xml:space="preserve">by </w:t>
      </w:r>
      <w:r>
        <w:rPr>
          <w:spacing w:val="-3"/>
          <w:sz w:val="17"/>
        </w:rPr>
        <w:t>concomitant pharmacologic treatments</w:t>
      </w:r>
      <w:r>
        <w:rPr>
          <w:spacing w:val="45"/>
          <w:sz w:val="17"/>
        </w:rPr>
        <w:t xml:space="preserve"> </w:t>
      </w:r>
      <w:r>
        <w:rPr>
          <w:spacing w:val="-3"/>
          <w:sz w:val="17"/>
        </w:rPr>
        <w:t>(</w:t>
      </w:r>
      <w:hyperlink w:anchor="_bookmark37" w:history="1">
        <w:r>
          <w:rPr>
            <w:color w:val="007FAB"/>
            <w:spacing w:val="-3"/>
            <w:sz w:val="17"/>
          </w:rPr>
          <w:t>63</w:t>
        </w:r>
      </w:hyperlink>
      <w:r>
        <w:rPr>
          <w:spacing w:val="-3"/>
          <w:sz w:val="17"/>
        </w:rPr>
        <w:t>,</w:t>
      </w:r>
      <w:hyperlink w:anchor="_bookmark91" w:history="1">
        <w:r>
          <w:rPr>
            <w:color w:val="007FAB"/>
            <w:spacing w:val="-3"/>
            <w:sz w:val="17"/>
          </w:rPr>
          <w:t>93</w:t>
        </w:r>
      </w:hyperlink>
      <w:r>
        <w:rPr>
          <w:spacing w:val="-3"/>
          <w:sz w:val="17"/>
        </w:rPr>
        <w:t>).</w:t>
      </w:r>
    </w:p>
    <w:p w:rsidR="00CF7109" w:rsidRDefault="00040E3A">
      <w:pPr>
        <w:spacing w:line="247" w:lineRule="auto"/>
        <w:ind w:left="317" w:right="117" w:firstLine="209"/>
        <w:jc w:val="both"/>
        <w:rPr>
          <w:sz w:val="17"/>
        </w:rPr>
      </w:pPr>
      <w:r>
        <w:rPr>
          <w:w w:val="105"/>
          <w:sz w:val="17"/>
        </w:rPr>
        <w:t>Cross-sectional studies report persistent impairing</w:t>
      </w:r>
      <w:r>
        <w:rPr>
          <w:spacing w:val="-30"/>
          <w:w w:val="105"/>
          <w:sz w:val="17"/>
        </w:rPr>
        <w:t xml:space="preserve"> </w:t>
      </w:r>
      <w:r>
        <w:rPr>
          <w:w w:val="105"/>
          <w:sz w:val="17"/>
        </w:rPr>
        <w:t>effects on some aspects of attention, verbal and working memory, and</w:t>
      </w:r>
      <w:r>
        <w:rPr>
          <w:spacing w:val="-12"/>
          <w:w w:val="105"/>
          <w:sz w:val="17"/>
        </w:rPr>
        <w:t xml:space="preserve"> </w:t>
      </w:r>
      <w:r>
        <w:rPr>
          <w:w w:val="105"/>
          <w:sz w:val="17"/>
        </w:rPr>
        <w:t>psychomotor</w:t>
      </w:r>
      <w:r>
        <w:rPr>
          <w:spacing w:val="-11"/>
          <w:w w:val="105"/>
          <w:sz w:val="17"/>
        </w:rPr>
        <w:t xml:space="preserve"> </w:t>
      </w:r>
      <w:r>
        <w:rPr>
          <w:w w:val="105"/>
          <w:sz w:val="17"/>
        </w:rPr>
        <w:t>speed</w:t>
      </w:r>
      <w:r>
        <w:rPr>
          <w:spacing w:val="-12"/>
          <w:w w:val="105"/>
          <w:sz w:val="17"/>
        </w:rPr>
        <w:t xml:space="preserve"> </w:t>
      </w:r>
      <w:r>
        <w:rPr>
          <w:w w:val="105"/>
          <w:sz w:val="17"/>
        </w:rPr>
        <w:t>in</w:t>
      </w:r>
      <w:r>
        <w:rPr>
          <w:spacing w:val="-11"/>
          <w:w w:val="105"/>
          <w:sz w:val="17"/>
        </w:rPr>
        <w:t xml:space="preserve"> </w:t>
      </w:r>
      <w:r>
        <w:rPr>
          <w:w w:val="105"/>
          <w:sz w:val="17"/>
        </w:rPr>
        <w:t>adolescents</w:t>
      </w:r>
      <w:r>
        <w:rPr>
          <w:spacing w:val="-12"/>
          <w:w w:val="105"/>
          <w:sz w:val="17"/>
        </w:rPr>
        <w:t xml:space="preserve"> </w:t>
      </w:r>
      <w:r>
        <w:rPr>
          <w:w w:val="105"/>
          <w:sz w:val="17"/>
        </w:rPr>
        <w:t>abstinent</w:t>
      </w:r>
      <w:r>
        <w:rPr>
          <w:spacing w:val="-12"/>
          <w:w w:val="105"/>
          <w:sz w:val="17"/>
        </w:rPr>
        <w:t xml:space="preserve"> </w:t>
      </w:r>
      <w:r>
        <w:rPr>
          <w:w w:val="105"/>
          <w:sz w:val="17"/>
        </w:rPr>
        <w:t>for</w:t>
      </w:r>
      <w:r>
        <w:rPr>
          <w:spacing w:val="-11"/>
          <w:w w:val="105"/>
          <w:sz w:val="17"/>
        </w:rPr>
        <w:t xml:space="preserve"> </w:t>
      </w:r>
      <w:r>
        <w:rPr>
          <w:w w:val="105"/>
          <w:sz w:val="17"/>
        </w:rPr>
        <w:t>28</w:t>
      </w:r>
      <w:r>
        <w:rPr>
          <w:spacing w:val="-12"/>
          <w:w w:val="105"/>
          <w:sz w:val="17"/>
        </w:rPr>
        <w:t xml:space="preserve"> </w:t>
      </w:r>
      <w:r>
        <w:rPr>
          <w:w w:val="105"/>
          <w:sz w:val="17"/>
        </w:rPr>
        <w:t>days</w:t>
      </w:r>
    </w:p>
    <w:p w:rsidR="00CF7109" w:rsidRDefault="00040E3A">
      <w:pPr>
        <w:spacing w:line="244" w:lineRule="auto"/>
        <w:ind w:left="317" w:right="116"/>
        <w:jc w:val="both"/>
        <w:rPr>
          <w:sz w:val="17"/>
        </w:rPr>
      </w:pPr>
      <w:r>
        <w:rPr>
          <w:sz w:val="17"/>
        </w:rPr>
        <w:t>(</w:t>
      </w:r>
      <w:hyperlink w:anchor="_bookmark41" w:history="1">
        <w:r>
          <w:rPr>
            <w:color w:val="007FAB"/>
            <w:sz w:val="17"/>
          </w:rPr>
          <w:t>65</w:t>
        </w:r>
      </w:hyperlink>
      <w:r>
        <w:rPr>
          <w:sz w:val="17"/>
        </w:rPr>
        <w:t>) and 35 days (</w:t>
      </w:r>
      <w:hyperlink w:anchor="_bookmark45" w:history="1">
        <w:r>
          <w:rPr>
            <w:color w:val="007FAB"/>
            <w:sz w:val="17"/>
          </w:rPr>
          <w:t>67</w:t>
        </w:r>
      </w:hyperlink>
      <w:r>
        <w:rPr>
          <w:sz w:val="17"/>
        </w:rPr>
        <w:t>), but not on other aspects of these and other cognitive domains. Poor performance was associated with lifetime cannabis exposure (</w:t>
      </w:r>
      <w:hyperlink w:anchor="_bookmark41" w:history="1">
        <w:r>
          <w:rPr>
            <w:color w:val="007FAB"/>
            <w:sz w:val="17"/>
          </w:rPr>
          <w:t>65</w:t>
        </w:r>
      </w:hyperlink>
      <w:r>
        <w:rPr>
          <w:sz w:val="17"/>
        </w:rPr>
        <w:t>) or an earlier age of use onset in adolescents with 30 days of abstinence (</w:t>
      </w:r>
      <w:hyperlink w:anchor="_bookmark95" w:history="1">
        <w:r>
          <w:rPr>
            <w:color w:val="007FAB"/>
            <w:sz w:val="17"/>
          </w:rPr>
          <w:t>95</w:t>
        </w:r>
      </w:hyperlink>
      <w:r>
        <w:rPr>
          <w:sz w:val="17"/>
        </w:rPr>
        <w:t>) and predicted relapse to cannabis use during a 1-year follow-up (</w:t>
      </w:r>
      <w:hyperlink w:anchor="_bookmark95" w:history="1">
        <w:r>
          <w:rPr>
            <w:color w:val="007FAB"/>
            <w:sz w:val="17"/>
          </w:rPr>
          <w:t>95</w:t>
        </w:r>
      </w:hyperlink>
      <w:r>
        <w:rPr>
          <w:sz w:val="17"/>
        </w:rPr>
        <w:t>). Even after 53 days of abstinence, adolescents showed impaired working memory and risk taking (</w:t>
      </w:r>
      <w:hyperlink w:anchor="_bookmark75" w:history="1">
        <w:r>
          <w:rPr>
            <w:color w:val="007FAB"/>
            <w:sz w:val="17"/>
          </w:rPr>
          <w:t>85</w:t>
        </w:r>
      </w:hyperlink>
      <w:r>
        <w:rPr>
          <w:sz w:val="17"/>
        </w:rPr>
        <w:t xml:space="preserve">). Young adults abstinent for up to 4 weeks showed poorer verbal </w:t>
      </w:r>
      <w:r>
        <w:rPr>
          <w:rFonts w:ascii="Arial" w:hAnsi="Arial"/>
          <w:sz w:val="17"/>
        </w:rPr>
        <w:t>ﬂ</w:t>
      </w:r>
      <w:r>
        <w:rPr>
          <w:sz w:val="17"/>
        </w:rPr>
        <w:t>uency relative to control subjects (</w:t>
      </w:r>
      <w:hyperlink w:anchor="_bookmark98" w:history="1">
        <w:r>
          <w:rPr>
            <w:color w:val="007FAB"/>
            <w:sz w:val="17"/>
          </w:rPr>
          <w:t>119</w:t>
        </w:r>
      </w:hyperlink>
      <w:r>
        <w:rPr>
          <w:sz w:val="17"/>
        </w:rPr>
        <w:t xml:space="preserve">) and </w:t>
      </w:r>
      <w:proofErr w:type="spellStart"/>
      <w:r>
        <w:rPr>
          <w:sz w:val="17"/>
        </w:rPr>
        <w:t>nonsigni</w:t>
      </w:r>
      <w:r>
        <w:rPr>
          <w:rFonts w:ascii="Arial" w:hAnsi="Arial"/>
          <w:sz w:val="17"/>
        </w:rPr>
        <w:t>ﬁ</w:t>
      </w:r>
      <w:r>
        <w:rPr>
          <w:sz w:val="17"/>
        </w:rPr>
        <w:t>cantly</w:t>
      </w:r>
      <w:proofErr w:type="spellEnd"/>
      <w:r>
        <w:rPr>
          <w:sz w:val="17"/>
        </w:rPr>
        <w:t xml:space="preserve"> poorer performance on a gambling task, associated with prior </w:t>
      </w:r>
      <w:proofErr w:type="spellStart"/>
      <w:r>
        <w:rPr>
          <w:sz w:val="17"/>
        </w:rPr>
        <w:t>quan</w:t>
      </w:r>
      <w:proofErr w:type="spellEnd"/>
      <w:r>
        <w:rPr>
          <w:sz w:val="17"/>
        </w:rPr>
        <w:t xml:space="preserve">- </w:t>
      </w:r>
      <w:proofErr w:type="spellStart"/>
      <w:r>
        <w:rPr>
          <w:sz w:val="17"/>
        </w:rPr>
        <w:t>tity</w:t>
      </w:r>
      <w:proofErr w:type="spellEnd"/>
      <w:r>
        <w:rPr>
          <w:sz w:val="17"/>
        </w:rPr>
        <w:t xml:space="preserve"> of weekly cannabis use (</w:t>
      </w:r>
      <w:hyperlink w:anchor="_bookmark108" w:history="1">
        <w:r>
          <w:rPr>
            <w:color w:val="007FAB"/>
            <w:sz w:val="17"/>
          </w:rPr>
          <w:t>127</w:t>
        </w:r>
      </w:hyperlink>
      <w:r>
        <w:rPr>
          <w:sz w:val="17"/>
        </w:rPr>
        <w:t>). Older adults abstinent for</w:t>
      </w:r>
    </w:p>
    <w:p w:rsidR="00CF7109" w:rsidRDefault="00040E3A">
      <w:pPr>
        <w:pStyle w:val="ListParagraph"/>
        <w:numPr>
          <w:ilvl w:val="0"/>
          <w:numId w:val="1"/>
        </w:numPr>
        <w:tabs>
          <w:tab w:val="left" w:pos="688"/>
        </w:tabs>
        <w:spacing w:before="2" w:line="244" w:lineRule="auto"/>
        <w:ind w:right="116" w:firstLine="0"/>
        <w:jc w:val="both"/>
        <w:rPr>
          <w:sz w:val="17"/>
        </w:rPr>
      </w:pPr>
      <w:r>
        <w:rPr>
          <w:sz w:val="17"/>
        </w:rPr>
        <w:t>days</w:t>
      </w:r>
      <w:r>
        <w:rPr>
          <w:spacing w:val="-6"/>
          <w:sz w:val="17"/>
        </w:rPr>
        <w:t xml:space="preserve"> </w:t>
      </w:r>
      <w:r>
        <w:rPr>
          <w:sz w:val="17"/>
        </w:rPr>
        <w:t>were</w:t>
      </w:r>
      <w:r>
        <w:rPr>
          <w:spacing w:val="-9"/>
          <w:sz w:val="17"/>
        </w:rPr>
        <w:t xml:space="preserve"> </w:t>
      </w:r>
      <w:r>
        <w:rPr>
          <w:sz w:val="17"/>
        </w:rPr>
        <w:t>impaired</w:t>
      </w:r>
      <w:r>
        <w:rPr>
          <w:spacing w:val="-7"/>
          <w:sz w:val="17"/>
        </w:rPr>
        <w:t xml:space="preserve"> </w:t>
      </w:r>
      <w:r>
        <w:rPr>
          <w:sz w:val="17"/>
        </w:rPr>
        <w:t>on</w:t>
      </w:r>
      <w:r>
        <w:rPr>
          <w:spacing w:val="-7"/>
          <w:sz w:val="17"/>
        </w:rPr>
        <w:t xml:space="preserve"> </w:t>
      </w:r>
      <w:r>
        <w:rPr>
          <w:sz w:val="17"/>
        </w:rPr>
        <w:t>executive</w:t>
      </w:r>
      <w:r>
        <w:rPr>
          <w:spacing w:val="-7"/>
          <w:sz w:val="17"/>
        </w:rPr>
        <w:t xml:space="preserve"> </w:t>
      </w:r>
      <w:r>
        <w:rPr>
          <w:sz w:val="17"/>
        </w:rPr>
        <w:t>function</w:t>
      </w:r>
      <w:r>
        <w:rPr>
          <w:spacing w:val="-6"/>
          <w:sz w:val="17"/>
        </w:rPr>
        <w:t xml:space="preserve"> </w:t>
      </w:r>
      <w:r>
        <w:rPr>
          <w:sz w:val="17"/>
        </w:rPr>
        <w:t>and</w:t>
      </w:r>
      <w:r>
        <w:rPr>
          <w:spacing w:val="-7"/>
          <w:sz w:val="17"/>
        </w:rPr>
        <w:t xml:space="preserve"> </w:t>
      </w:r>
      <w:r>
        <w:rPr>
          <w:sz w:val="17"/>
        </w:rPr>
        <w:t>information processing but not attention and working memory (</w:t>
      </w:r>
      <w:hyperlink w:anchor="_bookmark60" w:history="1">
        <w:r>
          <w:rPr>
            <w:color w:val="007FAB"/>
            <w:sz w:val="17"/>
          </w:rPr>
          <w:t>57</w:t>
        </w:r>
      </w:hyperlink>
      <w:r>
        <w:rPr>
          <w:sz w:val="17"/>
        </w:rPr>
        <w:t xml:space="preserve">). Lyons </w:t>
      </w:r>
      <w:r>
        <w:rPr>
          <w:rFonts w:ascii="Arial" w:hAnsi="Arial"/>
          <w:i/>
          <w:sz w:val="17"/>
        </w:rPr>
        <w:t xml:space="preserve">et al. </w:t>
      </w:r>
      <w:r>
        <w:rPr>
          <w:sz w:val="17"/>
        </w:rPr>
        <w:t>(</w:t>
      </w:r>
      <w:hyperlink w:anchor="_bookmark39" w:history="1">
        <w:r>
          <w:rPr>
            <w:color w:val="007FAB"/>
            <w:sz w:val="17"/>
          </w:rPr>
          <w:t>64</w:t>
        </w:r>
      </w:hyperlink>
      <w:r>
        <w:rPr>
          <w:sz w:val="17"/>
        </w:rPr>
        <w:t xml:space="preserve">) argued that their study of monozygotic twins, </w:t>
      </w:r>
      <w:r>
        <w:rPr>
          <w:w w:val="103"/>
          <w:sz w:val="17"/>
        </w:rPr>
        <w:t>discordant</w:t>
      </w:r>
      <w:r>
        <w:rPr>
          <w:sz w:val="17"/>
        </w:rPr>
        <w:t xml:space="preserve"> </w:t>
      </w:r>
      <w:r>
        <w:rPr>
          <w:spacing w:val="-12"/>
          <w:sz w:val="17"/>
        </w:rPr>
        <w:t xml:space="preserve"> </w:t>
      </w:r>
      <w:r>
        <w:rPr>
          <w:w w:val="96"/>
          <w:sz w:val="17"/>
        </w:rPr>
        <w:t>for</w:t>
      </w:r>
      <w:r>
        <w:rPr>
          <w:sz w:val="17"/>
        </w:rPr>
        <w:t xml:space="preserve"> </w:t>
      </w:r>
      <w:r>
        <w:rPr>
          <w:spacing w:val="-11"/>
          <w:sz w:val="17"/>
        </w:rPr>
        <w:t xml:space="preserve"> </w:t>
      </w:r>
      <w:r>
        <w:rPr>
          <w:w w:val="103"/>
          <w:sz w:val="17"/>
        </w:rPr>
        <w:t>cannabis</w:t>
      </w:r>
      <w:r>
        <w:rPr>
          <w:sz w:val="17"/>
        </w:rPr>
        <w:t xml:space="preserve"> </w:t>
      </w:r>
      <w:r>
        <w:rPr>
          <w:spacing w:val="-12"/>
          <w:sz w:val="17"/>
        </w:rPr>
        <w:t xml:space="preserve"> </w:t>
      </w:r>
      <w:r>
        <w:rPr>
          <w:w w:val="103"/>
          <w:sz w:val="17"/>
        </w:rPr>
        <w:t>use</w:t>
      </w:r>
      <w:r>
        <w:rPr>
          <w:sz w:val="17"/>
        </w:rPr>
        <w:t xml:space="preserve"> </w:t>
      </w:r>
      <w:r>
        <w:rPr>
          <w:spacing w:val="-12"/>
          <w:sz w:val="17"/>
        </w:rPr>
        <w:t xml:space="preserve"> </w:t>
      </w:r>
      <w:r>
        <w:rPr>
          <w:w w:val="98"/>
          <w:sz w:val="17"/>
        </w:rPr>
        <w:t>with</w:t>
      </w:r>
      <w:r>
        <w:rPr>
          <w:sz w:val="17"/>
        </w:rPr>
        <w:t xml:space="preserve"> </w:t>
      </w:r>
      <w:r>
        <w:rPr>
          <w:spacing w:val="-11"/>
          <w:sz w:val="17"/>
        </w:rPr>
        <w:t xml:space="preserve"> </w:t>
      </w:r>
      <w:r>
        <w:rPr>
          <w:rFonts w:ascii="Arial" w:hAnsi="Arial"/>
          <w:spacing w:val="-1"/>
          <w:w w:val="295"/>
          <w:sz w:val="17"/>
        </w:rPr>
        <w:t>.</w:t>
      </w:r>
      <w:r>
        <w:rPr>
          <w:w w:val="101"/>
          <w:sz w:val="17"/>
        </w:rPr>
        <w:t>12</w:t>
      </w:r>
      <w:r>
        <w:rPr>
          <w:sz w:val="17"/>
        </w:rPr>
        <w:t xml:space="preserve"> </w:t>
      </w:r>
      <w:r>
        <w:rPr>
          <w:spacing w:val="-12"/>
          <w:sz w:val="17"/>
        </w:rPr>
        <w:t xml:space="preserve"> </w:t>
      </w:r>
      <w:r>
        <w:rPr>
          <w:w w:val="101"/>
          <w:sz w:val="17"/>
        </w:rPr>
        <w:t>months</w:t>
      </w:r>
      <w:r>
        <w:rPr>
          <w:sz w:val="17"/>
        </w:rPr>
        <w:t xml:space="preserve"> </w:t>
      </w:r>
      <w:r>
        <w:rPr>
          <w:spacing w:val="-12"/>
          <w:sz w:val="17"/>
        </w:rPr>
        <w:t xml:space="preserve"> </w:t>
      </w:r>
      <w:r>
        <w:rPr>
          <w:w w:val="101"/>
          <w:sz w:val="17"/>
        </w:rPr>
        <w:t xml:space="preserve">abstinence, </w:t>
      </w:r>
      <w:r>
        <w:rPr>
          <w:sz w:val="17"/>
        </w:rPr>
        <w:t xml:space="preserve">provides evidence against long-term effects of cannabis on cognition, despite </w:t>
      </w:r>
      <w:r>
        <w:rPr>
          <w:rFonts w:ascii="Arial" w:hAnsi="Arial"/>
          <w:sz w:val="17"/>
        </w:rPr>
        <w:t>ﬁ</w:t>
      </w:r>
      <w:r>
        <w:rPr>
          <w:sz w:val="17"/>
        </w:rPr>
        <w:t xml:space="preserve">nding impaired performance on block design tests and trends toward poorer long delay and cued verbal recall and poorer </w:t>
      </w:r>
      <w:r>
        <w:rPr>
          <w:rFonts w:ascii="Arial" w:hAnsi="Arial"/>
          <w:sz w:val="17"/>
        </w:rPr>
        <w:t>ﬁ</w:t>
      </w:r>
      <w:r>
        <w:rPr>
          <w:sz w:val="17"/>
        </w:rPr>
        <w:t xml:space="preserve">nger tapping performance in the former users. Such studies offer a rare opportunity to control for underlying vulnerability to cannabis use, which may never- </w:t>
      </w:r>
      <w:proofErr w:type="spellStart"/>
      <w:r>
        <w:rPr>
          <w:sz w:val="17"/>
        </w:rPr>
        <w:t>theless</w:t>
      </w:r>
      <w:proofErr w:type="spellEnd"/>
      <w:r>
        <w:rPr>
          <w:sz w:val="17"/>
        </w:rPr>
        <w:t xml:space="preserve"> interact with effects of </w:t>
      </w:r>
      <w:proofErr w:type="gramStart"/>
      <w:r>
        <w:rPr>
          <w:sz w:val="17"/>
        </w:rPr>
        <w:t xml:space="preserve">persistent </w:t>
      </w:r>
      <w:r>
        <w:rPr>
          <w:spacing w:val="8"/>
          <w:sz w:val="17"/>
        </w:rPr>
        <w:t xml:space="preserve"> </w:t>
      </w:r>
      <w:r>
        <w:rPr>
          <w:sz w:val="17"/>
        </w:rPr>
        <w:t>use</w:t>
      </w:r>
      <w:proofErr w:type="gramEnd"/>
      <w:r>
        <w:rPr>
          <w:sz w:val="17"/>
        </w:rPr>
        <w:t>.</w:t>
      </w:r>
    </w:p>
    <w:p w:rsidR="00CF7109" w:rsidRDefault="00040E3A">
      <w:pPr>
        <w:spacing w:line="247" w:lineRule="auto"/>
        <w:ind w:left="317" w:right="116" w:firstLine="209"/>
        <w:jc w:val="both"/>
        <w:rPr>
          <w:sz w:val="17"/>
        </w:rPr>
      </w:pPr>
      <w:r>
        <w:rPr>
          <w:sz w:val="17"/>
        </w:rPr>
        <w:t xml:space="preserve">In the prospective studies, only two controlled for </w:t>
      </w:r>
      <w:proofErr w:type="spellStart"/>
      <w:r>
        <w:rPr>
          <w:sz w:val="17"/>
        </w:rPr>
        <w:t>premor</w:t>
      </w:r>
      <w:proofErr w:type="spellEnd"/>
      <w:r>
        <w:rPr>
          <w:sz w:val="17"/>
        </w:rPr>
        <w:t>- bid function; one found that adolescent former users did not</w:t>
      </w:r>
    </w:p>
    <w:p w:rsidR="00CF7109" w:rsidRDefault="00CF7109">
      <w:pPr>
        <w:spacing w:line="247" w:lineRule="auto"/>
        <w:jc w:val="both"/>
        <w:rPr>
          <w:sz w:val="17"/>
        </w:rPr>
        <w:sectPr w:rsidR="00CF7109">
          <w:type w:val="continuous"/>
          <w:pgSz w:w="11700" w:h="15660"/>
          <w:pgMar w:top="1500" w:right="780" w:bottom="280" w:left="0" w:header="720" w:footer="720" w:gutter="0"/>
          <w:cols w:num="2" w:space="720" w:equalWidth="0">
            <w:col w:w="5753" w:space="40"/>
            <w:col w:w="5127"/>
          </w:cols>
        </w:sectPr>
      </w:pPr>
    </w:p>
    <w:p w:rsidR="00CF7109" w:rsidRDefault="00CF7109">
      <w:pPr>
        <w:pStyle w:val="BodyText"/>
        <w:rPr>
          <w:sz w:val="20"/>
        </w:rPr>
      </w:pPr>
    </w:p>
    <w:p w:rsidR="00CF7109" w:rsidRDefault="00CF7109">
      <w:pPr>
        <w:pStyle w:val="BodyText"/>
        <w:rPr>
          <w:sz w:val="20"/>
        </w:rPr>
      </w:pPr>
    </w:p>
    <w:p w:rsidR="00CF7109" w:rsidRDefault="00CF7109">
      <w:pPr>
        <w:pStyle w:val="BodyText"/>
        <w:spacing w:before="10"/>
        <w:rPr>
          <w:sz w:val="17"/>
        </w:rPr>
      </w:pPr>
    </w:p>
    <w:p w:rsidR="00CF7109" w:rsidRDefault="00CF7109">
      <w:pPr>
        <w:rPr>
          <w:sz w:val="17"/>
        </w:rPr>
        <w:sectPr w:rsidR="00CF7109">
          <w:pgSz w:w="11700" w:h="15660"/>
          <w:pgMar w:top="1180" w:right="0" w:bottom="540" w:left="780" w:header="0" w:footer="359" w:gutter="0"/>
          <w:cols w:space="720"/>
        </w:sectPr>
      </w:pPr>
    </w:p>
    <w:p w:rsidR="00CF7109" w:rsidRDefault="00040E3A">
      <w:pPr>
        <w:spacing w:before="91" w:line="247" w:lineRule="auto"/>
        <w:ind w:left="120"/>
        <w:jc w:val="both"/>
        <w:rPr>
          <w:rFonts w:ascii="Verdana"/>
          <w:sz w:val="16"/>
        </w:rPr>
      </w:pPr>
      <w:bookmarkStart w:id="35" w:name="Conclusions"/>
      <w:bookmarkStart w:id="36" w:name="_bookmark3"/>
      <w:bookmarkEnd w:id="35"/>
      <w:bookmarkEnd w:id="36"/>
      <w:r>
        <w:rPr>
          <w:rFonts w:ascii="Verdana"/>
          <w:color w:val="973F2F"/>
          <w:sz w:val="16"/>
        </w:rPr>
        <w:lastRenderedPageBreak/>
        <w:t>Table</w:t>
      </w:r>
      <w:r>
        <w:rPr>
          <w:rFonts w:ascii="Verdana"/>
          <w:color w:val="973F2F"/>
          <w:spacing w:val="-21"/>
          <w:sz w:val="16"/>
        </w:rPr>
        <w:t xml:space="preserve"> </w:t>
      </w:r>
      <w:r>
        <w:rPr>
          <w:rFonts w:ascii="Verdana"/>
          <w:color w:val="973F2F"/>
          <w:sz w:val="16"/>
        </w:rPr>
        <w:t>2.</w:t>
      </w:r>
      <w:r>
        <w:rPr>
          <w:rFonts w:ascii="Verdana"/>
          <w:color w:val="973F2F"/>
          <w:spacing w:val="15"/>
          <w:sz w:val="16"/>
        </w:rPr>
        <w:t xml:space="preserve"> </w:t>
      </w:r>
      <w:r>
        <w:rPr>
          <w:rFonts w:ascii="Verdana"/>
          <w:color w:val="973F2F"/>
          <w:sz w:val="16"/>
        </w:rPr>
        <w:t>Key</w:t>
      </w:r>
      <w:r>
        <w:rPr>
          <w:rFonts w:ascii="Verdana"/>
          <w:color w:val="973F2F"/>
          <w:spacing w:val="-19"/>
          <w:sz w:val="16"/>
        </w:rPr>
        <w:t xml:space="preserve"> </w:t>
      </w:r>
      <w:r>
        <w:rPr>
          <w:rFonts w:ascii="Verdana"/>
          <w:color w:val="973F2F"/>
          <w:sz w:val="16"/>
        </w:rPr>
        <w:t>Findings</w:t>
      </w:r>
      <w:r>
        <w:rPr>
          <w:rFonts w:ascii="Verdana"/>
          <w:color w:val="973F2F"/>
          <w:spacing w:val="-21"/>
          <w:sz w:val="16"/>
        </w:rPr>
        <w:t xml:space="preserve"> </w:t>
      </w:r>
      <w:r>
        <w:rPr>
          <w:rFonts w:ascii="Verdana"/>
          <w:color w:val="973F2F"/>
          <w:sz w:val="16"/>
        </w:rPr>
        <w:t>for</w:t>
      </w:r>
      <w:r>
        <w:rPr>
          <w:rFonts w:ascii="Verdana"/>
          <w:color w:val="973F2F"/>
          <w:spacing w:val="-20"/>
          <w:sz w:val="16"/>
        </w:rPr>
        <w:t xml:space="preserve"> </w:t>
      </w:r>
      <w:r>
        <w:rPr>
          <w:rFonts w:ascii="Verdana"/>
          <w:color w:val="973F2F"/>
          <w:sz w:val="16"/>
        </w:rPr>
        <w:t>Cognitive</w:t>
      </w:r>
      <w:r>
        <w:rPr>
          <w:rFonts w:ascii="Verdana"/>
          <w:color w:val="973F2F"/>
          <w:spacing w:val="-21"/>
          <w:sz w:val="16"/>
        </w:rPr>
        <w:t xml:space="preserve"> </w:t>
      </w:r>
      <w:r>
        <w:rPr>
          <w:rFonts w:ascii="Verdana"/>
          <w:color w:val="973F2F"/>
          <w:sz w:val="16"/>
        </w:rPr>
        <w:t>Impairment</w:t>
      </w:r>
      <w:r>
        <w:rPr>
          <w:rFonts w:ascii="Verdana"/>
          <w:color w:val="973F2F"/>
          <w:spacing w:val="-21"/>
          <w:sz w:val="16"/>
        </w:rPr>
        <w:t xml:space="preserve"> </w:t>
      </w:r>
      <w:r>
        <w:rPr>
          <w:rFonts w:ascii="Verdana"/>
          <w:color w:val="973F2F"/>
          <w:sz w:val="16"/>
        </w:rPr>
        <w:t>in</w:t>
      </w:r>
      <w:r>
        <w:rPr>
          <w:rFonts w:ascii="Verdana"/>
          <w:color w:val="973F2F"/>
          <w:spacing w:val="-19"/>
          <w:sz w:val="16"/>
        </w:rPr>
        <w:t xml:space="preserve"> </w:t>
      </w:r>
      <w:r>
        <w:rPr>
          <w:rFonts w:ascii="Verdana"/>
          <w:color w:val="973F2F"/>
          <w:sz w:val="16"/>
        </w:rPr>
        <w:t>Cannabis Users</w:t>
      </w:r>
    </w:p>
    <w:p w:rsidR="00CF7109" w:rsidRDefault="006E6E8E">
      <w:pPr>
        <w:pStyle w:val="BodyText"/>
        <w:spacing w:before="84" w:line="321" w:lineRule="auto"/>
        <w:ind w:left="259" w:right="1992" w:hanging="140"/>
      </w:pPr>
      <w:r>
        <w:rPr>
          <w:noProof/>
        </w:rPr>
        <mc:AlternateContent>
          <mc:Choice Requires="wps">
            <w:drawing>
              <wp:anchor distT="0" distB="0" distL="114300" distR="114300" simplePos="0" relativeHeight="251660800" behindDoc="0" locked="0" layoutInCell="1" allowOverlap="1">
                <wp:simplePos x="0" y="0"/>
                <wp:positionH relativeFrom="page">
                  <wp:posOffset>571500</wp:posOffset>
                </wp:positionH>
                <wp:positionV relativeFrom="paragraph">
                  <wp:posOffset>46990</wp:posOffset>
                </wp:positionV>
                <wp:extent cx="2978150" cy="0"/>
                <wp:effectExtent l="9525" t="8255" r="12700" b="10795"/>
                <wp:wrapNone/>
                <wp:docPr id="3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0" cy="0"/>
                        </a:xfrm>
                        <a:prstGeom prst="line">
                          <a:avLst/>
                        </a:prstGeom>
                        <a:noFill/>
                        <a:ln w="12967">
                          <a:solidFill>
                            <a:srgbClr val="00568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61729" id="Line 18"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pt,3.7pt" to="27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" strokecolor="#005689" strokeweight=".36019mm">
                <w10:wrap anchorx="page"/>
              </v:line>
            </w:pict>
          </mc:Fallback>
        </mc:AlternateContent>
      </w:r>
      <w:r>
        <w:rPr>
          <w:noProof/>
        </w:rPr>
        <mc:AlternateContent>
          <mc:Choice Requires="wps">
            <w:drawing>
              <wp:anchor distT="0" distB="0" distL="114300" distR="114300" simplePos="0" relativeHeight="251671040" behindDoc="1" locked="0" layoutInCell="1" allowOverlap="1">
                <wp:simplePos x="0" y="0"/>
                <wp:positionH relativeFrom="page">
                  <wp:posOffset>571500</wp:posOffset>
                </wp:positionH>
                <wp:positionV relativeFrom="paragraph">
                  <wp:posOffset>182245</wp:posOffset>
                </wp:positionV>
                <wp:extent cx="2978150" cy="0"/>
                <wp:effectExtent l="9525" t="10160" r="12700" b="8890"/>
                <wp:wrapNone/>
                <wp:docPr id="3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0" cy="0"/>
                        </a:xfrm>
                        <a:prstGeom prst="line">
                          <a:avLst/>
                        </a:prstGeom>
                        <a:noFill/>
                        <a:ln w="3594">
                          <a:solidFill>
                            <a:srgbClr val="B2B2B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C5E48" id="Line 17"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pt,14.35pt" to="27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" strokecolor="#b2b2b2" strokeweight=".09983mm">
                <w10:wrap anchorx="page"/>
              </v:line>
            </w:pict>
          </mc:Fallback>
        </mc:AlternateContent>
      </w:r>
      <w:r>
        <w:rPr>
          <w:noProof/>
        </w:rPr>
        <mc:AlternateContent>
          <mc:Choice Requires="wps">
            <w:drawing>
              <wp:anchor distT="0" distB="0" distL="114300" distR="114300" simplePos="0" relativeHeight="251672064" behindDoc="1" locked="0" layoutInCell="1" allowOverlap="1">
                <wp:simplePos x="0" y="0"/>
                <wp:positionH relativeFrom="page">
                  <wp:posOffset>571500</wp:posOffset>
                </wp:positionH>
                <wp:positionV relativeFrom="paragraph">
                  <wp:posOffset>325120</wp:posOffset>
                </wp:positionV>
                <wp:extent cx="2978150" cy="0"/>
                <wp:effectExtent l="9525" t="10160" r="12700" b="8890"/>
                <wp:wrapNone/>
                <wp:docPr id="3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0" cy="0"/>
                        </a:xfrm>
                        <a:prstGeom prst="line">
                          <a:avLst/>
                        </a:prstGeom>
                        <a:noFill/>
                        <a:ln w="2883">
                          <a:solidFill>
                            <a:srgbClr val="B2B2B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5DFE1" id="Line 16" o:spid="_x0000_s1026" style="position:absolute;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pt,25.6pt" to="279.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" strokecolor="#b2b2b2" strokeweight=".08008mm">
                <w10:wrap anchorx="page"/>
              </v:line>
            </w:pict>
          </mc:Fallback>
        </mc:AlternateContent>
      </w:r>
      <w:r w:rsidR="00040E3A">
        <w:t>Acute Effects of Cannabis on Cognition Impaired verbal learning and memory</w:t>
      </w:r>
    </w:p>
    <w:p w:rsidR="00CF7109" w:rsidRDefault="006E6E8E">
      <w:pPr>
        <w:pStyle w:val="BodyText"/>
        <w:spacing w:line="321" w:lineRule="auto"/>
        <w:ind w:left="259" w:right="588"/>
      </w:pPr>
      <w:r>
        <w:rPr>
          <w:noProof/>
        </w:rPr>
        <mc:AlternateContent>
          <mc:Choice Requires="wps">
            <w:drawing>
              <wp:anchor distT="0" distB="0" distL="114300" distR="114300" simplePos="0" relativeHeight="251673088" behindDoc="1" locked="0" layoutInCell="1" allowOverlap="1">
                <wp:simplePos x="0" y="0"/>
                <wp:positionH relativeFrom="page">
                  <wp:posOffset>571500</wp:posOffset>
                </wp:positionH>
                <wp:positionV relativeFrom="paragraph">
                  <wp:posOffset>128270</wp:posOffset>
                </wp:positionV>
                <wp:extent cx="2978150" cy="0"/>
                <wp:effectExtent l="9525" t="10795" r="12700" b="8255"/>
                <wp:wrapNone/>
                <wp:docPr id="3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0" cy="0"/>
                        </a:xfrm>
                        <a:prstGeom prst="line">
                          <a:avLst/>
                        </a:prstGeom>
                        <a:noFill/>
                        <a:ln w="2883">
                          <a:solidFill>
                            <a:srgbClr val="B2B2B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63E28" id="Line 15" o:spid="_x0000_s1026" style="position:absolute;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pt,10.1pt" to="27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" strokecolor="#b2b2b2" strokeweight=".08008mm">
                <w10:wrap anchorx="page"/>
              </v:line>
            </w:pict>
          </mc:Fallback>
        </mc:AlternateContent>
      </w:r>
      <w:r>
        <w:rPr>
          <w:noProof/>
        </w:rPr>
        <mc:AlternateContent>
          <mc:Choice Requires="wps">
            <w:drawing>
              <wp:anchor distT="0" distB="0" distL="114300" distR="114300" simplePos="0" relativeHeight="251674112" behindDoc="1" locked="0" layoutInCell="1" allowOverlap="1">
                <wp:simplePos x="0" y="0"/>
                <wp:positionH relativeFrom="page">
                  <wp:posOffset>571500</wp:posOffset>
                </wp:positionH>
                <wp:positionV relativeFrom="paragraph">
                  <wp:posOffset>271780</wp:posOffset>
                </wp:positionV>
                <wp:extent cx="2978150" cy="0"/>
                <wp:effectExtent l="9525" t="11430" r="12700" b="7620"/>
                <wp:wrapNone/>
                <wp:docPr id="3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0" cy="0"/>
                        </a:xfrm>
                        <a:prstGeom prst="line">
                          <a:avLst/>
                        </a:prstGeom>
                        <a:noFill/>
                        <a:ln w="2883">
                          <a:solidFill>
                            <a:srgbClr val="B2B2B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D0F55" id="Line 14" o:spid="_x0000_s1026" style="position:absolute;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pt,21.4pt" to="279.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" strokecolor="#b2b2b2" strokeweight=".08008mm">
                <w10:wrap anchorx="page"/>
              </v:line>
            </w:pict>
          </mc:Fallback>
        </mc:AlternateContent>
      </w:r>
      <w:r w:rsidR="00040E3A">
        <w:t>Impaired working memory and other memory functions Impaired attention, task and dose dependent</w:t>
      </w:r>
    </w:p>
    <w:p w:rsidR="00CF7109" w:rsidRDefault="006E6E8E">
      <w:pPr>
        <w:pStyle w:val="BodyText"/>
        <w:spacing w:line="319" w:lineRule="auto"/>
        <w:ind w:left="259" w:right="588"/>
      </w:pPr>
      <w:r>
        <w:rPr>
          <w:noProof/>
        </w:rPr>
        <mc:AlternateContent>
          <mc:Choice Requires="wps">
            <w:drawing>
              <wp:anchor distT="0" distB="0" distL="114300" distR="114300" simplePos="0" relativeHeight="251675136" behindDoc="1" locked="0" layoutInCell="1" allowOverlap="1">
                <wp:simplePos x="0" y="0"/>
                <wp:positionH relativeFrom="page">
                  <wp:posOffset>571500</wp:posOffset>
                </wp:positionH>
                <wp:positionV relativeFrom="paragraph">
                  <wp:posOffset>128270</wp:posOffset>
                </wp:positionV>
                <wp:extent cx="2978150" cy="0"/>
                <wp:effectExtent l="9525" t="12065" r="12700" b="6985"/>
                <wp:wrapNone/>
                <wp:docPr id="3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0" cy="0"/>
                        </a:xfrm>
                        <a:prstGeom prst="line">
                          <a:avLst/>
                        </a:prstGeom>
                        <a:noFill/>
                        <a:ln w="2883">
                          <a:solidFill>
                            <a:srgbClr val="B2B2B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CED11" id="Line 13" o:spid="_x0000_s1026" style="position:absolute;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pt,10.1pt" to="27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" strokecolor="#b2b2b2" strokeweight=".08008mm">
                <w10:wrap anchorx="page"/>
              </v:line>
            </w:pict>
          </mc:Fallback>
        </mc:AlternateContent>
      </w:r>
      <w:r>
        <w:rPr>
          <w:noProof/>
        </w:rPr>
        <mc:AlternateContent>
          <mc:Choice Requires="wps">
            <w:drawing>
              <wp:anchor distT="0" distB="0" distL="114300" distR="114300" simplePos="0" relativeHeight="251676160" behindDoc="1" locked="0" layoutInCell="1" allowOverlap="1">
                <wp:simplePos x="0" y="0"/>
                <wp:positionH relativeFrom="page">
                  <wp:posOffset>571500</wp:posOffset>
                </wp:positionH>
                <wp:positionV relativeFrom="paragraph">
                  <wp:posOffset>271780</wp:posOffset>
                </wp:positionV>
                <wp:extent cx="2978150" cy="0"/>
                <wp:effectExtent l="9525" t="12700" r="12700" b="6350"/>
                <wp:wrapNone/>
                <wp:docPr id="3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0" cy="0"/>
                        </a:xfrm>
                        <a:prstGeom prst="line">
                          <a:avLst/>
                        </a:prstGeom>
                        <a:noFill/>
                        <a:ln w="3594">
                          <a:solidFill>
                            <a:srgbClr val="B2B2B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7A69C" id="Line 12" o:spid="_x0000_s1026" style="position:absolute;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pt,21.4pt" to="279.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" strokecolor="#b2b2b2" strokeweight=".09983mm">
                <w10:wrap anchorx="page"/>
              </v:line>
            </w:pict>
          </mc:Fallback>
        </mc:AlternateContent>
      </w:r>
      <w:r w:rsidR="00040E3A">
        <w:t xml:space="preserve">Impaired inhibition, less so for other executive functions </w:t>
      </w:r>
      <w:proofErr w:type="gramStart"/>
      <w:r w:rsidR="00040E3A">
        <w:t>Impaired  psychomotor</w:t>
      </w:r>
      <w:proofErr w:type="gramEnd"/>
      <w:r w:rsidR="00040E3A">
        <w:t xml:space="preserve"> function</w:t>
      </w:r>
    </w:p>
    <w:p w:rsidR="00CF7109" w:rsidRDefault="006E6E8E">
      <w:pPr>
        <w:pStyle w:val="BodyText"/>
        <w:spacing w:line="319" w:lineRule="auto"/>
        <w:ind w:left="259" w:right="1992" w:hanging="140"/>
      </w:pPr>
      <w:r>
        <w:rPr>
          <w:noProof/>
        </w:rPr>
        <mc:AlternateContent>
          <mc:Choice Requires="wps">
            <w:drawing>
              <wp:anchor distT="0" distB="0" distL="114300" distR="114300" simplePos="0" relativeHeight="251677184" behindDoc="1" locked="0" layoutInCell="1" allowOverlap="1">
                <wp:simplePos x="0" y="0"/>
                <wp:positionH relativeFrom="page">
                  <wp:posOffset>571500</wp:posOffset>
                </wp:positionH>
                <wp:positionV relativeFrom="paragraph">
                  <wp:posOffset>128270</wp:posOffset>
                </wp:positionV>
                <wp:extent cx="2978150" cy="0"/>
                <wp:effectExtent l="9525" t="12065" r="12700" b="6985"/>
                <wp:wrapNone/>
                <wp:docPr id="3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0" cy="0"/>
                        </a:xfrm>
                        <a:prstGeom prst="line">
                          <a:avLst/>
                        </a:prstGeom>
                        <a:noFill/>
                        <a:ln w="2883">
                          <a:solidFill>
                            <a:srgbClr val="B2B2B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1D82C" id="Line 11" o:spid="_x0000_s1026" style="position:absolute;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pt,10.1pt" to="27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" strokecolor="#b2b2b2" strokeweight=".08008mm">
                <w10:wrap anchorx="page"/>
              </v:line>
            </w:pict>
          </mc:Fallback>
        </mc:AlternateContent>
      </w:r>
      <w:r>
        <w:rPr>
          <w:noProof/>
        </w:rPr>
        <mc:AlternateContent>
          <mc:Choice Requires="wps">
            <w:drawing>
              <wp:anchor distT="0" distB="0" distL="114300" distR="114300" simplePos="0" relativeHeight="251678208" behindDoc="1" locked="0" layoutInCell="1" allowOverlap="1">
                <wp:simplePos x="0" y="0"/>
                <wp:positionH relativeFrom="page">
                  <wp:posOffset>571500</wp:posOffset>
                </wp:positionH>
                <wp:positionV relativeFrom="paragraph">
                  <wp:posOffset>271780</wp:posOffset>
                </wp:positionV>
                <wp:extent cx="2978150" cy="0"/>
                <wp:effectExtent l="9525" t="12700" r="12700" b="6350"/>
                <wp:wrapNone/>
                <wp:docPr id="2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0" cy="0"/>
                        </a:xfrm>
                        <a:prstGeom prst="line">
                          <a:avLst/>
                        </a:prstGeom>
                        <a:noFill/>
                        <a:ln w="3594">
                          <a:solidFill>
                            <a:srgbClr val="B2B2B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AA50A" id="Line 10" o:spid="_x0000_s1026" style="position:absolute;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pt,21.4pt" to="279.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" strokecolor="#b2b2b2" strokeweight=".09983mm">
                <w10:wrap anchorx="page"/>
              </v:line>
            </w:pict>
          </mc:Fallback>
        </mc:AlternateContent>
      </w:r>
      <w:r>
        <w:rPr>
          <w:noProof/>
        </w:rPr>
        <mc:AlternateContent>
          <mc:Choice Requires="wps">
            <w:drawing>
              <wp:anchor distT="0" distB="0" distL="114300" distR="114300" simplePos="0" relativeHeight="251679232" behindDoc="1" locked="0" layoutInCell="1" allowOverlap="1">
                <wp:simplePos x="0" y="0"/>
                <wp:positionH relativeFrom="page">
                  <wp:posOffset>571500</wp:posOffset>
                </wp:positionH>
                <wp:positionV relativeFrom="paragraph">
                  <wp:posOffset>414655</wp:posOffset>
                </wp:positionV>
                <wp:extent cx="2978150" cy="0"/>
                <wp:effectExtent l="9525" t="12700" r="12700" b="6350"/>
                <wp:wrapNone/>
                <wp:docPr id="2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0" cy="0"/>
                        </a:xfrm>
                        <a:prstGeom prst="line">
                          <a:avLst/>
                        </a:prstGeom>
                        <a:noFill/>
                        <a:ln w="2883">
                          <a:solidFill>
                            <a:srgbClr val="B2B2B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43D32" id="Line 9" o:spid="_x0000_s1026" style="position:absolute;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pt,32.65pt" to="279.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" strokecolor="#b2b2b2" strokeweight=".08008mm">
                <w10:wrap anchorx="page"/>
              </v:line>
            </w:pict>
          </mc:Fallback>
        </mc:AlternateContent>
      </w:r>
      <w:r>
        <w:rPr>
          <w:noProof/>
        </w:rPr>
        <mc:AlternateContent>
          <mc:Choice Requires="wps">
            <w:drawing>
              <wp:anchor distT="0" distB="0" distL="114300" distR="114300" simplePos="0" relativeHeight="251680256" behindDoc="1" locked="0" layoutInCell="1" allowOverlap="1">
                <wp:simplePos x="0" y="0"/>
                <wp:positionH relativeFrom="page">
                  <wp:posOffset>571500</wp:posOffset>
                </wp:positionH>
                <wp:positionV relativeFrom="paragraph">
                  <wp:posOffset>557530</wp:posOffset>
                </wp:positionV>
                <wp:extent cx="2978150" cy="0"/>
                <wp:effectExtent l="9525" t="12700" r="12700" b="6350"/>
                <wp:wrapNone/>
                <wp:docPr id="2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0" cy="0"/>
                        </a:xfrm>
                        <a:prstGeom prst="line">
                          <a:avLst/>
                        </a:prstGeom>
                        <a:noFill/>
                        <a:ln w="3594">
                          <a:solidFill>
                            <a:srgbClr val="B2B2B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069F8" id="Line 8" o:spid="_x0000_s1026" style="position:absolute;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pt,43.9pt" to="279.5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" strokecolor="#b2b2b2" strokeweight=".09983mm">
                <w10:wrap anchorx="page"/>
              </v:line>
            </w:pict>
          </mc:Fallback>
        </mc:AlternateContent>
      </w:r>
      <w:r w:rsidR="00040E3A">
        <w:t xml:space="preserve">Chronic Effects of Cannabis on Cognition Impaired verbal learning and memory Impaired attention and attentional bias </w:t>
      </w:r>
      <w:proofErr w:type="gramStart"/>
      <w:r w:rsidR="00040E3A">
        <w:t>Possible  impaired</w:t>
      </w:r>
      <w:proofErr w:type="gramEnd"/>
      <w:r w:rsidR="00040E3A">
        <w:t xml:space="preserve">  psychomotor function</w:t>
      </w:r>
    </w:p>
    <w:p w:rsidR="00CF7109" w:rsidRDefault="006E6E8E">
      <w:pPr>
        <w:pStyle w:val="BodyText"/>
        <w:ind w:left="259"/>
      </w:pPr>
      <w:r>
        <w:rPr>
          <w:noProof/>
        </w:rPr>
        <mc:AlternateContent>
          <mc:Choice Requires="wps">
            <w:drawing>
              <wp:anchor distT="0" distB="0" distL="114300" distR="114300" simplePos="0" relativeHeight="251661824" behindDoc="0" locked="0" layoutInCell="1" allowOverlap="1">
                <wp:simplePos x="0" y="0"/>
                <wp:positionH relativeFrom="page">
                  <wp:posOffset>571500</wp:posOffset>
                </wp:positionH>
                <wp:positionV relativeFrom="paragraph">
                  <wp:posOffset>128270</wp:posOffset>
                </wp:positionV>
                <wp:extent cx="2978150" cy="0"/>
                <wp:effectExtent l="9525" t="10795" r="12700" b="8255"/>
                <wp:wrapNone/>
                <wp:docPr id="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0" cy="0"/>
                        </a:xfrm>
                        <a:prstGeom prst="line">
                          <a:avLst/>
                        </a:prstGeom>
                        <a:noFill/>
                        <a:ln w="2883">
                          <a:solidFill>
                            <a:srgbClr val="B2B2B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1C60E" id="Line 7"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pt,10.1pt" to="27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" strokecolor="#b2b2b2" strokeweight=".08008mm">
                <w10:wrap anchorx="page"/>
              </v:line>
            </w:pict>
          </mc:Fallback>
        </mc:AlternateContent>
      </w:r>
      <w:r w:rsidR="00040E3A">
        <w:t xml:space="preserve">Mixed </w:t>
      </w:r>
      <w:proofErr w:type="gramStart"/>
      <w:r w:rsidR="00040E3A">
        <w:t>evidence  for</w:t>
      </w:r>
      <w:proofErr w:type="gramEnd"/>
      <w:r w:rsidR="00040E3A">
        <w:t xml:space="preserve"> executive function  and decision making</w:t>
      </w:r>
    </w:p>
    <w:p w:rsidR="00CF7109" w:rsidRDefault="00040E3A">
      <w:pPr>
        <w:pStyle w:val="BodyText"/>
        <w:spacing w:before="63" w:line="228" w:lineRule="auto"/>
        <w:ind w:left="579" w:right="2" w:hanging="180"/>
      </w:pPr>
      <w:r>
        <w:t xml:space="preserve">Most associated with cannabis use parameters, particularly frequency of use and age </w:t>
      </w:r>
      <w:proofErr w:type="gramStart"/>
      <w:r>
        <w:t xml:space="preserve">of </w:t>
      </w:r>
      <w:r>
        <w:rPr>
          <w:spacing w:val="5"/>
        </w:rPr>
        <w:t xml:space="preserve"> </w:t>
      </w:r>
      <w:r>
        <w:t>onset</w:t>
      </w:r>
      <w:proofErr w:type="gramEnd"/>
    </w:p>
    <w:p w:rsidR="00CF7109" w:rsidRDefault="006E6E8E">
      <w:pPr>
        <w:pStyle w:val="BodyText"/>
        <w:spacing w:before="56"/>
        <w:ind w:left="120"/>
      </w:pPr>
      <w:r>
        <w:rPr>
          <w:noProof/>
        </w:rPr>
        <mc:AlternateContent>
          <mc:Choice Requires="wps">
            <w:drawing>
              <wp:anchor distT="0" distB="0" distL="114300" distR="114300" simplePos="0" relativeHeight="251662848" behindDoc="0" locked="0" layoutInCell="1" allowOverlap="1">
                <wp:simplePos x="0" y="0"/>
                <wp:positionH relativeFrom="page">
                  <wp:posOffset>571500</wp:posOffset>
                </wp:positionH>
                <wp:positionV relativeFrom="paragraph">
                  <wp:posOffset>20955</wp:posOffset>
                </wp:positionV>
                <wp:extent cx="2978150" cy="0"/>
                <wp:effectExtent l="9525" t="6985" r="12700" b="12065"/>
                <wp:wrapNone/>
                <wp:docPr id="2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0" cy="0"/>
                        </a:xfrm>
                        <a:prstGeom prst="line">
                          <a:avLst/>
                        </a:prstGeom>
                        <a:noFill/>
                        <a:ln w="3594">
                          <a:solidFill>
                            <a:srgbClr val="B2B2B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1781B" id="Line 6"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pt,1.65pt" to="27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" strokecolor="#b2b2b2" strokeweight=".09983mm">
                <w10:wrap anchorx="page"/>
              </v:line>
            </w:pict>
          </mc:Fallback>
        </mc:AlternateContent>
      </w:r>
      <w:r w:rsidR="00040E3A">
        <w:t xml:space="preserve">Recovery of </w:t>
      </w:r>
      <w:proofErr w:type="gramStart"/>
      <w:r w:rsidR="00040E3A">
        <w:t>Function  With</w:t>
      </w:r>
      <w:proofErr w:type="gramEnd"/>
      <w:r w:rsidR="00040E3A">
        <w:t xml:space="preserve"> Abstinence</w:t>
      </w:r>
    </w:p>
    <w:p w:rsidR="00CF7109" w:rsidRDefault="006E6E8E">
      <w:pPr>
        <w:pStyle w:val="BodyText"/>
        <w:spacing w:before="55" w:line="319" w:lineRule="auto"/>
        <w:ind w:left="259" w:right="588"/>
      </w:pPr>
      <w:r>
        <w:rPr>
          <w:noProof/>
        </w:rPr>
        <mc:AlternateContent>
          <mc:Choice Requires="wps">
            <w:drawing>
              <wp:anchor distT="0" distB="0" distL="114300" distR="114300" simplePos="0" relativeHeight="251670016" behindDoc="1" locked="0" layoutInCell="1" allowOverlap="1">
                <wp:simplePos x="0" y="0"/>
                <wp:positionH relativeFrom="page">
                  <wp:posOffset>571500</wp:posOffset>
                </wp:positionH>
                <wp:positionV relativeFrom="paragraph">
                  <wp:posOffset>455295</wp:posOffset>
                </wp:positionV>
                <wp:extent cx="2978150" cy="0"/>
                <wp:effectExtent l="9525" t="12700" r="12700" b="6350"/>
                <wp:wrapNone/>
                <wp:docPr id="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0" cy="0"/>
                        </a:xfrm>
                        <a:prstGeom prst="line">
                          <a:avLst/>
                        </a:prstGeom>
                        <a:noFill/>
                        <a:ln w="12243">
                          <a:solidFill>
                            <a:srgbClr val="00568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10B86" id="Line 5" o:spid="_x0000_s102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pt,35.85pt" to="279.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" strokecolor="#005689" strokeweight=".34008mm">
                <w10:wrap anchorx="page"/>
              </v:lin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page">
                  <wp:posOffset>571500</wp:posOffset>
                </wp:positionH>
                <wp:positionV relativeFrom="paragraph">
                  <wp:posOffset>20955</wp:posOffset>
                </wp:positionV>
                <wp:extent cx="2978150" cy="0"/>
                <wp:effectExtent l="9525" t="6985" r="12700" b="12065"/>
                <wp:wrapNone/>
                <wp:docPr id="2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0" cy="0"/>
                        </a:xfrm>
                        <a:prstGeom prst="line">
                          <a:avLst/>
                        </a:prstGeom>
                        <a:noFill/>
                        <a:ln w="2883">
                          <a:solidFill>
                            <a:srgbClr val="B2B2B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B057B" id="Line 4"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pt,1.65pt" to="27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" strokecolor="#b2b2b2" strokeweight=".08008mm">
                <w10:wrap anchorx="page"/>
              </v:line>
            </w:pict>
          </mc:Fallback>
        </mc:AlternateContent>
      </w:r>
      <w:r>
        <w:rPr>
          <w:noProof/>
        </w:rPr>
        <mc:AlternateContent>
          <mc:Choice Requires="wps">
            <w:drawing>
              <wp:anchor distT="0" distB="0" distL="114300" distR="114300" simplePos="0" relativeHeight="251681280" behindDoc="1" locked="0" layoutInCell="1" allowOverlap="1">
                <wp:simplePos x="0" y="0"/>
                <wp:positionH relativeFrom="page">
                  <wp:posOffset>571500</wp:posOffset>
                </wp:positionH>
                <wp:positionV relativeFrom="paragraph">
                  <wp:posOffset>163195</wp:posOffset>
                </wp:positionV>
                <wp:extent cx="2978150" cy="0"/>
                <wp:effectExtent l="9525" t="6350" r="12700" b="1270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0" cy="0"/>
                        </a:xfrm>
                        <a:prstGeom prst="line">
                          <a:avLst/>
                        </a:prstGeom>
                        <a:noFill/>
                        <a:ln w="2883">
                          <a:solidFill>
                            <a:srgbClr val="B2B2B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EBA24" id="Line 3" o:spid="_x0000_s1026" style="position:absolute;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pt,12.85pt" to="279.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" strokecolor="#b2b2b2" strokeweight=".08008mm">
                <w10:wrap anchorx="page"/>
              </v:line>
            </w:pict>
          </mc:Fallback>
        </mc:AlternateContent>
      </w:r>
      <w:r>
        <w:rPr>
          <w:noProof/>
        </w:rPr>
        <mc:AlternateContent>
          <mc:Choice Requires="wps">
            <w:drawing>
              <wp:anchor distT="0" distB="0" distL="114300" distR="114300" simplePos="0" relativeHeight="251682304" behindDoc="1" locked="0" layoutInCell="1" allowOverlap="1">
                <wp:simplePos x="0" y="0"/>
                <wp:positionH relativeFrom="page">
                  <wp:posOffset>571500</wp:posOffset>
                </wp:positionH>
                <wp:positionV relativeFrom="paragraph">
                  <wp:posOffset>306705</wp:posOffset>
                </wp:positionV>
                <wp:extent cx="2978150" cy="0"/>
                <wp:effectExtent l="9525" t="6985" r="12700" b="12065"/>
                <wp:wrapNone/>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0" cy="0"/>
                        </a:xfrm>
                        <a:prstGeom prst="line">
                          <a:avLst/>
                        </a:prstGeom>
                        <a:noFill/>
                        <a:ln w="3594">
                          <a:solidFill>
                            <a:srgbClr val="B2B2B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6D401" id="Line 2" o:spid="_x0000_s1026" style="position:absolute;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pt,24.15pt" to="279.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" strokecolor="#b2b2b2" strokeweight=".09983mm">
                <w10:wrap anchorx="page"/>
              </v:line>
            </w:pict>
          </mc:Fallback>
        </mc:AlternateContent>
      </w:r>
      <w:r w:rsidR="00040E3A">
        <w:t>Likely persistent effects on attention and psychomotor function Possible persistent effects on verbal learning and memory Evidence insuf</w:t>
      </w:r>
      <w:r w:rsidR="00040E3A">
        <w:rPr>
          <w:rFonts w:ascii="Arial" w:hAnsi="Arial"/>
        </w:rPr>
        <w:t>ﬁ</w:t>
      </w:r>
      <w:r w:rsidR="00040E3A">
        <w:t xml:space="preserve">cient </w:t>
      </w:r>
      <w:proofErr w:type="gramStart"/>
      <w:r w:rsidR="00040E3A">
        <w:t>and  mixed</w:t>
      </w:r>
      <w:proofErr w:type="gramEnd"/>
    </w:p>
    <w:p w:rsidR="00CF7109" w:rsidRDefault="00CF7109">
      <w:pPr>
        <w:pStyle w:val="BodyText"/>
        <w:rPr>
          <w:sz w:val="16"/>
        </w:rPr>
      </w:pPr>
    </w:p>
    <w:p w:rsidR="00CF7109" w:rsidRDefault="00CF7109">
      <w:pPr>
        <w:pStyle w:val="BodyText"/>
        <w:spacing w:before="11"/>
      </w:pPr>
    </w:p>
    <w:p w:rsidR="00CF7109" w:rsidRDefault="00040E3A">
      <w:pPr>
        <w:pStyle w:val="Heading3"/>
        <w:spacing w:line="244" w:lineRule="auto"/>
        <w:ind w:left="120"/>
      </w:pPr>
      <w:r>
        <w:t>differ from control subjects on any cognitive measures (</w:t>
      </w:r>
      <w:hyperlink w:anchor="_bookmark66" w:history="1">
        <w:r>
          <w:rPr>
            <w:color w:val="007FAB"/>
          </w:rPr>
          <w:t>79</w:t>
        </w:r>
      </w:hyperlink>
      <w:r>
        <w:t>), whereas another large and well-controlled prospective study showed that cannabis use before the age of 18 resulted in greater decline in IQ by age 38 persisting even after cessation or reduction of use in the past year (</w:t>
      </w:r>
      <w:hyperlink w:anchor="_bookmark64" w:history="1">
        <w:r>
          <w:rPr>
            <w:color w:val="007FAB"/>
          </w:rPr>
          <w:t>60</w:t>
        </w:r>
      </w:hyperlink>
      <w:r>
        <w:t>). Poor verbal learning improved in adolescents by 2 weeks of abstinence, but visual search remained impaired at 3 weeks relative to baseline</w:t>
      </w:r>
      <w:r>
        <w:rPr>
          <w:spacing w:val="-11"/>
        </w:rPr>
        <w:t xml:space="preserve"> </w:t>
      </w:r>
      <w:r>
        <w:t>(</w:t>
      </w:r>
      <w:hyperlink w:anchor="_bookmark56" w:history="1">
        <w:r>
          <w:rPr>
            <w:color w:val="007FAB"/>
          </w:rPr>
          <w:t>55</w:t>
        </w:r>
      </w:hyperlink>
      <w:r>
        <w:t>). An adult sample showed improvements in critical tracking and divided attention with increasing abstinence periods over</w:t>
      </w:r>
      <w:r>
        <w:rPr>
          <w:spacing w:val="-11"/>
        </w:rPr>
        <w:t xml:space="preserve"> </w:t>
      </w:r>
      <w:r>
        <w:t>8</w:t>
      </w:r>
      <w:r>
        <w:rPr>
          <w:rFonts w:ascii="Arial" w:hAnsi="Arial"/>
        </w:rPr>
        <w:t>–</w:t>
      </w:r>
      <w:r>
        <w:t>23 days, but the sample subjects remained impaired relative to control subjects; withdrawal and age of onset effects were observed (</w:t>
      </w:r>
      <w:hyperlink w:anchor="_bookmark86" w:history="1">
        <w:r>
          <w:rPr>
            <w:color w:val="007FAB"/>
          </w:rPr>
          <w:t>91</w:t>
        </w:r>
      </w:hyperlink>
      <w:r>
        <w:t>). In a large prospective study following a</w:t>
      </w:r>
      <w:r>
        <w:rPr>
          <w:spacing w:val="-14"/>
        </w:rPr>
        <w:t xml:space="preserve"> </w:t>
      </w:r>
      <w:r>
        <w:t xml:space="preserve">sample across three waves of data collection spaced 4 years apart, former heavy users abstinent for </w:t>
      </w:r>
      <w:r>
        <w:rPr>
          <w:rFonts w:ascii="Arial" w:hAnsi="Arial"/>
        </w:rPr>
        <w:t>$</w:t>
      </w:r>
      <w:r>
        <w:t xml:space="preserve">12 months improved </w:t>
      </w:r>
      <w:proofErr w:type="spellStart"/>
      <w:r>
        <w:t>rela</w:t>
      </w:r>
      <w:proofErr w:type="spellEnd"/>
      <w:r>
        <w:t>-</w:t>
      </w:r>
      <w:bookmarkStart w:id="37" w:name="Acknowledgments_and_Disclosures"/>
      <w:bookmarkEnd w:id="37"/>
      <w:r>
        <w:t xml:space="preserve"> </w:t>
      </w:r>
      <w:proofErr w:type="spellStart"/>
      <w:r>
        <w:t>tive</w:t>
      </w:r>
      <w:proofErr w:type="spellEnd"/>
      <w:r>
        <w:t xml:space="preserve"> to ongoing heavy users on immediate verbal memory and did not differ from nonusers on any cognitive measure</w:t>
      </w:r>
      <w:r>
        <w:rPr>
          <w:spacing w:val="32"/>
        </w:rPr>
        <w:t xml:space="preserve"> </w:t>
      </w:r>
      <w:r>
        <w:t>(</w:t>
      </w:r>
      <w:hyperlink w:anchor="_bookmark43" w:history="1">
        <w:r>
          <w:rPr>
            <w:color w:val="007FAB"/>
          </w:rPr>
          <w:t>66</w:t>
        </w:r>
      </w:hyperlink>
      <w:r>
        <w:t>).</w:t>
      </w:r>
    </w:p>
    <w:p w:rsidR="00CF7109" w:rsidRDefault="00040E3A">
      <w:pPr>
        <w:spacing w:line="244" w:lineRule="auto"/>
        <w:ind w:left="120" w:firstLine="209"/>
        <w:jc w:val="both"/>
        <w:rPr>
          <w:sz w:val="17"/>
        </w:rPr>
      </w:pPr>
      <w:r>
        <w:rPr>
          <w:sz w:val="17"/>
        </w:rPr>
        <w:t xml:space="preserve">Given the plasticity of the human brain, recovery of function might be anticipated, and consistent with previous </w:t>
      </w:r>
      <w:r>
        <w:rPr>
          <w:rFonts w:ascii="Arial" w:hAnsi="Arial"/>
          <w:sz w:val="17"/>
        </w:rPr>
        <w:t>ﬁ</w:t>
      </w:r>
      <w:r>
        <w:rPr>
          <w:sz w:val="17"/>
        </w:rPr>
        <w:t>ndings (</w:t>
      </w:r>
      <w:hyperlink w:anchor="_bookmark116" w:history="1">
        <w:r>
          <w:rPr>
            <w:color w:val="007FAB"/>
            <w:sz w:val="17"/>
          </w:rPr>
          <w:t>134</w:t>
        </w:r>
      </w:hyperlink>
      <w:r>
        <w:rPr>
          <w:sz w:val="17"/>
        </w:rPr>
        <w:t>,</w:t>
      </w:r>
      <w:hyperlink w:anchor="_bookmark117" w:history="1">
        <w:r>
          <w:rPr>
            <w:color w:val="007FAB"/>
            <w:sz w:val="17"/>
          </w:rPr>
          <w:t>135</w:t>
        </w:r>
      </w:hyperlink>
      <w:r>
        <w:rPr>
          <w:sz w:val="17"/>
        </w:rPr>
        <w:t>), the evidence from some (but not all) of these recent studies suggests that verbal learning and memory impairment may recover with prolonged abstinence. Yet evidence for persistent cognitive dysfunction continues to emerge. Neither the precise cannabis use metrics required for</w:t>
      </w:r>
      <w:bookmarkStart w:id="38" w:name="Article_Information"/>
      <w:bookmarkEnd w:id="38"/>
      <w:r>
        <w:rPr>
          <w:sz w:val="17"/>
        </w:rPr>
        <w:t xml:space="preserve"> the persistence of cognitive de</w:t>
      </w:r>
      <w:r>
        <w:rPr>
          <w:rFonts w:ascii="Arial" w:hAnsi="Arial"/>
          <w:sz w:val="17"/>
        </w:rPr>
        <w:t>ﬁ</w:t>
      </w:r>
      <w:r>
        <w:rPr>
          <w:sz w:val="17"/>
        </w:rPr>
        <w:t xml:space="preserve">cits nor the neural </w:t>
      </w:r>
      <w:proofErr w:type="spellStart"/>
      <w:r>
        <w:rPr>
          <w:sz w:val="17"/>
        </w:rPr>
        <w:t>mecha</w:t>
      </w:r>
      <w:proofErr w:type="spellEnd"/>
      <w:r>
        <w:rPr>
          <w:sz w:val="17"/>
        </w:rPr>
        <w:t xml:space="preserve">- </w:t>
      </w:r>
      <w:proofErr w:type="spellStart"/>
      <w:r>
        <w:rPr>
          <w:sz w:val="17"/>
        </w:rPr>
        <w:t>nisms</w:t>
      </w:r>
      <w:proofErr w:type="spellEnd"/>
      <w:r>
        <w:rPr>
          <w:sz w:val="17"/>
        </w:rPr>
        <w:t xml:space="preserve"> underlying the persistence of de</w:t>
      </w:r>
      <w:r>
        <w:rPr>
          <w:rFonts w:ascii="Arial" w:hAnsi="Arial"/>
          <w:sz w:val="17"/>
        </w:rPr>
        <w:t>ﬁ</w:t>
      </w:r>
      <w:r>
        <w:rPr>
          <w:sz w:val="17"/>
        </w:rPr>
        <w:t>cits have been elucidated. The latter likely include neurotransmitter system dysfunction (</w:t>
      </w:r>
      <w:hyperlink w:anchor="_bookmark102" w:history="1">
        <w:r>
          <w:rPr>
            <w:color w:val="007FAB"/>
            <w:sz w:val="17"/>
          </w:rPr>
          <w:t>136</w:t>
        </w:r>
        <w:r>
          <w:rPr>
            <w:rFonts w:ascii="Arial" w:hAnsi="Arial"/>
            <w:color w:val="007FAB"/>
            <w:sz w:val="17"/>
          </w:rPr>
          <w:t>–</w:t>
        </w:r>
        <w:r>
          <w:rPr>
            <w:color w:val="007FAB"/>
            <w:sz w:val="17"/>
          </w:rPr>
          <w:t>138</w:t>
        </w:r>
      </w:hyperlink>
      <w:r>
        <w:rPr>
          <w:sz w:val="17"/>
        </w:rPr>
        <w:t xml:space="preserve">) and regional brain structural and con- </w:t>
      </w:r>
      <w:proofErr w:type="spellStart"/>
      <w:r>
        <w:rPr>
          <w:sz w:val="17"/>
        </w:rPr>
        <w:t>nectivity</w:t>
      </w:r>
      <w:proofErr w:type="spellEnd"/>
      <w:r>
        <w:rPr>
          <w:sz w:val="17"/>
        </w:rPr>
        <w:t xml:space="preserve"> alterations (</w:t>
      </w:r>
      <w:hyperlink w:anchor="_bookmark18" w:history="1">
        <w:r>
          <w:rPr>
            <w:color w:val="007FAB"/>
            <w:sz w:val="17"/>
          </w:rPr>
          <w:t>32</w:t>
        </w:r>
      </w:hyperlink>
      <w:r>
        <w:rPr>
          <w:sz w:val="17"/>
        </w:rPr>
        <w:t>,</w:t>
      </w:r>
      <w:hyperlink w:anchor="_bookmark104" w:history="1">
        <w:r>
          <w:rPr>
            <w:color w:val="007FAB"/>
            <w:sz w:val="17"/>
          </w:rPr>
          <w:t>139</w:t>
        </w:r>
      </w:hyperlink>
      <w:r>
        <w:rPr>
          <w:sz w:val="17"/>
        </w:rPr>
        <w:t>), which may take signi</w:t>
      </w:r>
      <w:r>
        <w:rPr>
          <w:rFonts w:ascii="Arial" w:hAnsi="Arial"/>
          <w:sz w:val="17"/>
        </w:rPr>
        <w:t>ﬁ</w:t>
      </w:r>
      <w:r>
        <w:rPr>
          <w:sz w:val="17"/>
        </w:rPr>
        <w:t>cant time to be restored to pre</w:t>
      </w:r>
      <w:r>
        <w:rPr>
          <w:rFonts w:ascii="Arial" w:hAnsi="Arial"/>
          <w:sz w:val="17"/>
        </w:rPr>
        <w:t>–</w:t>
      </w:r>
      <w:r>
        <w:rPr>
          <w:sz w:val="17"/>
        </w:rPr>
        <w:t xml:space="preserve">cannabis use integrity and functionality [however, see </w:t>
      </w:r>
      <w:proofErr w:type="spellStart"/>
      <w:r>
        <w:rPr>
          <w:sz w:val="17"/>
        </w:rPr>
        <w:t>Yücel</w:t>
      </w:r>
      <w:proofErr w:type="spellEnd"/>
      <w:r>
        <w:rPr>
          <w:sz w:val="17"/>
        </w:rPr>
        <w:t xml:space="preserve"> </w:t>
      </w:r>
      <w:r>
        <w:rPr>
          <w:rFonts w:ascii="Arial" w:hAnsi="Arial"/>
          <w:i/>
          <w:sz w:val="17"/>
        </w:rPr>
        <w:t xml:space="preserve">et al. </w:t>
      </w:r>
      <w:r>
        <w:rPr>
          <w:sz w:val="17"/>
        </w:rPr>
        <w:t>(</w:t>
      </w:r>
      <w:hyperlink w:anchor="_bookmark106" w:history="1">
        <w:r>
          <w:rPr>
            <w:color w:val="007FAB"/>
            <w:sz w:val="17"/>
          </w:rPr>
          <w:t>140</w:t>
        </w:r>
      </w:hyperlink>
      <w:r>
        <w:rPr>
          <w:sz w:val="17"/>
        </w:rPr>
        <w:t>)]. Previous studies using sensitive measures of brain function detected duration of exposure-related impaired attentional processes in 2-year abstinent users (</w:t>
      </w:r>
      <w:hyperlink w:anchor="_bookmark107" w:history="1">
        <w:r>
          <w:rPr>
            <w:color w:val="007FAB"/>
            <w:sz w:val="17"/>
          </w:rPr>
          <w:t>141</w:t>
        </w:r>
      </w:hyperlink>
      <w:r>
        <w:rPr>
          <w:sz w:val="17"/>
        </w:rPr>
        <w:t>). Further well-controlled prospective</w:t>
      </w:r>
      <w:bookmarkStart w:id="39" w:name="_bookmark4"/>
      <w:bookmarkEnd w:id="39"/>
      <w:r>
        <w:rPr>
          <w:sz w:val="17"/>
        </w:rPr>
        <w:t xml:space="preserve"> studies monitoring restoration of brain function and structure from current use through cessation of use and over prolonged abstinence are urgently</w:t>
      </w:r>
      <w:r>
        <w:rPr>
          <w:spacing w:val="50"/>
          <w:sz w:val="17"/>
        </w:rPr>
        <w:t xml:space="preserve"> </w:t>
      </w:r>
      <w:r>
        <w:rPr>
          <w:sz w:val="17"/>
        </w:rPr>
        <w:t>needed.</w:t>
      </w:r>
    </w:p>
    <w:p w:rsidR="00CF7109" w:rsidRDefault="00040E3A">
      <w:pPr>
        <w:spacing w:before="91"/>
        <w:ind w:left="120"/>
        <w:jc w:val="both"/>
        <w:rPr>
          <w:rFonts w:ascii="Verdana"/>
          <w:sz w:val="18"/>
        </w:rPr>
      </w:pPr>
      <w:r>
        <w:br w:type="column"/>
      </w:r>
      <w:r>
        <w:rPr>
          <w:rFonts w:ascii="Verdana"/>
          <w:color w:val="973F2F"/>
          <w:sz w:val="18"/>
        </w:rPr>
        <w:lastRenderedPageBreak/>
        <w:t>CONCLUSIONS</w:t>
      </w:r>
    </w:p>
    <w:p w:rsidR="00CF7109" w:rsidRDefault="00040E3A">
      <w:pPr>
        <w:spacing w:before="71" w:line="244" w:lineRule="auto"/>
        <w:ind w:left="120" w:right="1056"/>
        <w:jc w:val="both"/>
        <w:rPr>
          <w:sz w:val="17"/>
        </w:rPr>
      </w:pPr>
      <w:r w:rsidRPr="006E6E8E">
        <w:rPr>
          <w:b/>
          <w:sz w:val="17"/>
        </w:rPr>
        <w:t>Further signi</w:t>
      </w:r>
      <w:r w:rsidRPr="006E6E8E">
        <w:rPr>
          <w:rFonts w:ascii="Arial" w:hAnsi="Arial"/>
          <w:b/>
          <w:sz w:val="17"/>
        </w:rPr>
        <w:t>ﬁ</w:t>
      </w:r>
      <w:r w:rsidRPr="006E6E8E">
        <w:rPr>
          <w:b/>
          <w:sz w:val="17"/>
        </w:rPr>
        <w:t xml:space="preserve">cant evidence has emerged supporting the </w:t>
      </w:r>
      <w:r w:rsidRPr="006E6E8E">
        <w:rPr>
          <w:rFonts w:ascii="Arial" w:hAnsi="Arial"/>
          <w:b/>
          <w:sz w:val="17"/>
        </w:rPr>
        <w:t>ﬁ</w:t>
      </w:r>
      <w:r w:rsidRPr="006E6E8E">
        <w:rPr>
          <w:b/>
          <w:sz w:val="17"/>
        </w:rPr>
        <w:t>nding that acute and chronic exposure to cannabinoids impairs cognition, especially in the domains of verbal learning, memory, and attention (</w:t>
      </w:r>
      <w:hyperlink w:anchor="_bookmark3" w:history="1">
        <w:r w:rsidRPr="006E6E8E">
          <w:rPr>
            <w:b/>
            <w:color w:val="007FAB"/>
            <w:sz w:val="17"/>
          </w:rPr>
          <w:t>Table 2</w:t>
        </w:r>
      </w:hyperlink>
      <w:r w:rsidRPr="006E6E8E">
        <w:rPr>
          <w:b/>
          <w:sz w:val="17"/>
        </w:rPr>
        <w:t xml:space="preserve">). Mixed evidence across the range of other cognitive domains is likely due to ongoing heterogeneity in the cognitive tests employed, prior cannabis use histories, and the assessment of cannabis use metrics as well as the neurodevelopmental stage at both onset and cessation of cannabis use. Nevertheless, it is clear from the literature reviewed that cognitive impairment on a range of domains can persist beyond the period of acute intoxication and potentially affect daily functioning in cannabis users and hence the range of adverse educational and other </w:t>
      </w:r>
      <w:proofErr w:type="spellStart"/>
      <w:r w:rsidRPr="006E6E8E">
        <w:rPr>
          <w:b/>
          <w:sz w:val="17"/>
        </w:rPr>
        <w:t>psychoso</w:t>
      </w:r>
      <w:proofErr w:type="spellEnd"/>
      <w:r w:rsidRPr="006E6E8E">
        <w:rPr>
          <w:b/>
          <w:sz w:val="17"/>
        </w:rPr>
        <w:t xml:space="preserve">- </w:t>
      </w:r>
      <w:proofErr w:type="spellStart"/>
      <w:r w:rsidRPr="006E6E8E">
        <w:rPr>
          <w:b/>
          <w:sz w:val="17"/>
        </w:rPr>
        <w:t>cial</w:t>
      </w:r>
      <w:proofErr w:type="spellEnd"/>
      <w:r w:rsidRPr="006E6E8E">
        <w:rPr>
          <w:b/>
          <w:sz w:val="17"/>
        </w:rPr>
        <w:t xml:space="preserve"> outcomes identi</w:t>
      </w:r>
      <w:r w:rsidRPr="006E6E8E">
        <w:rPr>
          <w:rFonts w:ascii="Arial" w:hAnsi="Arial"/>
          <w:b/>
          <w:sz w:val="17"/>
        </w:rPr>
        <w:t>ﬁ</w:t>
      </w:r>
      <w:r w:rsidRPr="006E6E8E">
        <w:rPr>
          <w:b/>
          <w:sz w:val="17"/>
        </w:rPr>
        <w:t>ed as associated with frequent use, in particular for adolescent users (</w:t>
      </w:r>
      <w:hyperlink w:anchor="_bookmark28" w:history="1">
        <w:r w:rsidRPr="006E6E8E">
          <w:rPr>
            <w:b/>
            <w:color w:val="007FAB"/>
            <w:sz w:val="17"/>
          </w:rPr>
          <w:t>17</w:t>
        </w:r>
      </w:hyperlink>
      <w:r w:rsidRPr="006E6E8E">
        <w:rPr>
          <w:b/>
          <w:sz w:val="17"/>
        </w:rPr>
        <w:t xml:space="preserve">). Multiple potential </w:t>
      </w:r>
      <w:proofErr w:type="spellStart"/>
      <w:r w:rsidRPr="006E6E8E">
        <w:rPr>
          <w:b/>
          <w:sz w:val="17"/>
        </w:rPr>
        <w:t>moder</w:t>
      </w:r>
      <w:proofErr w:type="spellEnd"/>
      <w:r w:rsidRPr="006E6E8E">
        <w:rPr>
          <w:b/>
          <w:sz w:val="17"/>
        </w:rPr>
        <w:t xml:space="preserve">- </w:t>
      </w:r>
      <w:proofErr w:type="spellStart"/>
      <w:r w:rsidRPr="006E6E8E">
        <w:rPr>
          <w:b/>
          <w:sz w:val="17"/>
        </w:rPr>
        <w:t>ators</w:t>
      </w:r>
      <w:proofErr w:type="spellEnd"/>
      <w:r w:rsidRPr="006E6E8E">
        <w:rPr>
          <w:b/>
          <w:sz w:val="17"/>
        </w:rPr>
        <w:t xml:space="preserve"> of cannabinoid effects remain </w:t>
      </w:r>
      <w:proofErr w:type="spellStart"/>
      <w:r w:rsidRPr="006E6E8E">
        <w:rPr>
          <w:b/>
          <w:sz w:val="17"/>
        </w:rPr>
        <w:t>underinvestigated</w:t>
      </w:r>
      <w:proofErr w:type="spellEnd"/>
      <w:r w:rsidRPr="006E6E8E">
        <w:rPr>
          <w:b/>
          <w:sz w:val="17"/>
        </w:rPr>
        <w:t xml:space="preserve">, </w:t>
      </w:r>
      <w:proofErr w:type="spellStart"/>
      <w:r w:rsidRPr="006E6E8E">
        <w:rPr>
          <w:b/>
          <w:sz w:val="17"/>
        </w:rPr>
        <w:t>includ</w:t>
      </w:r>
      <w:proofErr w:type="spellEnd"/>
      <w:r>
        <w:rPr>
          <w:sz w:val="17"/>
        </w:rPr>
        <w:t xml:space="preserve">- </w:t>
      </w:r>
      <w:proofErr w:type="spellStart"/>
      <w:r>
        <w:rPr>
          <w:sz w:val="17"/>
        </w:rPr>
        <w:t>ing</w:t>
      </w:r>
      <w:proofErr w:type="spellEnd"/>
      <w:r>
        <w:rPr>
          <w:sz w:val="17"/>
        </w:rPr>
        <w:t xml:space="preserve"> premorbid and other individual differences, genetic</w:t>
      </w:r>
      <w:r>
        <w:rPr>
          <w:spacing w:val="-36"/>
          <w:sz w:val="17"/>
        </w:rPr>
        <w:t xml:space="preserve"> </w:t>
      </w:r>
      <w:r>
        <w:rPr>
          <w:sz w:val="17"/>
        </w:rPr>
        <w:t xml:space="preserve">factors, sex, psychopathology, and </w:t>
      </w:r>
      <w:proofErr w:type="spellStart"/>
      <w:r>
        <w:rPr>
          <w:sz w:val="17"/>
        </w:rPr>
        <w:t>polydrug</w:t>
      </w:r>
      <w:proofErr w:type="spellEnd"/>
      <w:r>
        <w:rPr>
          <w:sz w:val="17"/>
        </w:rPr>
        <w:t xml:space="preserve"> use, and few studies consider the range of compounds in cannabis that </w:t>
      </w:r>
      <w:proofErr w:type="spellStart"/>
      <w:r>
        <w:rPr>
          <w:sz w:val="17"/>
        </w:rPr>
        <w:t>interac</w:t>
      </w:r>
      <w:proofErr w:type="spellEnd"/>
      <w:r>
        <w:rPr>
          <w:sz w:val="17"/>
        </w:rPr>
        <w:t xml:space="preserve">- </w:t>
      </w:r>
      <w:proofErr w:type="spellStart"/>
      <w:r>
        <w:rPr>
          <w:sz w:val="17"/>
        </w:rPr>
        <w:t>tively</w:t>
      </w:r>
      <w:proofErr w:type="spellEnd"/>
      <w:r>
        <w:rPr>
          <w:sz w:val="17"/>
        </w:rPr>
        <w:t xml:space="preserve"> moderate the effects of THC, despite increasing interest in CBD. Further prospective and mechanistic studies are required to understand the impact of cannabinoids</w:t>
      </w:r>
      <w:r>
        <w:rPr>
          <w:spacing w:val="36"/>
          <w:sz w:val="17"/>
        </w:rPr>
        <w:t xml:space="preserve"> </w:t>
      </w:r>
      <w:r>
        <w:rPr>
          <w:sz w:val="17"/>
        </w:rPr>
        <w:t>during brain maturation in adolescence through young adulthood and interacting with normal and abnormal aging processes in later years. The time course and moderators of potential recovery of cognitive function necessitate more precise delineation. In light of increasing trends toward legalization or medicalization of cannabis, it is imperative to research further the</w:t>
      </w:r>
      <w:r>
        <w:rPr>
          <w:spacing w:val="-34"/>
          <w:sz w:val="17"/>
        </w:rPr>
        <w:t xml:space="preserve"> </w:t>
      </w:r>
      <w:r>
        <w:rPr>
          <w:sz w:val="17"/>
        </w:rPr>
        <w:t>parameters of cannabis use that result in impairment and the potential for protection from cognitive harm by CBD (evidence is growing but is not de</w:t>
      </w:r>
      <w:r>
        <w:rPr>
          <w:rFonts w:ascii="Arial" w:hAnsi="Arial"/>
          <w:sz w:val="17"/>
        </w:rPr>
        <w:t>ﬁ</w:t>
      </w:r>
      <w:r>
        <w:rPr>
          <w:sz w:val="17"/>
        </w:rPr>
        <w:t>nitive) such that harm minimization strategies may be implemented, and to understand the therapeutic parameters of any of the cannabinoids to enable the bene</w:t>
      </w:r>
      <w:r>
        <w:rPr>
          <w:rFonts w:ascii="Arial" w:hAnsi="Arial"/>
          <w:sz w:val="17"/>
        </w:rPr>
        <w:t>ﬁ</w:t>
      </w:r>
      <w:r>
        <w:rPr>
          <w:sz w:val="17"/>
        </w:rPr>
        <w:t>ts of medications without concomitant brain and cognitive</w:t>
      </w:r>
      <w:r>
        <w:rPr>
          <w:spacing w:val="35"/>
          <w:sz w:val="17"/>
        </w:rPr>
        <w:t xml:space="preserve"> </w:t>
      </w:r>
      <w:r>
        <w:rPr>
          <w:sz w:val="17"/>
        </w:rPr>
        <w:t>harm.</w:t>
      </w:r>
    </w:p>
    <w:p w:rsidR="00CF7109" w:rsidRDefault="00CF7109">
      <w:pPr>
        <w:pStyle w:val="BodyText"/>
        <w:spacing w:before="5"/>
        <w:rPr>
          <w:sz w:val="21"/>
        </w:rPr>
      </w:pPr>
    </w:p>
    <w:p w:rsidR="00CF7109" w:rsidRDefault="00040E3A">
      <w:pPr>
        <w:ind w:left="120"/>
        <w:jc w:val="both"/>
        <w:rPr>
          <w:rFonts w:ascii="Verdana"/>
          <w:sz w:val="18"/>
        </w:rPr>
      </w:pPr>
      <w:r>
        <w:rPr>
          <w:rFonts w:ascii="Verdana"/>
          <w:color w:val="973F2F"/>
          <w:sz w:val="18"/>
        </w:rPr>
        <w:t>ACKNOWLEDGMENTS AND DISCLOSURES</w:t>
      </w:r>
    </w:p>
    <w:p w:rsidR="00CF7109" w:rsidRDefault="00040E3A">
      <w:pPr>
        <w:pStyle w:val="BodyText"/>
        <w:spacing w:before="72" w:line="254" w:lineRule="auto"/>
        <w:ind w:left="120" w:right="1057"/>
        <w:jc w:val="both"/>
      </w:pPr>
      <w:r>
        <w:t xml:space="preserve">This work was supported by the Australian Research Council Future Fellowship Grant No. FT110100752 (to NS) and National Health </w:t>
      </w:r>
      <w:proofErr w:type="gramStart"/>
      <w:r>
        <w:t>and  Medical</w:t>
      </w:r>
      <w:proofErr w:type="gramEnd"/>
      <w:r>
        <w:t xml:space="preserve"> Research Council Project Grant No. 1007593 (to NS) and Senior Research</w:t>
      </w:r>
      <w:r>
        <w:rPr>
          <w:spacing w:val="10"/>
        </w:rPr>
        <w:t xml:space="preserve"> </w:t>
      </w:r>
      <w:r>
        <w:t>Fellowship</w:t>
      </w:r>
      <w:r>
        <w:rPr>
          <w:spacing w:val="10"/>
        </w:rPr>
        <w:t xml:space="preserve"> </w:t>
      </w:r>
      <w:r>
        <w:t>Grant</w:t>
      </w:r>
      <w:r>
        <w:rPr>
          <w:spacing w:val="11"/>
        </w:rPr>
        <w:t xml:space="preserve"> </w:t>
      </w:r>
      <w:r>
        <w:t>No.</w:t>
      </w:r>
      <w:r>
        <w:rPr>
          <w:spacing w:val="10"/>
        </w:rPr>
        <w:t xml:space="preserve"> </w:t>
      </w:r>
      <w:r>
        <w:t>1021973</w:t>
      </w:r>
      <w:r>
        <w:rPr>
          <w:spacing w:val="10"/>
        </w:rPr>
        <w:t xml:space="preserve"> </w:t>
      </w:r>
      <w:r>
        <w:t>(to</w:t>
      </w:r>
      <w:r>
        <w:rPr>
          <w:spacing w:val="10"/>
        </w:rPr>
        <w:t xml:space="preserve"> </w:t>
      </w:r>
      <w:r>
        <w:t>MY).</w:t>
      </w:r>
    </w:p>
    <w:p w:rsidR="00CF7109" w:rsidRDefault="00040E3A">
      <w:pPr>
        <w:pStyle w:val="BodyText"/>
        <w:spacing w:before="1" w:line="254" w:lineRule="auto"/>
        <w:ind w:left="120" w:right="1057" w:firstLine="209"/>
        <w:jc w:val="both"/>
      </w:pPr>
      <w:r>
        <w:t xml:space="preserve">We thank Madeleine </w:t>
      </w:r>
      <w:proofErr w:type="spellStart"/>
      <w:r>
        <w:t>Godber</w:t>
      </w:r>
      <w:proofErr w:type="spellEnd"/>
      <w:r>
        <w:t xml:space="preserve"> for assistance with literature searches and document retrieval.</w:t>
      </w:r>
    </w:p>
    <w:p w:rsidR="00CF7109" w:rsidRDefault="00040E3A">
      <w:pPr>
        <w:pStyle w:val="BodyText"/>
        <w:spacing w:before="1" w:line="254" w:lineRule="auto"/>
        <w:ind w:left="120" w:right="1057" w:firstLine="209"/>
        <w:jc w:val="both"/>
      </w:pPr>
      <w:r>
        <w:t xml:space="preserve">The authors report no biomedical </w:t>
      </w:r>
      <w:r>
        <w:rPr>
          <w:rFonts w:ascii="Arial" w:hAnsi="Arial"/>
        </w:rPr>
        <w:t>ﬁ</w:t>
      </w:r>
      <w:r>
        <w:t>nancial interests or potential con</w:t>
      </w:r>
      <w:r>
        <w:rPr>
          <w:rFonts w:ascii="Arial" w:hAnsi="Arial"/>
        </w:rPr>
        <w:t>ﬂ</w:t>
      </w:r>
      <w:r>
        <w:t>icts of interest.</w:t>
      </w:r>
    </w:p>
    <w:p w:rsidR="00CF7109" w:rsidRDefault="00CF7109">
      <w:pPr>
        <w:pStyle w:val="BodyText"/>
        <w:spacing w:before="5"/>
        <w:rPr>
          <w:sz w:val="21"/>
        </w:rPr>
      </w:pPr>
    </w:p>
    <w:p w:rsidR="00CF7109" w:rsidRDefault="00040E3A">
      <w:pPr>
        <w:pStyle w:val="Heading2"/>
        <w:rPr>
          <w:rFonts w:ascii="Verdana"/>
        </w:rPr>
      </w:pPr>
      <w:r>
        <w:rPr>
          <w:rFonts w:ascii="Verdana"/>
          <w:color w:val="973F2F"/>
        </w:rPr>
        <w:t>ARTICLE INFORMATION</w:t>
      </w:r>
    </w:p>
    <w:p w:rsidR="00CF7109" w:rsidRDefault="00040E3A">
      <w:pPr>
        <w:pStyle w:val="BodyText"/>
        <w:spacing w:before="72" w:line="256" w:lineRule="auto"/>
        <w:ind w:left="120" w:right="1057"/>
        <w:jc w:val="both"/>
      </w:pPr>
      <w:r>
        <w:rPr>
          <w:w w:val="105"/>
        </w:rPr>
        <w:t>From</w:t>
      </w:r>
      <w:r>
        <w:rPr>
          <w:spacing w:val="-13"/>
          <w:w w:val="105"/>
        </w:rPr>
        <w:t xml:space="preserve"> </w:t>
      </w:r>
      <w:r>
        <w:rPr>
          <w:w w:val="105"/>
        </w:rPr>
        <w:t>the</w:t>
      </w:r>
      <w:r>
        <w:rPr>
          <w:spacing w:val="-14"/>
          <w:w w:val="105"/>
        </w:rPr>
        <w:t xml:space="preserve"> </w:t>
      </w:r>
      <w:r>
        <w:rPr>
          <w:w w:val="105"/>
        </w:rPr>
        <w:t>School</w:t>
      </w:r>
      <w:r>
        <w:rPr>
          <w:spacing w:val="-14"/>
          <w:w w:val="105"/>
        </w:rPr>
        <w:t xml:space="preserve"> </w:t>
      </w:r>
      <w:r>
        <w:rPr>
          <w:w w:val="105"/>
        </w:rPr>
        <w:t>of</w:t>
      </w:r>
      <w:r>
        <w:rPr>
          <w:spacing w:val="-14"/>
          <w:w w:val="105"/>
        </w:rPr>
        <w:t xml:space="preserve"> </w:t>
      </w:r>
      <w:r>
        <w:rPr>
          <w:w w:val="105"/>
        </w:rPr>
        <w:t>Psychology</w:t>
      </w:r>
      <w:r>
        <w:rPr>
          <w:spacing w:val="-14"/>
          <w:w w:val="105"/>
        </w:rPr>
        <w:t xml:space="preserve"> </w:t>
      </w:r>
      <w:r>
        <w:rPr>
          <w:w w:val="105"/>
        </w:rPr>
        <w:t>and</w:t>
      </w:r>
      <w:r>
        <w:rPr>
          <w:spacing w:val="-14"/>
          <w:w w:val="105"/>
        </w:rPr>
        <w:t xml:space="preserve"> </w:t>
      </w:r>
      <w:proofErr w:type="spellStart"/>
      <w:r>
        <w:rPr>
          <w:w w:val="105"/>
        </w:rPr>
        <w:t>Illawarra</w:t>
      </w:r>
      <w:proofErr w:type="spellEnd"/>
      <w:r>
        <w:rPr>
          <w:spacing w:val="-14"/>
          <w:w w:val="105"/>
        </w:rPr>
        <w:t xml:space="preserve"> </w:t>
      </w:r>
      <w:r>
        <w:rPr>
          <w:w w:val="105"/>
        </w:rPr>
        <w:t>Health</w:t>
      </w:r>
      <w:r>
        <w:rPr>
          <w:spacing w:val="-14"/>
          <w:w w:val="105"/>
        </w:rPr>
        <w:t xml:space="preserve"> </w:t>
      </w:r>
      <w:r>
        <w:rPr>
          <w:w w:val="105"/>
        </w:rPr>
        <w:t>and</w:t>
      </w:r>
      <w:r>
        <w:rPr>
          <w:spacing w:val="-14"/>
          <w:w w:val="105"/>
        </w:rPr>
        <w:t xml:space="preserve"> </w:t>
      </w:r>
      <w:r>
        <w:rPr>
          <w:w w:val="105"/>
        </w:rPr>
        <w:t>Medical</w:t>
      </w:r>
      <w:r>
        <w:rPr>
          <w:spacing w:val="-13"/>
          <w:w w:val="105"/>
        </w:rPr>
        <w:t xml:space="preserve"> </w:t>
      </w:r>
      <w:r>
        <w:rPr>
          <w:w w:val="105"/>
        </w:rPr>
        <w:t>Research Institute</w:t>
      </w:r>
      <w:r>
        <w:rPr>
          <w:spacing w:val="-18"/>
          <w:w w:val="105"/>
        </w:rPr>
        <w:t xml:space="preserve"> </w:t>
      </w:r>
      <w:r>
        <w:rPr>
          <w:w w:val="105"/>
        </w:rPr>
        <w:t>(SJB,</w:t>
      </w:r>
      <w:r>
        <w:rPr>
          <w:spacing w:val="-16"/>
          <w:w w:val="105"/>
        </w:rPr>
        <w:t xml:space="preserve"> </w:t>
      </w:r>
      <w:proofErr w:type="spellStart"/>
      <w:r>
        <w:rPr>
          <w:w w:val="105"/>
        </w:rPr>
        <w:t>HHvH</w:t>
      </w:r>
      <w:proofErr w:type="spellEnd"/>
      <w:r>
        <w:rPr>
          <w:w w:val="105"/>
        </w:rPr>
        <w:t>,</w:t>
      </w:r>
      <w:r>
        <w:rPr>
          <w:spacing w:val="-18"/>
          <w:w w:val="105"/>
        </w:rPr>
        <w:t xml:space="preserve"> </w:t>
      </w:r>
      <w:r>
        <w:rPr>
          <w:w w:val="105"/>
        </w:rPr>
        <w:t>CB,</w:t>
      </w:r>
      <w:r>
        <w:rPr>
          <w:spacing w:val="-17"/>
          <w:w w:val="105"/>
        </w:rPr>
        <w:t xml:space="preserve"> </w:t>
      </w:r>
      <w:r>
        <w:rPr>
          <w:w w:val="105"/>
        </w:rPr>
        <w:t>NS),</w:t>
      </w:r>
      <w:r>
        <w:rPr>
          <w:spacing w:val="-16"/>
          <w:w w:val="105"/>
        </w:rPr>
        <w:t xml:space="preserve"> </w:t>
      </w:r>
      <w:r>
        <w:rPr>
          <w:w w:val="105"/>
        </w:rPr>
        <w:t>University</w:t>
      </w:r>
      <w:r>
        <w:rPr>
          <w:spacing w:val="-17"/>
          <w:w w:val="105"/>
        </w:rPr>
        <w:t xml:space="preserve"> </w:t>
      </w:r>
      <w:r>
        <w:rPr>
          <w:w w:val="105"/>
        </w:rPr>
        <w:t>of</w:t>
      </w:r>
      <w:r>
        <w:rPr>
          <w:spacing w:val="-17"/>
          <w:w w:val="105"/>
        </w:rPr>
        <w:t xml:space="preserve"> </w:t>
      </w:r>
      <w:r>
        <w:rPr>
          <w:w w:val="105"/>
        </w:rPr>
        <w:t>Wollongong,</w:t>
      </w:r>
      <w:r>
        <w:rPr>
          <w:spacing w:val="-17"/>
          <w:w w:val="105"/>
        </w:rPr>
        <w:t xml:space="preserve"> </w:t>
      </w:r>
      <w:r>
        <w:rPr>
          <w:w w:val="105"/>
        </w:rPr>
        <w:t>Wollongong;</w:t>
      </w:r>
      <w:r>
        <w:rPr>
          <w:spacing w:val="-17"/>
          <w:w w:val="105"/>
        </w:rPr>
        <w:t xml:space="preserve"> </w:t>
      </w:r>
      <w:r>
        <w:rPr>
          <w:w w:val="105"/>
        </w:rPr>
        <w:t>and Brain</w:t>
      </w:r>
      <w:r>
        <w:rPr>
          <w:spacing w:val="-26"/>
          <w:w w:val="105"/>
        </w:rPr>
        <w:t xml:space="preserve"> </w:t>
      </w:r>
      <w:r>
        <w:rPr>
          <w:w w:val="105"/>
        </w:rPr>
        <w:t>and</w:t>
      </w:r>
      <w:r>
        <w:rPr>
          <w:spacing w:val="-25"/>
          <w:w w:val="105"/>
        </w:rPr>
        <w:t xml:space="preserve"> </w:t>
      </w:r>
      <w:r>
        <w:rPr>
          <w:w w:val="105"/>
        </w:rPr>
        <w:t>Mental</w:t>
      </w:r>
      <w:r>
        <w:rPr>
          <w:spacing w:val="-26"/>
          <w:w w:val="105"/>
        </w:rPr>
        <w:t xml:space="preserve"> </w:t>
      </w:r>
      <w:r>
        <w:rPr>
          <w:w w:val="105"/>
        </w:rPr>
        <w:t>Health</w:t>
      </w:r>
      <w:r>
        <w:rPr>
          <w:spacing w:val="-26"/>
          <w:w w:val="105"/>
        </w:rPr>
        <w:t xml:space="preserve"> </w:t>
      </w:r>
      <w:r>
        <w:rPr>
          <w:w w:val="105"/>
        </w:rPr>
        <w:t>Laboratory</w:t>
      </w:r>
      <w:r>
        <w:rPr>
          <w:spacing w:val="-26"/>
          <w:w w:val="105"/>
        </w:rPr>
        <w:t xml:space="preserve"> </w:t>
      </w:r>
      <w:r>
        <w:rPr>
          <w:w w:val="105"/>
        </w:rPr>
        <w:t>(MY),</w:t>
      </w:r>
      <w:r>
        <w:rPr>
          <w:spacing w:val="-26"/>
          <w:w w:val="105"/>
        </w:rPr>
        <w:t xml:space="preserve"> </w:t>
      </w:r>
      <w:r>
        <w:rPr>
          <w:w w:val="105"/>
        </w:rPr>
        <w:t>Monash</w:t>
      </w:r>
      <w:r>
        <w:rPr>
          <w:spacing w:val="-26"/>
          <w:w w:val="105"/>
        </w:rPr>
        <w:t xml:space="preserve"> </w:t>
      </w:r>
      <w:r>
        <w:rPr>
          <w:w w:val="105"/>
        </w:rPr>
        <w:t>Institute</w:t>
      </w:r>
      <w:r>
        <w:rPr>
          <w:spacing w:val="-26"/>
          <w:w w:val="105"/>
        </w:rPr>
        <w:t xml:space="preserve"> </w:t>
      </w:r>
      <w:r>
        <w:rPr>
          <w:w w:val="105"/>
        </w:rPr>
        <w:t>of</w:t>
      </w:r>
      <w:r>
        <w:rPr>
          <w:spacing w:val="-26"/>
          <w:w w:val="105"/>
        </w:rPr>
        <w:t xml:space="preserve"> </w:t>
      </w:r>
      <w:r>
        <w:rPr>
          <w:w w:val="105"/>
        </w:rPr>
        <w:t>Cognitive</w:t>
      </w:r>
      <w:r>
        <w:rPr>
          <w:spacing w:val="-26"/>
          <w:w w:val="105"/>
        </w:rPr>
        <w:t xml:space="preserve"> </w:t>
      </w:r>
      <w:r>
        <w:rPr>
          <w:w w:val="105"/>
        </w:rPr>
        <w:t xml:space="preserve">and Clinical Neurosciences, School of Psychological Sciences, Monash </w:t>
      </w:r>
      <w:proofErr w:type="spellStart"/>
      <w:r>
        <w:rPr>
          <w:w w:val="105"/>
        </w:rPr>
        <w:t>Uni</w:t>
      </w:r>
      <w:proofErr w:type="spellEnd"/>
      <w:r>
        <w:rPr>
          <w:w w:val="105"/>
        </w:rPr>
        <w:t xml:space="preserve">- </w:t>
      </w:r>
      <w:proofErr w:type="spellStart"/>
      <w:r>
        <w:lastRenderedPageBreak/>
        <w:t>versity</w:t>
      </w:r>
      <w:proofErr w:type="spellEnd"/>
      <w:r>
        <w:t>, Melbourne,</w:t>
      </w:r>
      <w:r>
        <w:rPr>
          <w:spacing w:val="12"/>
        </w:rPr>
        <w:t xml:space="preserve"> </w:t>
      </w:r>
      <w:r>
        <w:t>Australia.</w:t>
      </w:r>
    </w:p>
    <w:p w:rsidR="00CF7109" w:rsidRDefault="00040E3A">
      <w:pPr>
        <w:pStyle w:val="BodyText"/>
        <w:spacing w:line="167" w:lineRule="exact"/>
        <w:ind w:left="330"/>
      </w:pPr>
      <w:r>
        <w:t xml:space="preserve">SJB, </w:t>
      </w:r>
      <w:proofErr w:type="spellStart"/>
      <w:r>
        <w:t>HHvH</w:t>
      </w:r>
      <w:proofErr w:type="spellEnd"/>
      <w:r>
        <w:t xml:space="preserve">, </w:t>
      </w:r>
      <w:proofErr w:type="gramStart"/>
      <w:r>
        <w:t>and  NS</w:t>
      </w:r>
      <w:proofErr w:type="gramEnd"/>
      <w:r>
        <w:t xml:space="preserve"> contributed  equally to this work.</w:t>
      </w:r>
    </w:p>
    <w:p w:rsidR="00CF7109" w:rsidRDefault="00040E3A">
      <w:pPr>
        <w:pStyle w:val="BodyText"/>
        <w:spacing w:before="11" w:line="254" w:lineRule="auto"/>
        <w:ind w:left="120" w:right="1058" w:firstLine="209"/>
        <w:jc w:val="both"/>
      </w:pPr>
      <w:r>
        <w:t xml:space="preserve">Address correspondence to Nadia </w:t>
      </w:r>
      <w:proofErr w:type="spellStart"/>
      <w:r>
        <w:t>Solowij</w:t>
      </w:r>
      <w:proofErr w:type="spellEnd"/>
      <w:r>
        <w:t>, Ph.D., School of Psychology, University of Wollongong, North</w:t>
      </w:r>
      <w:r>
        <w:rPr>
          <w:rFonts w:ascii="Arial" w:hAnsi="Arial"/>
        </w:rPr>
        <w:t>ﬁ</w:t>
      </w:r>
      <w:r>
        <w:t xml:space="preserve">elds Avenue, Wollongong, NSW 2522, Australia; E-mail: </w:t>
      </w:r>
      <w:hyperlink r:id="rId30">
        <w:r>
          <w:t>nadia@uow.edu.au.</w:t>
        </w:r>
      </w:hyperlink>
    </w:p>
    <w:p w:rsidR="00CF7109" w:rsidRDefault="00040E3A">
      <w:pPr>
        <w:pStyle w:val="BodyText"/>
        <w:ind w:left="330"/>
      </w:pPr>
      <w:r>
        <w:t>Received Apr 2, 2015; revised Nov 11, 2015; accepted Dec 1, 2015.</w:t>
      </w:r>
    </w:p>
    <w:p w:rsidR="00CF7109" w:rsidRDefault="00040E3A">
      <w:pPr>
        <w:pStyle w:val="BodyText"/>
        <w:spacing w:before="42" w:line="254" w:lineRule="auto"/>
        <w:ind w:left="120" w:right="1058" w:firstLine="209"/>
        <w:jc w:val="both"/>
      </w:pPr>
      <w:r>
        <w:t xml:space="preserve">Supplementary material cited in this article is available online at </w:t>
      </w:r>
      <w:r>
        <w:rPr>
          <w:color w:val="007FAB"/>
        </w:rPr>
        <w:t>http:// dx.doi.org/10.1016/j.biopsych.2015.12.002</w:t>
      </w:r>
      <w:r>
        <w:t>.</w:t>
      </w:r>
    </w:p>
    <w:p w:rsidR="00CF7109" w:rsidRDefault="00CF7109">
      <w:pPr>
        <w:spacing w:line="254" w:lineRule="auto"/>
        <w:jc w:val="both"/>
        <w:sectPr w:rsidR="00CF7109" w:rsidSect="006C1B3F">
          <w:type w:val="continuous"/>
          <w:pgSz w:w="11700" w:h="15660"/>
          <w:pgMar w:top="1296" w:right="720" w:bottom="288" w:left="864" w:header="720" w:footer="720" w:gutter="0"/>
          <w:cols w:num="2" w:space="720" w:equalWidth="0">
            <w:col w:w="4727" w:space="239"/>
            <w:col w:w="5150"/>
          </w:cols>
        </w:sectPr>
      </w:pPr>
    </w:p>
    <w:p w:rsidR="00CF7109" w:rsidRDefault="00CF7109">
      <w:pPr>
        <w:pStyle w:val="BodyText"/>
        <w:rPr>
          <w:sz w:val="20"/>
        </w:rPr>
      </w:pPr>
    </w:p>
    <w:p w:rsidR="00CF7109" w:rsidRDefault="00CF7109">
      <w:pPr>
        <w:pStyle w:val="BodyText"/>
        <w:rPr>
          <w:sz w:val="20"/>
        </w:rPr>
      </w:pPr>
    </w:p>
    <w:p w:rsidR="00CF7109" w:rsidRDefault="00CF7109">
      <w:pPr>
        <w:pStyle w:val="BodyText"/>
        <w:rPr>
          <w:sz w:val="18"/>
        </w:rPr>
      </w:pPr>
    </w:p>
    <w:p w:rsidR="00CF7109" w:rsidRDefault="00CF7109">
      <w:pPr>
        <w:rPr>
          <w:sz w:val="18"/>
        </w:rPr>
        <w:sectPr w:rsidR="00CF7109">
          <w:pgSz w:w="11700" w:h="15660"/>
          <w:pgMar w:top="1180" w:right="780" w:bottom="540" w:left="0" w:header="0" w:footer="359" w:gutter="0"/>
          <w:cols w:space="720"/>
        </w:sectPr>
      </w:pPr>
    </w:p>
    <w:p w:rsidR="00CF7109" w:rsidRDefault="00040E3A">
      <w:pPr>
        <w:pStyle w:val="Heading2"/>
        <w:spacing w:before="89"/>
        <w:ind w:left="1060"/>
        <w:jc w:val="left"/>
        <w:rPr>
          <w:rFonts w:ascii="Verdana"/>
        </w:rPr>
      </w:pPr>
      <w:bookmarkStart w:id="40" w:name="References"/>
      <w:bookmarkStart w:id="41" w:name="_bookmark5"/>
      <w:bookmarkEnd w:id="40"/>
      <w:bookmarkEnd w:id="41"/>
      <w:r>
        <w:rPr>
          <w:rFonts w:ascii="Verdana"/>
          <w:color w:val="973F2F"/>
          <w:w w:val="105"/>
        </w:rPr>
        <w:lastRenderedPageBreak/>
        <w:t>REFERENCES</w:t>
      </w:r>
    </w:p>
    <w:p w:rsidR="00CF7109" w:rsidRDefault="00F7371E">
      <w:pPr>
        <w:pStyle w:val="ListParagraph"/>
        <w:numPr>
          <w:ilvl w:val="1"/>
          <w:numId w:val="1"/>
        </w:numPr>
        <w:tabs>
          <w:tab w:val="left" w:pos="1504"/>
        </w:tabs>
        <w:spacing w:before="61" w:line="256" w:lineRule="auto"/>
        <w:ind w:right="1"/>
        <w:jc w:val="both"/>
        <w:rPr>
          <w:sz w:val="14"/>
        </w:rPr>
      </w:pPr>
      <w:hyperlink r:id="rId31">
        <w:bookmarkStart w:id="42" w:name="_bookmark6"/>
        <w:bookmarkEnd w:id="42"/>
        <w:r w:rsidR="00040E3A">
          <w:rPr>
            <w:color w:val="007FAB"/>
            <w:sz w:val="14"/>
          </w:rPr>
          <w:t>AIHW (2013): National Drug Strategy Household Survey. Canberra:</w:t>
        </w:r>
      </w:hyperlink>
      <w:bookmarkStart w:id="43" w:name="_bookmark7"/>
      <w:bookmarkEnd w:id="43"/>
      <w:r w:rsidR="00040E3A">
        <w:fldChar w:fldCharType="begin"/>
      </w:r>
      <w:r w:rsidR="00040E3A">
        <w:instrText xml:space="preserve"> HYPERLINK "http://refhub.elsevier.com/S0006-3223(15)01037-9/sbref1" \h </w:instrText>
      </w:r>
      <w:r w:rsidR="00040E3A">
        <w:fldChar w:fldCharType="separate"/>
      </w:r>
      <w:r w:rsidR="00040E3A">
        <w:rPr>
          <w:color w:val="007FAB"/>
          <w:sz w:val="14"/>
        </w:rPr>
        <w:t xml:space="preserve"> Australian Institute of Health and</w:t>
      </w:r>
      <w:r w:rsidR="00040E3A">
        <w:rPr>
          <w:color w:val="007FAB"/>
          <w:spacing w:val="5"/>
          <w:sz w:val="14"/>
        </w:rPr>
        <w:t xml:space="preserve"> </w:t>
      </w:r>
      <w:r w:rsidR="00040E3A">
        <w:rPr>
          <w:color w:val="007FAB"/>
          <w:sz w:val="14"/>
        </w:rPr>
        <w:t>Welfare</w:t>
      </w:r>
      <w:r w:rsidR="00040E3A">
        <w:rPr>
          <w:sz w:val="14"/>
        </w:rPr>
        <w:t>.</w:t>
      </w:r>
      <w:r w:rsidR="00040E3A">
        <w:rPr>
          <w:sz w:val="14"/>
        </w:rPr>
        <w:fldChar w:fldCharType="end"/>
      </w:r>
    </w:p>
    <w:p w:rsidR="00CF7109" w:rsidRDefault="00F7371E">
      <w:pPr>
        <w:pStyle w:val="ListParagraph"/>
        <w:numPr>
          <w:ilvl w:val="1"/>
          <w:numId w:val="1"/>
        </w:numPr>
        <w:tabs>
          <w:tab w:val="left" w:pos="1504"/>
        </w:tabs>
        <w:spacing w:line="256" w:lineRule="auto"/>
        <w:ind w:right="1"/>
        <w:jc w:val="both"/>
        <w:rPr>
          <w:sz w:val="14"/>
        </w:rPr>
      </w:pPr>
      <w:hyperlink r:id="rId32">
        <w:r w:rsidR="00040E3A">
          <w:rPr>
            <w:color w:val="007FAB"/>
            <w:sz w:val="14"/>
          </w:rPr>
          <w:t>UNDOC (2014): World Drug Report 2014. Vienna: United Nations</w:t>
        </w:r>
      </w:hyperlink>
      <w:hyperlink r:id="rId33">
        <w:r w:rsidR="00040E3A">
          <w:rPr>
            <w:color w:val="007FAB"/>
            <w:sz w:val="14"/>
          </w:rPr>
          <w:t xml:space="preserve"> Of</w:t>
        </w:r>
        <w:r w:rsidR="00040E3A">
          <w:rPr>
            <w:rFonts w:ascii="Arial" w:hAnsi="Arial"/>
            <w:color w:val="007FAB"/>
            <w:sz w:val="14"/>
          </w:rPr>
          <w:t>ﬁ</w:t>
        </w:r>
        <w:r w:rsidR="00040E3A">
          <w:rPr>
            <w:color w:val="007FAB"/>
            <w:sz w:val="14"/>
          </w:rPr>
          <w:t xml:space="preserve">ce on Drugs and </w:t>
        </w:r>
        <w:r w:rsidR="00040E3A">
          <w:rPr>
            <w:color w:val="007FAB"/>
            <w:spacing w:val="11"/>
            <w:sz w:val="14"/>
          </w:rPr>
          <w:t xml:space="preserve"> </w:t>
        </w:r>
        <w:r w:rsidR="00040E3A">
          <w:rPr>
            <w:color w:val="007FAB"/>
            <w:sz w:val="14"/>
          </w:rPr>
          <w:t>Crime</w:t>
        </w:r>
        <w:r w:rsidR="00040E3A">
          <w:rPr>
            <w:sz w:val="14"/>
          </w:rPr>
          <w:t>.</w:t>
        </w:r>
      </w:hyperlink>
    </w:p>
    <w:p w:rsidR="00CF7109" w:rsidRDefault="00F7371E">
      <w:pPr>
        <w:pStyle w:val="ListParagraph"/>
        <w:numPr>
          <w:ilvl w:val="1"/>
          <w:numId w:val="1"/>
        </w:numPr>
        <w:tabs>
          <w:tab w:val="left" w:pos="1504"/>
        </w:tabs>
        <w:spacing w:line="256" w:lineRule="auto"/>
        <w:jc w:val="both"/>
        <w:rPr>
          <w:sz w:val="14"/>
        </w:rPr>
      </w:pPr>
      <w:hyperlink r:id="rId34">
        <w:proofErr w:type="spellStart"/>
        <w:r w:rsidR="00040E3A">
          <w:rPr>
            <w:color w:val="007FAB"/>
            <w:w w:val="105"/>
            <w:sz w:val="14"/>
          </w:rPr>
          <w:t>Volkow</w:t>
        </w:r>
        <w:proofErr w:type="spellEnd"/>
        <w:r w:rsidR="00040E3A">
          <w:rPr>
            <w:color w:val="007FAB"/>
            <w:spacing w:val="-15"/>
            <w:w w:val="105"/>
            <w:sz w:val="14"/>
          </w:rPr>
          <w:t xml:space="preserve"> </w:t>
        </w:r>
        <w:r w:rsidR="00040E3A">
          <w:rPr>
            <w:color w:val="007FAB"/>
            <w:w w:val="105"/>
            <w:sz w:val="14"/>
          </w:rPr>
          <w:t>ND,</w:t>
        </w:r>
        <w:r w:rsidR="00040E3A">
          <w:rPr>
            <w:color w:val="007FAB"/>
            <w:spacing w:val="-15"/>
            <w:w w:val="105"/>
            <w:sz w:val="14"/>
          </w:rPr>
          <w:t xml:space="preserve"> </w:t>
        </w:r>
        <w:r w:rsidR="00040E3A">
          <w:rPr>
            <w:color w:val="007FAB"/>
            <w:w w:val="105"/>
            <w:sz w:val="14"/>
          </w:rPr>
          <w:t>Compton</w:t>
        </w:r>
        <w:r w:rsidR="00040E3A">
          <w:rPr>
            <w:color w:val="007FAB"/>
            <w:spacing w:val="-15"/>
            <w:w w:val="105"/>
            <w:sz w:val="14"/>
          </w:rPr>
          <w:t xml:space="preserve"> </w:t>
        </w:r>
        <w:r w:rsidR="00040E3A">
          <w:rPr>
            <w:color w:val="007FAB"/>
            <w:w w:val="105"/>
            <w:sz w:val="14"/>
          </w:rPr>
          <w:t>WM,</w:t>
        </w:r>
        <w:r w:rsidR="00040E3A">
          <w:rPr>
            <w:color w:val="007FAB"/>
            <w:spacing w:val="-15"/>
            <w:w w:val="105"/>
            <w:sz w:val="14"/>
          </w:rPr>
          <w:t xml:space="preserve"> </w:t>
        </w:r>
        <w:r w:rsidR="00040E3A">
          <w:rPr>
            <w:color w:val="007FAB"/>
            <w:w w:val="105"/>
            <w:sz w:val="14"/>
          </w:rPr>
          <w:t>Weiss</w:t>
        </w:r>
        <w:r w:rsidR="00040E3A">
          <w:rPr>
            <w:color w:val="007FAB"/>
            <w:spacing w:val="-15"/>
            <w:w w:val="105"/>
            <w:sz w:val="14"/>
          </w:rPr>
          <w:t xml:space="preserve"> </w:t>
        </w:r>
        <w:r w:rsidR="00040E3A">
          <w:rPr>
            <w:color w:val="007FAB"/>
            <w:w w:val="105"/>
            <w:sz w:val="14"/>
          </w:rPr>
          <w:t>SR</w:t>
        </w:r>
        <w:r w:rsidR="00040E3A">
          <w:rPr>
            <w:color w:val="007FAB"/>
            <w:spacing w:val="-15"/>
            <w:w w:val="105"/>
            <w:sz w:val="14"/>
          </w:rPr>
          <w:t xml:space="preserve"> </w:t>
        </w:r>
        <w:r w:rsidR="00040E3A">
          <w:rPr>
            <w:color w:val="007FAB"/>
            <w:w w:val="105"/>
            <w:sz w:val="14"/>
          </w:rPr>
          <w:t>(2014):</w:t>
        </w:r>
        <w:r w:rsidR="00040E3A">
          <w:rPr>
            <w:color w:val="007FAB"/>
            <w:spacing w:val="-15"/>
            <w:w w:val="105"/>
            <w:sz w:val="14"/>
          </w:rPr>
          <w:t xml:space="preserve"> </w:t>
        </w:r>
        <w:r w:rsidR="00040E3A">
          <w:rPr>
            <w:color w:val="007FAB"/>
            <w:w w:val="105"/>
            <w:sz w:val="14"/>
          </w:rPr>
          <w:t>Adverse</w:t>
        </w:r>
        <w:r w:rsidR="00040E3A">
          <w:rPr>
            <w:color w:val="007FAB"/>
            <w:spacing w:val="-15"/>
            <w:w w:val="105"/>
            <w:sz w:val="14"/>
          </w:rPr>
          <w:t xml:space="preserve"> </w:t>
        </w:r>
        <w:r w:rsidR="00040E3A">
          <w:rPr>
            <w:color w:val="007FAB"/>
            <w:w w:val="105"/>
            <w:sz w:val="14"/>
          </w:rPr>
          <w:t>health</w:t>
        </w:r>
        <w:r w:rsidR="00040E3A">
          <w:rPr>
            <w:color w:val="007FAB"/>
            <w:spacing w:val="-15"/>
            <w:w w:val="105"/>
            <w:sz w:val="14"/>
          </w:rPr>
          <w:t xml:space="preserve"> </w:t>
        </w:r>
        <w:r w:rsidR="00040E3A">
          <w:rPr>
            <w:color w:val="007FAB"/>
            <w:w w:val="105"/>
            <w:sz w:val="14"/>
          </w:rPr>
          <w:t>effects</w:t>
        </w:r>
      </w:hyperlink>
      <w:bookmarkStart w:id="44" w:name="_bookmark8"/>
      <w:bookmarkStart w:id="45" w:name="_bookmark9"/>
      <w:bookmarkEnd w:id="44"/>
      <w:bookmarkEnd w:id="45"/>
      <w:r w:rsidR="00040E3A">
        <w:fldChar w:fldCharType="begin"/>
      </w:r>
      <w:r w:rsidR="00040E3A">
        <w:instrText xml:space="preserve"> HYPERLINK "http://refhub.elsevier.com/S0006-3223(15)01037-9/sbref3" \h </w:instrText>
      </w:r>
      <w:r w:rsidR="00040E3A">
        <w:fldChar w:fldCharType="separate"/>
      </w:r>
      <w:r w:rsidR="00040E3A">
        <w:rPr>
          <w:color w:val="007FAB"/>
          <w:w w:val="105"/>
          <w:sz w:val="14"/>
        </w:rPr>
        <w:t xml:space="preserve"> of</w:t>
      </w:r>
      <w:r w:rsidR="00040E3A">
        <w:rPr>
          <w:color w:val="007FAB"/>
          <w:spacing w:val="-10"/>
          <w:w w:val="105"/>
          <w:sz w:val="14"/>
        </w:rPr>
        <w:t xml:space="preserve"> </w:t>
      </w:r>
      <w:r w:rsidR="00040E3A">
        <w:rPr>
          <w:color w:val="007FAB"/>
          <w:w w:val="105"/>
          <w:sz w:val="14"/>
        </w:rPr>
        <w:t>marijuana</w:t>
      </w:r>
      <w:r w:rsidR="00040E3A">
        <w:rPr>
          <w:color w:val="007FAB"/>
          <w:spacing w:val="-9"/>
          <w:w w:val="105"/>
          <w:sz w:val="14"/>
        </w:rPr>
        <w:t xml:space="preserve"> </w:t>
      </w:r>
      <w:r w:rsidR="00040E3A">
        <w:rPr>
          <w:color w:val="007FAB"/>
          <w:w w:val="105"/>
          <w:sz w:val="14"/>
        </w:rPr>
        <w:t>use.</w:t>
      </w:r>
      <w:r w:rsidR="00040E3A">
        <w:rPr>
          <w:color w:val="007FAB"/>
          <w:spacing w:val="-10"/>
          <w:w w:val="105"/>
          <w:sz w:val="14"/>
        </w:rPr>
        <w:t xml:space="preserve"> </w:t>
      </w:r>
      <w:r w:rsidR="00040E3A">
        <w:rPr>
          <w:color w:val="007FAB"/>
          <w:w w:val="105"/>
          <w:sz w:val="14"/>
        </w:rPr>
        <w:t>N</w:t>
      </w:r>
      <w:r w:rsidR="00040E3A">
        <w:rPr>
          <w:color w:val="007FAB"/>
          <w:spacing w:val="-10"/>
          <w:w w:val="105"/>
          <w:sz w:val="14"/>
        </w:rPr>
        <w:t xml:space="preserve"> </w:t>
      </w:r>
      <w:proofErr w:type="spellStart"/>
      <w:r w:rsidR="00040E3A">
        <w:rPr>
          <w:color w:val="007FAB"/>
          <w:w w:val="105"/>
          <w:sz w:val="14"/>
        </w:rPr>
        <w:t>Engl</w:t>
      </w:r>
      <w:proofErr w:type="spellEnd"/>
      <w:r w:rsidR="00040E3A">
        <w:rPr>
          <w:color w:val="007FAB"/>
          <w:spacing w:val="-10"/>
          <w:w w:val="105"/>
          <w:sz w:val="14"/>
        </w:rPr>
        <w:t xml:space="preserve"> </w:t>
      </w:r>
      <w:r w:rsidR="00040E3A">
        <w:rPr>
          <w:color w:val="007FAB"/>
          <w:w w:val="105"/>
          <w:sz w:val="14"/>
        </w:rPr>
        <w:t>J</w:t>
      </w:r>
      <w:r w:rsidR="00040E3A">
        <w:rPr>
          <w:color w:val="007FAB"/>
          <w:spacing w:val="-9"/>
          <w:w w:val="105"/>
          <w:sz w:val="14"/>
        </w:rPr>
        <w:t xml:space="preserve"> </w:t>
      </w:r>
      <w:r w:rsidR="00040E3A">
        <w:rPr>
          <w:color w:val="007FAB"/>
          <w:w w:val="105"/>
          <w:sz w:val="14"/>
        </w:rPr>
        <w:t>Med</w:t>
      </w:r>
      <w:r w:rsidR="00040E3A">
        <w:rPr>
          <w:color w:val="007FAB"/>
          <w:spacing w:val="-10"/>
          <w:w w:val="105"/>
          <w:sz w:val="14"/>
        </w:rPr>
        <w:t xml:space="preserve"> </w:t>
      </w:r>
      <w:r w:rsidR="00040E3A">
        <w:rPr>
          <w:color w:val="007FAB"/>
          <w:w w:val="105"/>
          <w:sz w:val="14"/>
        </w:rPr>
        <w:t>371:879.</w:t>
      </w:r>
      <w:r w:rsidR="00040E3A">
        <w:rPr>
          <w:color w:val="007FAB"/>
          <w:w w:val="105"/>
          <w:sz w:val="14"/>
        </w:rPr>
        <w:fldChar w:fldCharType="end"/>
      </w:r>
    </w:p>
    <w:p w:rsidR="00CF7109" w:rsidRDefault="00F7371E">
      <w:pPr>
        <w:pStyle w:val="ListParagraph"/>
        <w:numPr>
          <w:ilvl w:val="1"/>
          <w:numId w:val="1"/>
        </w:numPr>
        <w:tabs>
          <w:tab w:val="left" w:pos="1504"/>
        </w:tabs>
        <w:spacing w:before="1" w:line="256" w:lineRule="auto"/>
        <w:jc w:val="both"/>
        <w:rPr>
          <w:sz w:val="14"/>
        </w:rPr>
      </w:pPr>
      <w:hyperlink r:id="rId35">
        <w:r w:rsidR="00040E3A">
          <w:rPr>
            <w:color w:val="007FAB"/>
            <w:sz w:val="14"/>
          </w:rPr>
          <w:t xml:space="preserve">Hall W, </w:t>
        </w:r>
        <w:proofErr w:type="spellStart"/>
        <w:r w:rsidR="00040E3A">
          <w:rPr>
            <w:color w:val="007FAB"/>
            <w:sz w:val="14"/>
          </w:rPr>
          <w:t>Degenhardt</w:t>
        </w:r>
        <w:proofErr w:type="spellEnd"/>
        <w:r w:rsidR="00040E3A">
          <w:rPr>
            <w:color w:val="007FAB"/>
            <w:sz w:val="14"/>
          </w:rPr>
          <w:t xml:space="preserve"> L (2014): The adverse health effects of chronic</w:t>
        </w:r>
      </w:hyperlink>
      <w:bookmarkStart w:id="46" w:name="_bookmark10"/>
      <w:bookmarkEnd w:id="46"/>
      <w:r w:rsidR="00040E3A">
        <w:fldChar w:fldCharType="begin"/>
      </w:r>
      <w:r w:rsidR="00040E3A">
        <w:instrText xml:space="preserve"> HYPERLINK "http://refhub.elsevier.com/S0006-3223(15)01037-9/sbref4" \h </w:instrText>
      </w:r>
      <w:r w:rsidR="00040E3A">
        <w:fldChar w:fldCharType="separate"/>
      </w:r>
      <w:r w:rsidR="00040E3A">
        <w:rPr>
          <w:color w:val="007FAB"/>
          <w:sz w:val="14"/>
        </w:rPr>
        <w:t xml:space="preserve"> cannabis use. Drug Test Anal</w:t>
      </w:r>
      <w:r w:rsidR="00040E3A">
        <w:rPr>
          <w:color w:val="007FAB"/>
          <w:spacing w:val="36"/>
          <w:sz w:val="14"/>
        </w:rPr>
        <w:t xml:space="preserve"> </w:t>
      </w:r>
      <w:r w:rsidR="00040E3A">
        <w:rPr>
          <w:color w:val="007FAB"/>
          <w:sz w:val="14"/>
        </w:rPr>
        <w:t>6:39</w:t>
      </w:r>
      <w:r w:rsidR="00040E3A">
        <w:rPr>
          <w:rFonts w:ascii="Arial" w:hAnsi="Arial"/>
          <w:color w:val="007FAB"/>
          <w:sz w:val="14"/>
        </w:rPr>
        <w:t>–</w:t>
      </w:r>
      <w:r w:rsidR="00040E3A">
        <w:rPr>
          <w:color w:val="007FAB"/>
          <w:sz w:val="14"/>
        </w:rPr>
        <w:t>45.</w:t>
      </w:r>
      <w:r w:rsidR="00040E3A">
        <w:rPr>
          <w:color w:val="007FAB"/>
          <w:sz w:val="14"/>
        </w:rPr>
        <w:fldChar w:fldCharType="end"/>
      </w:r>
    </w:p>
    <w:p w:rsidR="00CF7109" w:rsidRDefault="00F7371E">
      <w:pPr>
        <w:pStyle w:val="ListParagraph"/>
        <w:numPr>
          <w:ilvl w:val="1"/>
          <w:numId w:val="1"/>
        </w:numPr>
        <w:tabs>
          <w:tab w:val="left" w:pos="1504"/>
        </w:tabs>
        <w:spacing w:line="256" w:lineRule="auto"/>
        <w:jc w:val="both"/>
        <w:rPr>
          <w:sz w:val="14"/>
        </w:rPr>
      </w:pPr>
      <w:hyperlink r:id="rId36">
        <w:proofErr w:type="spellStart"/>
        <w:r w:rsidR="00040E3A">
          <w:rPr>
            <w:color w:val="007FAB"/>
            <w:sz w:val="14"/>
          </w:rPr>
          <w:t>Batalla</w:t>
        </w:r>
        <w:proofErr w:type="spellEnd"/>
        <w:r w:rsidR="00040E3A">
          <w:rPr>
            <w:color w:val="007FAB"/>
            <w:sz w:val="14"/>
          </w:rPr>
          <w:t xml:space="preserve"> A, Bhattacharyya S, </w:t>
        </w:r>
        <w:proofErr w:type="spellStart"/>
        <w:r w:rsidR="00040E3A">
          <w:rPr>
            <w:color w:val="007FAB"/>
            <w:sz w:val="14"/>
          </w:rPr>
          <w:t>Yücel</w:t>
        </w:r>
        <w:proofErr w:type="spellEnd"/>
        <w:r w:rsidR="00040E3A">
          <w:rPr>
            <w:color w:val="007FAB"/>
            <w:sz w:val="14"/>
          </w:rPr>
          <w:t xml:space="preserve"> M, </w:t>
        </w:r>
        <w:proofErr w:type="spellStart"/>
        <w:r w:rsidR="00040E3A">
          <w:rPr>
            <w:color w:val="007FAB"/>
            <w:sz w:val="14"/>
          </w:rPr>
          <w:t>Fusar-Poli</w:t>
        </w:r>
        <w:proofErr w:type="spellEnd"/>
        <w:r w:rsidR="00040E3A">
          <w:rPr>
            <w:color w:val="007FAB"/>
            <w:sz w:val="14"/>
          </w:rPr>
          <w:t xml:space="preserve"> P, </w:t>
        </w:r>
        <w:proofErr w:type="spellStart"/>
        <w:r w:rsidR="00040E3A">
          <w:rPr>
            <w:color w:val="007FAB"/>
            <w:sz w:val="14"/>
          </w:rPr>
          <w:t>Crippa</w:t>
        </w:r>
        <w:proofErr w:type="spellEnd"/>
        <w:r w:rsidR="00040E3A">
          <w:rPr>
            <w:color w:val="007FAB"/>
            <w:sz w:val="14"/>
          </w:rPr>
          <w:t xml:space="preserve"> JA, </w:t>
        </w:r>
        <w:proofErr w:type="spellStart"/>
        <w:r w:rsidR="00040E3A">
          <w:rPr>
            <w:color w:val="007FAB"/>
            <w:sz w:val="14"/>
          </w:rPr>
          <w:t>Nogue</w:t>
        </w:r>
        <w:proofErr w:type="spellEnd"/>
      </w:hyperlink>
      <w:hyperlink r:id="rId37">
        <w:r w:rsidR="00040E3A">
          <w:rPr>
            <w:color w:val="007FAB"/>
            <w:sz w:val="14"/>
          </w:rPr>
          <w:t xml:space="preserve"> S, </w:t>
        </w:r>
        <w:r w:rsidR="00040E3A">
          <w:rPr>
            <w:rFonts w:ascii="Arial" w:hAnsi="Arial"/>
            <w:i/>
            <w:color w:val="007FAB"/>
            <w:sz w:val="14"/>
          </w:rPr>
          <w:t>et al</w:t>
        </w:r>
        <w:r w:rsidR="00040E3A">
          <w:rPr>
            <w:color w:val="007FAB"/>
            <w:sz w:val="14"/>
          </w:rPr>
          <w:t>. (2013): Structural and functional imaging studies in chronic</w:t>
        </w:r>
      </w:hyperlink>
      <w:hyperlink r:id="rId38">
        <w:r w:rsidR="00040E3A">
          <w:rPr>
            <w:color w:val="007FAB"/>
            <w:sz w:val="14"/>
          </w:rPr>
          <w:t xml:space="preserve"> cannabis users: A systematic review of adolescent and adult</w:t>
        </w:r>
      </w:hyperlink>
      <w:bookmarkStart w:id="47" w:name="_bookmark11"/>
      <w:bookmarkEnd w:id="47"/>
      <w:r w:rsidR="00040E3A">
        <w:fldChar w:fldCharType="begin"/>
      </w:r>
      <w:r w:rsidR="00040E3A">
        <w:instrText xml:space="preserve"> HYPERLINK "http://refhub.elsevier.com/S0006-3223(15)01037-9/sbref5" \h </w:instrText>
      </w:r>
      <w:r w:rsidR="00040E3A">
        <w:fldChar w:fldCharType="separate"/>
      </w:r>
      <w:r w:rsidR="00040E3A">
        <w:rPr>
          <w:color w:val="007FAB"/>
          <w:sz w:val="14"/>
        </w:rPr>
        <w:t xml:space="preserve"> </w:t>
      </w:r>
      <w:r w:rsidR="00040E3A">
        <w:rPr>
          <w:rFonts w:ascii="Arial" w:hAnsi="Arial"/>
          <w:color w:val="007FAB"/>
          <w:sz w:val="14"/>
        </w:rPr>
        <w:t>ﬁ</w:t>
      </w:r>
      <w:r w:rsidR="00040E3A">
        <w:rPr>
          <w:color w:val="007FAB"/>
          <w:sz w:val="14"/>
        </w:rPr>
        <w:t xml:space="preserve">ndings. </w:t>
      </w:r>
      <w:proofErr w:type="spellStart"/>
      <w:r w:rsidR="00040E3A">
        <w:rPr>
          <w:color w:val="007FAB"/>
          <w:sz w:val="14"/>
        </w:rPr>
        <w:t>PLoS</w:t>
      </w:r>
      <w:proofErr w:type="spellEnd"/>
      <w:r w:rsidR="00040E3A">
        <w:rPr>
          <w:color w:val="007FAB"/>
          <w:sz w:val="14"/>
        </w:rPr>
        <w:t xml:space="preserve">  One</w:t>
      </w:r>
      <w:r w:rsidR="00040E3A">
        <w:rPr>
          <w:color w:val="007FAB"/>
          <w:spacing w:val="12"/>
          <w:sz w:val="14"/>
        </w:rPr>
        <w:t xml:space="preserve"> </w:t>
      </w:r>
      <w:r w:rsidR="00040E3A">
        <w:rPr>
          <w:color w:val="007FAB"/>
          <w:sz w:val="14"/>
        </w:rPr>
        <w:t>8:e55821.</w:t>
      </w:r>
      <w:r w:rsidR="00040E3A">
        <w:rPr>
          <w:color w:val="007FAB"/>
          <w:sz w:val="14"/>
        </w:rPr>
        <w:fldChar w:fldCharType="end"/>
      </w:r>
    </w:p>
    <w:p w:rsidR="00CF7109" w:rsidRDefault="00F7371E">
      <w:pPr>
        <w:pStyle w:val="ListParagraph"/>
        <w:numPr>
          <w:ilvl w:val="1"/>
          <w:numId w:val="1"/>
        </w:numPr>
        <w:tabs>
          <w:tab w:val="left" w:pos="1504"/>
        </w:tabs>
        <w:spacing w:line="254" w:lineRule="auto"/>
        <w:jc w:val="both"/>
        <w:rPr>
          <w:sz w:val="14"/>
        </w:rPr>
      </w:pPr>
      <w:hyperlink r:id="rId39">
        <w:r w:rsidR="00040E3A">
          <w:rPr>
            <w:color w:val="007FAB"/>
            <w:sz w:val="14"/>
          </w:rPr>
          <w:t xml:space="preserve">Lorenzetti V, </w:t>
        </w:r>
        <w:proofErr w:type="spellStart"/>
        <w:r w:rsidR="00040E3A">
          <w:rPr>
            <w:color w:val="007FAB"/>
            <w:sz w:val="14"/>
          </w:rPr>
          <w:t>Lubman</w:t>
        </w:r>
        <w:proofErr w:type="spellEnd"/>
        <w:r w:rsidR="00040E3A">
          <w:rPr>
            <w:color w:val="007FAB"/>
            <w:sz w:val="14"/>
          </w:rPr>
          <w:t xml:space="preserve"> DI, Whittle S, </w:t>
        </w:r>
        <w:proofErr w:type="spellStart"/>
        <w:r w:rsidR="00040E3A">
          <w:rPr>
            <w:color w:val="007FAB"/>
            <w:sz w:val="14"/>
          </w:rPr>
          <w:t>Solowij</w:t>
        </w:r>
        <w:proofErr w:type="spellEnd"/>
        <w:r w:rsidR="00040E3A">
          <w:rPr>
            <w:color w:val="007FAB"/>
            <w:sz w:val="14"/>
          </w:rPr>
          <w:t xml:space="preserve"> N, </w:t>
        </w:r>
        <w:proofErr w:type="spellStart"/>
        <w:r w:rsidR="00040E3A">
          <w:rPr>
            <w:color w:val="007FAB"/>
            <w:sz w:val="14"/>
          </w:rPr>
          <w:t>Yücel</w:t>
        </w:r>
        <w:proofErr w:type="spellEnd"/>
        <w:r w:rsidR="00040E3A">
          <w:rPr>
            <w:color w:val="007FAB"/>
            <w:sz w:val="14"/>
          </w:rPr>
          <w:t xml:space="preserve"> M (2010):</w:t>
        </w:r>
      </w:hyperlink>
      <w:hyperlink r:id="rId40">
        <w:r w:rsidR="00040E3A">
          <w:rPr>
            <w:color w:val="007FAB"/>
            <w:sz w:val="14"/>
          </w:rPr>
          <w:t xml:space="preserve"> Structural MRI</w:t>
        </w:r>
      </w:hyperlink>
      <w:r w:rsidR="00040E3A">
        <w:rPr>
          <w:color w:val="007FAB"/>
          <w:sz w:val="14"/>
        </w:rPr>
        <w:t xml:space="preserve"> </w:t>
      </w:r>
      <w:r w:rsidR="00040E3A">
        <w:rPr>
          <w:rFonts w:ascii="Arial" w:hAnsi="Arial"/>
          <w:color w:val="007FAB"/>
          <w:sz w:val="14"/>
        </w:rPr>
        <w:t>ﬁ</w:t>
      </w:r>
      <w:hyperlink r:id="rId41">
        <w:r w:rsidR="00040E3A">
          <w:rPr>
            <w:color w:val="007FAB"/>
            <w:sz w:val="14"/>
          </w:rPr>
          <w:t>ndings in long-term cannabis users: What do we</w:t>
        </w:r>
      </w:hyperlink>
      <w:bookmarkStart w:id="48" w:name="_bookmark12"/>
      <w:bookmarkEnd w:id="48"/>
      <w:r w:rsidR="00040E3A">
        <w:fldChar w:fldCharType="begin"/>
      </w:r>
      <w:r w:rsidR="00040E3A">
        <w:instrText xml:space="preserve"> HYPERLINK "http://refhub.elsevier.com/S0006-3223(15)01037-9/sbref6" \h </w:instrText>
      </w:r>
      <w:r w:rsidR="00040E3A">
        <w:fldChar w:fldCharType="separate"/>
      </w:r>
      <w:r w:rsidR="00040E3A">
        <w:rPr>
          <w:color w:val="007FAB"/>
          <w:sz w:val="14"/>
        </w:rPr>
        <w:t xml:space="preserve"> know? </w:t>
      </w:r>
      <w:proofErr w:type="spellStart"/>
      <w:r w:rsidR="00040E3A">
        <w:rPr>
          <w:color w:val="007FAB"/>
          <w:sz w:val="14"/>
        </w:rPr>
        <w:t>Subst</w:t>
      </w:r>
      <w:proofErr w:type="spellEnd"/>
      <w:r w:rsidR="00040E3A">
        <w:rPr>
          <w:color w:val="007FAB"/>
          <w:sz w:val="14"/>
        </w:rPr>
        <w:t xml:space="preserve"> Use  Misuse</w:t>
      </w:r>
      <w:r w:rsidR="00040E3A">
        <w:rPr>
          <w:color w:val="007FAB"/>
          <w:spacing w:val="42"/>
          <w:sz w:val="14"/>
        </w:rPr>
        <w:t xml:space="preserve"> </w:t>
      </w:r>
      <w:r w:rsidR="00040E3A">
        <w:rPr>
          <w:color w:val="007FAB"/>
          <w:sz w:val="14"/>
        </w:rPr>
        <w:t>45:1787</w:t>
      </w:r>
      <w:r w:rsidR="00040E3A">
        <w:rPr>
          <w:rFonts w:ascii="Arial" w:hAnsi="Arial"/>
          <w:color w:val="007FAB"/>
          <w:sz w:val="14"/>
        </w:rPr>
        <w:t>–</w:t>
      </w:r>
      <w:r w:rsidR="00040E3A">
        <w:rPr>
          <w:color w:val="007FAB"/>
          <w:sz w:val="14"/>
        </w:rPr>
        <w:t>1808.</w:t>
      </w:r>
      <w:r w:rsidR="00040E3A">
        <w:rPr>
          <w:color w:val="007FAB"/>
          <w:sz w:val="14"/>
        </w:rPr>
        <w:fldChar w:fldCharType="end"/>
      </w:r>
    </w:p>
    <w:p w:rsidR="00CF7109" w:rsidRDefault="00F7371E">
      <w:pPr>
        <w:pStyle w:val="ListParagraph"/>
        <w:numPr>
          <w:ilvl w:val="1"/>
          <w:numId w:val="1"/>
        </w:numPr>
        <w:tabs>
          <w:tab w:val="left" w:pos="1504"/>
        </w:tabs>
        <w:spacing w:line="254" w:lineRule="auto"/>
        <w:ind w:right="1"/>
        <w:jc w:val="both"/>
        <w:rPr>
          <w:sz w:val="14"/>
        </w:rPr>
      </w:pPr>
      <w:hyperlink r:id="rId42">
        <w:r w:rsidR="00040E3A">
          <w:rPr>
            <w:color w:val="007FAB"/>
            <w:sz w:val="14"/>
          </w:rPr>
          <w:t xml:space="preserve">Lorenzetti V, </w:t>
        </w:r>
        <w:proofErr w:type="spellStart"/>
        <w:r w:rsidR="00040E3A">
          <w:rPr>
            <w:color w:val="007FAB"/>
            <w:sz w:val="14"/>
          </w:rPr>
          <w:t>Solowij</w:t>
        </w:r>
        <w:proofErr w:type="spellEnd"/>
        <w:r w:rsidR="00040E3A">
          <w:rPr>
            <w:color w:val="007FAB"/>
            <w:sz w:val="14"/>
          </w:rPr>
          <w:t xml:space="preserve"> N, </w:t>
        </w:r>
        <w:proofErr w:type="spellStart"/>
        <w:r w:rsidR="00040E3A">
          <w:rPr>
            <w:color w:val="007FAB"/>
            <w:sz w:val="14"/>
          </w:rPr>
          <w:t>Fornito</w:t>
        </w:r>
        <w:proofErr w:type="spellEnd"/>
        <w:r w:rsidR="00040E3A">
          <w:rPr>
            <w:color w:val="007FAB"/>
            <w:sz w:val="14"/>
          </w:rPr>
          <w:t xml:space="preserve"> A, </w:t>
        </w:r>
        <w:proofErr w:type="spellStart"/>
        <w:r w:rsidR="00040E3A">
          <w:rPr>
            <w:color w:val="007FAB"/>
            <w:sz w:val="14"/>
          </w:rPr>
          <w:t>Lubman</w:t>
        </w:r>
        <w:proofErr w:type="spellEnd"/>
        <w:r w:rsidR="00040E3A">
          <w:rPr>
            <w:color w:val="007FAB"/>
            <w:sz w:val="14"/>
          </w:rPr>
          <w:t xml:space="preserve"> DI, </w:t>
        </w:r>
        <w:proofErr w:type="spellStart"/>
        <w:r w:rsidR="00040E3A">
          <w:rPr>
            <w:color w:val="007FAB"/>
            <w:sz w:val="14"/>
          </w:rPr>
          <w:t>Yucel</w:t>
        </w:r>
        <w:proofErr w:type="spellEnd"/>
        <w:r w:rsidR="00040E3A">
          <w:rPr>
            <w:color w:val="007FAB"/>
            <w:sz w:val="14"/>
          </w:rPr>
          <w:t xml:space="preserve"> M (2014): The</w:t>
        </w:r>
      </w:hyperlink>
      <w:hyperlink r:id="rId43">
        <w:r w:rsidR="00040E3A">
          <w:rPr>
            <w:color w:val="007FAB"/>
            <w:sz w:val="14"/>
          </w:rPr>
          <w:t xml:space="preserve"> association between regular cannabis exposure and alterations of</w:t>
        </w:r>
      </w:hyperlink>
      <w:bookmarkStart w:id="49" w:name="_bookmark14"/>
      <w:bookmarkEnd w:id="49"/>
      <w:r w:rsidR="00040E3A">
        <w:fldChar w:fldCharType="begin"/>
      </w:r>
      <w:r w:rsidR="00040E3A">
        <w:instrText xml:space="preserve"> HYPERLINK "http://refhub.elsevier.com/S0006-3223(15)01037-9/sbref7" \h </w:instrText>
      </w:r>
      <w:r w:rsidR="00040E3A">
        <w:fldChar w:fldCharType="separate"/>
      </w:r>
      <w:r w:rsidR="00040E3A">
        <w:rPr>
          <w:color w:val="007FAB"/>
          <w:sz w:val="14"/>
        </w:rPr>
        <w:t xml:space="preserve"> human brain morphology: An updated review of the literature. </w:t>
      </w:r>
      <w:proofErr w:type="spellStart"/>
      <w:r w:rsidR="00040E3A">
        <w:rPr>
          <w:color w:val="007FAB"/>
          <w:sz w:val="14"/>
        </w:rPr>
        <w:t>Curr</w:t>
      </w:r>
      <w:proofErr w:type="spellEnd"/>
      <w:r w:rsidR="00040E3A">
        <w:rPr>
          <w:color w:val="007FAB"/>
          <w:sz w:val="14"/>
        </w:rPr>
        <w:fldChar w:fldCharType="end"/>
      </w:r>
      <w:bookmarkStart w:id="50" w:name="_bookmark13"/>
      <w:bookmarkEnd w:id="50"/>
      <w:r w:rsidR="00040E3A">
        <w:fldChar w:fldCharType="begin"/>
      </w:r>
      <w:r w:rsidR="00040E3A">
        <w:instrText xml:space="preserve"> HYPERLINK "http://refhub.elsevier.com/S0006-3223(15)01037-9/sbref7" \h </w:instrText>
      </w:r>
      <w:r w:rsidR="00040E3A">
        <w:fldChar w:fldCharType="separate"/>
      </w:r>
      <w:r w:rsidR="00040E3A">
        <w:rPr>
          <w:color w:val="007FAB"/>
          <w:sz w:val="14"/>
        </w:rPr>
        <w:t xml:space="preserve"> Pharm Des</w:t>
      </w:r>
      <w:r w:rsidR="00040E3A">
        <w:rPr>
          <w:color w:val="007FAB"/>
          <w:spacing w:val="13"/>
          <w:sz w:val="14"/>
        </w:rPr>
        <w:t xml:space="preserve"> </w:t>
      </w:r>
      <w:r w:rsidR="00040E3A">
        <w:rPr>
          <w:color w:val="007FAB"/>
          <w:sz w:val="14"/>
        </w:rPr>
        <w:t>20:2138</w:t>
      </w:r>
      <w:r w:rsidR="00040E3A">
        <w:rPr>
          <w:rFonts w:ascii="Arial" w:hAnsi="Arial"/>
          <w:color w:val="007FAB"/>
          <w:sz w:val="14"/>
        </w:rPr>
        <w:t>–</w:t>
      </w:r>
      <w:r w:rsidR="00040E3A">
        <w:rPr>
          <w:color w:val="007FAB"/>
          <w:sz w:val="14"/>
        </w:rPr>
        <w:t>2167.</w:t>
      </w:r>
      <w:r w:rsidR="00040E3A">
        <w:rPr>
          <w:color w:val="007FAB"/>
          <w:sz w:val="14"/>
        </w:rPr>
        <w:fldChar w:fldCharType="end"/>
      </w:r>
    </w:p>
    <w:p w:rsidR="00CF7109" w:rsidRDefault="00F7371E">
      <w:pPr>
        <w:pStyle w:val="ListParagraph"/>
        <w:numPr>
          <w:ilvl w:val="1"/>
          <w:numId w:val="1"/>
        </w:numPr>
        <w:tabs>
          <w:tab w:val="left" w:pos="1504"/>
        </w:tabs>
        <w:spacing w:line="254" w:lineRule="auto"/>
        <w:ind w:right="1"/>
        <w:jc w:val="both"/>
        <w:rPr>
          <w:sz w:val="14"/>
        </w:rPr>
      </w:pPr>
      <w:hyperlink r:id="rId44">
        <w:bookmarkStart w:id="51" w:name="_bookmark16"/>
        <w:bookmarkEnd w:id="51"/>
        <w:r w:rsidR="00040E3A">
          <w:rPr>
            <w:color w:val="007FAB"/>
            <w:sz w:val="14"/>
          </w:rPr>
          <w:t>James A, James C, Thwaites T (2013): The brain effects of cannabis</w:t>
        </w:r>
      </w:hyperlink>
      <w:hyperlink r:id="rId45">
        <w:r w:rsidR="00040E3A">
          <w:rPr>
            <w:color w:val="007FAB"/>
            <w:sz w:val="14"/>
          </w:rPr>
          <w:t xml:space="preserve"> in  healthy  adolescents  and  in  adolescents  with  schizophrenia:</w:t>
        </w:r>
      </w:hyperlink>
      <w:r w:rsidR="00040E3A">
        <w:rPr>
          <w:color w:val="007FAB"/>
          <w:sz w:val="14"/>
        </w:rPr>
        <w:t xml:space="preserve">  </w:t>
      </w:r>
      <w:bookmarkStart w:id="52" w:name="_bookmark15"/>
      <w:bookmarkEnd w:id="52"/>
      <w:r w:rsidR="00040E3A">
        <w:fldChar w:fldCharType="begin"/>
      </w:r>
      <w:r w:rsidR="00040E3A">
        <w:instrText xml:space="preserve"> HYPERLINK "http://refhub.elsevier.com/S0006-3223(15)01037-9/sbref8" \h </w:instrText>
      </w:r>
      <w:r w:rsidR="00040E3A">
        <w:fldChar w:fldCharType="separate"/>
      </w:r>
      <w:r w:rsidR="00040E3A">
        <w:rPr>
          <w:color w:val="007FAB"/>
          <w:sz w:val="14"/>
        </w:rPr>
        <w:t xml:space="preserve"> A systematic review. Psychiatry Res </w:t>
      </w:r>
      <w:r w:rsidR="00040E3A">
        <w:rPr>
          <w:color w:val="007FAB"/>
          <w:spacing w:val="20"/>
          <w:sz w:val="14"/>
        </w:rPr>
        <w:t xml:space="preserve"> </w:t>
      </w:r>
      <w:r w:rsidR="00040E3A">
        <w:rPr>
          <w:color w:val="007FAB"/>
          <w:sz w:val="14"/>
        </w:rPr>
        <w:t>214:181</w:t>
      </w:r>
      <w:r w:rsidR="00040E3A">
        <w:rPr>
          <w:rFonts w:ascii="Arial" w:hAnsi="Arial"/>
          <w:color w:val="007FAB"/>
          <w:sz w:val="14"/>
        </w:rPr>
        <w:t>–</w:t>
      </w:r>
      <w:r w:rsidR="00040E3A">
        <w:rPr>
          <w:color w:val="007FAB"/>
          <w:sz w:val="14"/>
        </w:rPr>
        <w:t>189.</w:t>
      </w:r>
      <w:r w:rsidR="00040E3A">
        <w:rPr>
          <w:color w:val="007FAB"/>
          <w:sz w:val="14"/>
        </w:rPr>
        <w:fldChar w:fldCharType="end"/>
      </w:r>
    </w:p>
    <w:p w:rsidR="00CF7109" w:rsidRDefault="00F7371E">
      <w:pPr>
        <w:pStyle w:val="ListParagraph"/>
        <w:numPr>
          <w:ilvl w:val="1"/>
          <w:numId w:val="1"/>
        </w:numPr>
        <w:tabs>
          <w:tab w:val="left" w:pos="1504"/>
        </w:tabs>
        <w:spacing w:line="254" w:lineRule="auto"/>
        <w:ind w:right="1"/>
        <w:jc w:val="both"/>
        <w:rPr>
          <w:sz w:val="14"/>
        </w:rPr>
      </w:pPr>
      <w:hyperlink r:id="rId46">
        <w:proofErr w:type="spellStart"/>
        <w:r w:rsidR="00040E3A">
          <w:rPr>
            <w:color w:val="007FAB"/>
            <w:sz w:val="14"/>
          </w:rPr>
          <w:t>Bossong</w:t>
        </w:r>
        <w:proofErr w:type="spellEnd"/>
        <w:r w:rsidR="00040E3A">
          <w:rPr>
            <w:color w:val="007FAB"/>
            <w:sz w:val="14"/>
          </w:rPr>
          <w:t xml:space="preserve"> MG, </w:t>
        </w:r>
        <w:proofErr w:type="spellStart"/>
        <w:r w:rsidR="00040E3A">
          <w:rPr>
            <w:color w:val="007FAB"/>
            <w:sz w:val="14"/>
          </w:rPr>
          <w:t>Jager</w:t>
        </w:r>
        <w:proofErr w:type="spellEnd"/>
        <w:r w:rsidR="00040E3A">
          <w:rPr>
            <w:color w:val="007FAB"/>
            <w:sz w:val="14"/>
          </w:rPr>
          <w:t xml:space="preserve"> G, Bhattacharyya S,  Allen  P  (2014):  Acute</w:t>
        </w:r>
      </w:hyperlink>
      <w:bookmarkStart w:id="53" w:name="_bookmark17"/>
      <w:bookmarkEnd w:id="53"/>
      <w:r w:rsidR="00040E3A">
        <w:fldChar w:fldCharType="begin"/>
      </w:r>
      <w:r w:rsidR="00040E3A">
        <w:instrText xml:space="preserve"> HYPERLINK "http://refhub.elsevier.com/S0006-3223(15)01037-9/sbref9" \h </w:instrText>
      </w:r>
      <w:r w:rsidR="00040E3A">
        <w:fldChar w:fldCharType="separate"/>
      </w:r>
      <w:r w:rsidR="00040E3A">
        <w:rPr>
          <w:color w:val="007FAB"/>
          <w:sz w:val="14"/>
        </w:rPr>
        <w:t xml:space="preserve"> and non-acute  effects  of  cannabis  on  human  memory</w:t>
      </w:r>
      <w:r w:rsidR="00040E3A">
        <w:rPr>
          <w:color w:val="007FAB"/>
          <w:spacing w:val="32"/>
          <w:sz w:val="14"/>
        </w:rPr>
        <w:t xml:space="preserve"> </w:t>
      </w:r>
      <w:r w:rsidR="00040E3A">
        <w:rPr>
          <w:color w:val="007FAB"/>
          <w:sz w:val="14"/>
        </w:rPr>
        <w:t>function:</w:t>
      </w:r>
      <w:r w:rsidR="00040E3A">
        <w:rPr>
          <w:color w:val="007FAB"/>
          <w:sz w:val="14"/>
        </w:rPr>
        <w:fldChar w:fldCharType="end"/>
      </w:r>
      <w:hyperlink r:id="rId47">
        <w:r w:rsidR="00040E3A">
          <w:rPr>
            <w:color w:val="007FAB"/>
            <w:sz w:val="14"/>
          </w:rPr>
          <w:t xml:space="preserve"> A critical review of neuroimaging studies. </w:t>
        </w:r>
        <w:proofErr w:type="spellStart"/>
        <w:r w:rsidR="00040E3A">
          <w:rPr>
            <w:color w:val="007FAB"/>
            <w:sz w:val="14"/>
          </w:rPr>
          <w:t>Curr</w:t>
        </w:r>
        <w:proofErr w:type="spellEnd"/>
        <w:r w:rsidR="00040E3A">
          <w:rPr>
            <w:color w:val="007FAB"/>
            <w:sz w:val="14"/>
          </w:rPr>
          <w:t xml:space="preserve"> Pharm Des 20:</w:t>
        </w:r>
      </w:hyperlink>
      <w:hyperlink r:id="rId48">
        <w:r w:rsidR="00040E3A">
          <w:rPr>
            <w:color w:val="007FAB"/>
            <w:sz w:val="14"/>
          </w:rPr>
          <w:t xml:space="preserve"> 2114</w:t>
        </w:r>
        <w:r w:rsidR="00040E3A">
          <w:rPr>
            <w:rFonts w:ascii="Arial" w:hAnsi="Arial"/>
            <w:color w:val="007FAB"/>
            <w:sz w:val="14"/>
          </w:rPr>
          <w:t>–</w:t>
        </w:r>
        <w:r w:rsidR="00040E3A">
          <w:rPr>
            <w:color w:val="007FAB"/>
            <w:sz w:val="14"/>
          </w:rPr>
          <w:t>2125.</w:t>
        </w:r>
      </w:hyperlink>
    </w:p>
    <w:p w:rsidR="00CF7109" w:rsidRDefault="00F7371E">
      <w:pPr>
        <w:pStyle w:val="ListParagraph"/>
        <w:numPr>
          <w:ilvl w:val="1"/>
          <w:numId w:val="1"/>
        </w:numPr>
        <w:tabs>
          <w:tab w:val="left" w:pos="1507"/>
        </w:tabs>
        <w:spacing w:line="254" w:lineRule="auto"/>
        <w:ind w:left="1506" w:hanging="353"/>
        <w:jc w:val="both"/>
        <w:rPr>
          <w:sz w:val="14"/>
        </w:rPr>
      </w:pPr>
      <w:hyperlink r:id="rId49">
        <w:r w:rsidR="00040E3A">
          <w:rPr>
            <w:color w:val="007FAB"/>
            <w:w w:val="105"/>
            <w:sz w:val="14"/>
          </w:rPr>
          <w:t xml:space="preserve">Bhattacharyya S, </w:t>
        </w:r>
        <w:proofErr w:type="spellStart"/>
        <w:r w:rsidR="00040E3A">
          <w:rPr>
            <w:color w:val="007FAB"/>
            <w:w w:val="105"/>
            <w:sz w:val="14"/>
          </w:rPr>
          <w:t>Crippa</w:t>
        </w:r>
        <w:proofErr w:type="spellEnd"/>
        <w:r w:rsidR="00040E3A">
          <w:rPr>
            <w:color w:val="007FAB"/>
            <w:w w:val="105"/>
            <w:sz w:val="14"/>
          </w:rPr>
          <w:t xml:space="preserve"> JA, Martin-Santos R, Winton-Brown T,</w:t>
        </w:r>
      </w:hyperlink>
      <w:bookmarkStart w:id="54" w:name="_bookmark18"/>
      <w:bookmarkEnd w:id="54"/>
      <w:r w:rsidR="00040E3A">
        <w:fldChar w:fldCharType="begin"/>
      </w:r>
      <w:r w:rsidR="00040E3A">
        <w:instrText xml:space="preserve"> HYPERLINK "http://refhub.elsevier.com/S0006-3223(15)01037-9/sbref10" \h </w:instrText>
      </w:r>
      <w:r w:rsidR="00040E3A">
        <w:fldChar w:fldCharType="separate"/>
      </w:r>
      <w:r w:rsidR="00040E3A">
        <w:rPr>
          <w:color w:val="007FAB"/>
          <w:w w:val="105"/>
          <w:sz w:val="14"/>
        </w:rPr>
        <w:t xml:space="preserve"> </w:t>
      </w:r>
      <w:proofErr w:type="spellStart"/>
      <w:r w:rsidR="00040E3A">
        <w:rPr>
          <w:color w:val="007FAB"/>
          <w:w w:val="105"/>
          <w:sz w:val="14"/>
        </w:rPr>
        <w:t>Fusar-Poli</w:t>
      </w:r>
      <w:proofErr w:type="spellEnd"/>
      <w:r w:rsidR="00040E3A">
        <w:rPr>
          <w:color w:val="007FAB"/>
          <w:w w:val="105"/>
          <w:sz w:val="14"/>
        </w:rPr>
        <w:t xml:space="preserve"> P (2009): Imaging the neural effects of cannabinoids:</w:t>
      </w:r>
      <w:r w:rsidR="00040E3A">
        <w:rPr>
          <w:color w:val="007FAB"/>
          <w:w w:val="105"/>
          <w:sz w:val="14"/>
        </w:rPr>
        <w:fldChar w:fldCharType="end"/>
      </w:r>
      <w:hyperlink r:id="rId50">
        <w:r w:rsidR="00040E3A">
          <w:rPr>
            <w:color w:val="007FAB"/>
            <w:w w:val="105"/>
            <w:sz w:val="14"/>
          </w:rPr>
          <w:t xml:space="preserve"> Current status and future opportunities for psychopharmacology.</w:t>
        </w:r>
      </w:hyperlink>
      <w:hyperlink r:id="rId51">
        <w:r w:rsidR="00040E3A">
          <w:rPr>
            <w:color w:val="007FAB"/>
            <w:w w:val="105"/>
            <w:sz w:val="14"/>
          </w:rPr>
          <w:t xml:space="preserve"> </w:t>
        </w:r>
        <w:proofErr w:type="spellStart"/>
        <w:r w:rsidR="00040E3A">
          <w:rPr>
            <w:color w:val="007FAB"/>
            <w:w w:val="105"/>
            <w:sz w:val="14"/>
          </w:rPr>
          <w:t>Curr</w:t>
        </w:r>
        <w:proofErr w:type="spellEnd"/>
        <w:r w:rsidR="00040E3A">
          <w:rPr>
            <w:color w:val="007FAB"/>
            <w:spacing w:val="-25"/>
            <w:w w:val="105"/>
            <w:sz w:val="14"/>
          </w:rPr>
          <w:t xml:space="preserve"> </w:t>
        </w:r>
        <w:r w:rsidR="00040E3A">
          <w:rPr>
            <w:color w:val="007FAB"/>
            <w:w w:val="105"/>
            <w:sz w:val="14"/>
          </w:rPr>
          <w:t>Pharm</w:t>
        </w:r>
        <w:r w:rsidR="00040E3A">
          <w:rPr>
            <w:color w:val="007FAB"/>
            <w:spacing w:val="-25"/>
            <w:w w:val="105"/>
            <w:sz w:val="14"/>
          </w:rPr>
          <w:t xml:space="preserve"> </w:t>
        </w:r>
        <w:r w:rsidR="00040E3A">
          <w:rPr>
            <w:color w:val="007FAB"/>
            <w:w w:val="105"/>
            <w:sz w:val="14"/>
          </w:rPr>
          <w:t>Des</w:t>
        </w:r>
        <w:r w:rsidR="00040E3A">
          <w:rPr>
            <w:color w:val="007FAB"/>
            <w:spacing w:val="-25"/>
            <w:w w:val="105"/>
            <w:sz w:val="14"/>
          </w:rPr>
          <w:t xml:space="preserve"> </w:t>
        </w:r>
        <w:r w:rsidR="00040E3A">
          <w:rPr>
            <w:color w:val="007FAB"/>
            <w:w w:val="105"/>
            <w:sz w:val="14"/>
          </w:rPr>
          <w:t>15:2603</w:t>
        </w:r>
        <w:r w:rsidR="00040E3A">
          <w:rPr>
            <w:rFonts w:ascii="Arial" w:hAnsi="Arial"/>
            <w:color w:val="007FAB"/>
            <w:w w:val="105"/>
            <w:sz w:val="14"/>
          </w:rPr>
          <w:t>–</w:t>
        </w:r>
        <w:r w:rsidR="00040E3A">
          <w:rPr>
            <w:color w:val="007FAB"/>
            <w:w w:val="105"/>
            <w:sz w:val="14"/>
          </w:rPr>
          <w:t>2614.</w:t>
        </w:r>
      </w:hyperlink>
    </w:p>
    <w:p w:rsidR="00CF7109" w:rsidRDefault="00F7371E">
      <w:pPr>
        <w:pStyle w:val="ListParagraph"/>
        <w:numPr>
          <w:ilvl w:val="1"/>
          <w:numId w:val="1"/>
        </w:numPr>
        <w:tabs>
          <w:tab w:val="left" w:pos="1507"/>
        </w:tabs>
        <w:spacing w:line="254" w:lineRule="auto"/>
        <w:ind w:left="1506" w:right="1" w:hanging="353"/>
        <w:jc w:val="both"/>
        <w:rPr>
          <w:sz w:val="14"/>
        </w:rPr>
      </w:pPr>
      <w:hyperlink r:id="rId52">
        <w:bookmarkStart w:id="55" w:name="_bookmark20"/>
        <w:bookmarkEnd w:id="55"/>
        <w:r w:rsidR="00040E3A">
          <w:rPr>
            <w:color w:val="007FAB"/>
            <w:sz w:val="14"/>
          </w:rPr>
          <w:t xml:space="preserve">Martin-Santos R, </w:t>
        </w:r>
        <w:proofErr w:type="spellStart"/>
        <w:r w:rsidR="00040E3A">
          <w:rPr>
            <w:color w:val="007FAB"/>
            <w:sz w:val="14"/>
          </w:rPr>
          <w:t>Fagundo</w:t>
        </w:r>
        <w:proofErr w:type="spellEnd"/>
        <w:r w:rsidR="00040E3A">
          <w:rPr>
            <w:color w:val="007FAB"/>
            <w:sz w:val="14"/>
          </w:rPr>
          <w:t xml:space="preserve"> AB, </w:t>
        </w:r>
        <w:proofErr w:type="spellStart"/>
        <w:r w:rsidR="00040E3A">
          <w:rPr>
            <w:color w:val="007FAB"/>
            <w:sz w:val="14"/>
          </w:rPr>
          <w:t>Crippa</w:t>
        </w:r>
        <w:proofErr w:type="spellEnd"/>
        <w:r w:rsidR="00040E3A">
          <w:rPr>
            <w:color w:val="007FAB"/>
            <w:sz w:val="14"/>
          </w:rPr>
          <w:t xml:space="preserve"> JA, </w:t>
        </w:r>
        <w:proofErr w:type="spellStart"/>
        <w:r w:rsidR="00040E3A">
          <w:rPr>
            <w:color w:val="007FAB"/>
            <w:sz w:val="14"/>
          </w:rPr>
          <w:t>Atakan</w:t>
        </w:r>
        <w:proofErr w:type="spellEnd"/>
        <w:r w:rsidR="00040E3A">
          <w:rPr>
            <w:color w:val="007FAB"/>
            <w:sz w:val="14"/>
          </w:rPr>
          <w:t xml:space="preserve"> Z, Bhattacharyya</w:t>
        </w:r>
      </w:hyperlink>
      <w:r w:rsidR="00040E3A">
        <w:rPr>
          <w:color w:val="007FAB"/>
          <w:sz w:val="14"/>
        </w:rPr>
        <w:t xml:space="preserve"> </w:t>
      </w:r>
      <w:hyperlink r:id="rId53">
        <w:r w:rsidR="00040E3A">
          <w:rPr>
            <w:color w:val="007FAB"/>
            <w:sz w:val="14"/>
          </w:rPr>
          <w:t xml:space="preserve"> S, Allen P, </w:t>
        </w:r>
        <w:r w:rsidR="00040E3A">
          <w:rPr>
            <w:rFonts w:ascii="Arial" w:hAnsi="Arial"/>
            <w:i/>
            <w:color w:val="007FAB"/>
            <w:sz w:val="14"/>
          </w:rPr>
          <w:t>et al</w:t>
        </w:r>
        <w:r w:rsidR="00040E3A">
          <w:rPr>
            <w:color w:val="007FAB"/>
            <w:sz w:val="14"/>
          </w:rPr>
          <w:t>. (2010): Neuroimaging in cannabis use: A</w:t>
        </w:r>
        <w:r w:rsidR="00040E3A">
          <w:rPr>
            <w:color w:val="007FAB"/>
            <w:spacing w:val="-19"/>
            <w:sz w:val="14"/>
          </w:rPr>
          <w:t xml:space="preserve"> </w:t>
        </w:r>
        <w:r w:rsidR="00040E3A">
          <w:rPr>
            <w:color w:val="007FAB"/>
            <w:sz w:val="14"/>
          </w:rPr>
          <w:t>systematic</w:t>
        </w:r>
      </w:hyperlink>
      <w:bookmarkStart w:id="56" w:name="_bookmark19"/>
      <w:bookmarkEnd w:id="56"/>
      <w:r w:rsidR="00040E3A">
        <w:fldChar w:fldCharType="begin"/>
      </w:r>
      <w:r w:rsidR="00040E3A">
        <w:instrText xml:space="preserve"> HYPERLINK "http://refhub.elsevier.com/S0006-3223(15)01037-9/sbref11" \h </w:instrText>
      </w:r>
      <w:r w:rsidR="00040E3A">
        <w:fldChar w:fldCharType="separate"/>
      </w:r>
      <w:r w:rsidR="00040E3A">
        <w:rPr>
          <w:color w:val="007FAB"/>
          <w:sz w:val="14"/>
        </w:rPr>
        <w:t xml:space="preserve"> review of the literature. </w:t>
      </w:r>
      <w:proofErr w:type="spellStart"/>
      <w:r w:rsidR="00040E3A">
        <w:rPr>
          <w:color w:val="007FAB"/>
          <w:sz w:val="14"/>
        </w:rPr>
        <w:t>Psychol</w:t>
      </w:r>
      <w:proofErr w:type="spellEnd"/>
      <w:r w:rsidR="00040E3A">
        <w:rPr>
          <w:color w:val="007FAB"/>
          <w:sz w:val="14"/>
        </w:rPr>
        <w:t xml:space="preserve"> Med</w:t>
      </w:r>
      <w:r w:rsidR="00040E3A">
        <w:rPr>
          <w:color w:val="007FAB"/>
          <w:spacing w:val="35"/>
          <w:sz w:val="14"/>
        </w:rPr>
        <w:t xml:space="preserve"> </w:t>
      </w:r>
      <w:r w:rsidR="00040E3A">
        <w:rPr>
          <w:color w:val="007FAB"/>
          <w:sz w:val="14"/>
        </w:rPr>
        <w:t>40:383</w:t>
      </w:r>
      <w:r w:rsidR="00040E3A">
        <w:rPr>
          <w:rFonts w:ascii="Arial" w:hAnsi="Arial"/>
          <w:color w:val="007FAB"/>
          <w:sz w:val="14"/>
        </w:rPr>
        <w:t>–</w:t>
      </w:r>
      <w:r w:rsidR="00040E3A">
        <w:rPr>
          <w:color w:val="007FAB"/>
          <w:sz w:val="14"/>
        </w:rPr>
        <w:t>398.</w:t>
      </w:r>
      <w:r w:rsidR="00040E3A">
        <w:rPr>
          <w:color w:val="007FAB"/>
          <w:sz w:val="14"/>
        </w:rPr>
        <w:fldChar w:fldCharType="end"/>
      </w:r>
    </w:p>
    <w:p w:rsidR="00CF7109" w:rsidRDefault="00F7371E">
      <w:pPr>
        <w:pStyle w:val="ListParagraph"/>
        <w:numPr>
          <w:ilvl w:val="1"/>
          <w:numId w:val="1"/>
        </w:numPr>
        <w:tabs>
          <w:tab w:val="left" w:pos="1507"/>
        </w:tabs>
        <w:spacing w:line="254" w:lineRule="auto"/>
        <w:ind w:left="1506" w:hanging="353"/>
        <w:jc w:val="both"/>
        <w:rPr>
          <w:sz w:val="14"/>
        </w:rPr>
      </w:pPr>
      <w:hyperlink r:id="rId54">
        <w:bookmarkStart w:id="57" w:name="_bookmark22"/>
        <w:bookmarkEnd w:id="57"/>
        <w:r w:rsidR="00040E3A">
          <w:rPr>
            <w:color w:val="007FAB"/>
            <w:sz w:val="14"/>
          </w:rPr>
          <w:t xml:space="preserve">Moore TH, </w:t>
        </w:r>
        <w:proofErr w:type="spellStart"/>
        <w:r w:rsidR="00040E3A">
          <w:rPr>
            <w:color w:val="007FAB"/>
            <w:sz w:val="14"/>
          </w:rPr>
          <w:t>Zammit</w:t>
        </w:r>
        <w:proofErr w:type="spellEnd"/>
        <w:r w:rsidR="00040E3A">
          <w:rPr>
            <w:color w:val="007FAB"/>
            <w:sz w:val="14"/>
          </w:rPr>
          <w:t xml:space="preserve"> S, </w:t>
        </w:r>
        <w:proofErr w:type="spellStart"/>
        <w:r w:rsidR="00040E3A">
          <w:rPr>
            <w:color w:val="007FAB"/>
            <w:sz w:val="14"/>
          </w:rPr>
          <w:t>Lingford</w:t>
        </w:r>
        <w:proofErr w:type="spellEnd"/>
        <w:r w:rsidR="00040E3A">
          <w:rPr>
            <w:color w:val="007FAB"/>
            <w:sz w:val="14"/>
          </w:rPr>
          <w:t>-Hughes A, Barnes TR, Jones PB,</w:t>
        </w:r>
      </w:hyperlink>
      <w:hyperlink r:id="rId55">
        <w:r w:rsidR="00040E3A">
          <w:rPr>
            <w:color w:val="007FAB"/>
            <w:sz w:val="14"/>
          </w:rPr>
          <w:t xml:space="preserve"> Burke M, </w:t>
        </w:r>
        <w:r w:rsidR="00040E3A">
          <w:rPr>
            <w:rFonts w:ascii="Arial" w:hAnsi="Arial"/>
            <w:i/>
            <w:color w:val="007FAB"/>
            <w:sz w:val="14"/>
          </w:rPr>
          <w:t>et al</w:t>
        </w:r>
        <w:r w:rsidR="00040E3A">
          <w:rPr>
            <w:color w:val="007FAB"/>
            <w:sz w:val="14"/>
          </w:rPr>
          <w:t>. (2007): Cannabis use and risk of psychotic or</w:t>
        </w:r>
      </w:hyperlink>
      <w:hyperlink r:id="rId56">
        <w:r w:rsidR="00040E3A">
          <w:rPr>
            <w:color w:val="007FAB"/>
            <w:sz w:val="14"/>
          </w:rPr>
          <w:t xml:space="preserve"> affective mental health outcomes: A systematic review. Lancet 370:</w:t>
        </w:r>
      </w:hyperlink>
      <w:bookmarkStart w:id="58" w:name="_bookmark21"/>
      <w:bookmarkStart w:id="59" w:name="_bookmark23"/>
      <w:bookmarkEnd w:id="58"/>
      <w:bookmarkEnd w:id="59"/>
      <w:r w:rsidR="00040E3A">
        <w:fldChar w:fldCharType="begin"/>
      </w:r>
      <w:r w:rsidR="00040E3A">
        <w:instrText xml:space="preserve"> HYPERLINK "http://refhub.elsevier.com/S0006-3223(15)01037-9/sbref12" \h </w:instrText>
      </w:r>
      <w:r w:rsidR="00040E3A">
        <w:fldChar w:fldCharType="separate"/>
      </w:r>
      <w:r w:rsidR="00040E3A">
        <w:rPr>
          <w:color w:val="007FAB"/>
          <w:sz w:val="14"/>
        </w:rPr>
        <w:t xml:space="preserve"> 319</w:t>
      </w:r>
      <w:r w:rsidR="00040E3A">
        <w:rPr>
          <w:rFonts w:ascii="Arial" w:hAnsi="Arial"/>
          <w:color w:val="007FAB"/>
          <w:sz w:val="14"/>
        </w:rPr>
        <w:t>–</w:t>
      </w:r>
      <w:r w:rsidR="00040E3A">
        <w:rPr>
          <w:color w:val="007FAB"/>
          <w:sz w:val="14"/>
        </w:rPr>
        <w:t>328.</w:t>
      </w:r>
      <w:r w:rsidR="00040E3A">
        <w:rPr>
          <w:color w:val="007FAB"/>
          <w:sz w:val="14"/>
        </w:rPr>
        <w:fldChar w:fldCharType="end"/>
      </w:r>
    </w:p>
    <w:p w:rsidR="00CF7109" w:rsidRDefault="00F7371E">
      <w:pPr>
        <w:pStyle w:val="ListParagraph"/>
        <w:numPr>
          <w:ilvl w:val="1"/>
          <w:numId w:val="1"/>
        </w:numPr>
        <w:tabs>
          <w:tab w:val="left" w:pos="1507"/>
        </w:tabs>
        <w:spacing w:line="254" w:lineRule="auto"/>
        <w:ind w:left="1506" w:hanging="353"/>
        <w:jc w:val="both"/>
        <w:rPr>
          <w:sz w:val="14"/>
        </w:rPr>
      </w:pPr>
      <w:hyperlink r:id="rId57">
        <w:r w:rsidR="00040E3A">
          <w:rPr>
            <w:color w:val="007FAB"/>
            <w:w w:val="105"/>
            <w:sz w:val="14"/>
          </w:rPr>
          <w:t>Di</w:t>
        </w:r>
        <w:r w:rsidR="00040E3A">
          <w:rPr>
            <w:color w:val="007FAB"/>
            <w:spacing w:val="-17"/>
            <w:w w:val="105"/>
            <w:sz w:val="14"/>
          </w:rPr>
          <w:t xml:space="preserve"> </w:t>
        </w:r>
        <w:proofErr w:type="spellStart"/>
        <w:r w:rsidR="00040E3A">
          <w:rPr>
            <w:color w:val="007FAB"/>
            <w:w w:val="105"/>
            <w:sz w:val="14"/>
          </w:rPr>
          <w:t>Forti</w:t>
        </w:r>
        <w:proofErr w:type="spellEnd"/>
        <w:r w:rsidR="00040E3A">
          <w:rPr>
            <w:color w:val="007FAB"/>
            <w:spacing w:val="-16"/>
            <w:w w:val="105"/>
            <w:sz w:val="14"/>
          </w:rPr>
          <w:t xml:space="preserve"> </w:t>
        </w:r>
        <w:r w:rsidR="00040E3A">
          <w:rPr>
            <w:color w:val="007FAB"/>
            <w:w w:val="105"/>
            <w:sz w:val="14"/>
          </w:rPr>
          <w:t>M,</w:t>
        </w:r>
        <w:r w:rsidR="00040E3A">
          <w:rPr>
            <w:color w:val="007FAB"/>
            <w:spacing w:val="-17"/>
            <w:w w:val="105"/>
            <w:sz w:val="14"/>
          </w:rPr>
          <w:t xml:space="preserve"> </w:t>
        </w:r>
        <w:r w:rsidR="00040E3A">
          <w:rPr>
            <w:color w:val="007FAB"/>
            <w:w w:val="105"/>
            <w:sz w:val="14"/>
          </w:rPr>
          <w:t>Marconi</w:t>
        </w:r>
        <w:r w:rsidR="00040E3A">
          <w:rPr>
            <w:color w:val="007FAB"/>
            <w:spacing w:val="-16"/>
            <w:w w:val="105"/>
            <w:sz w:val="14"/>
          </w:rPr>
          <w:t xml:space="preserve"> </w:t>
        </w:r>
        <w:r w:rsidR="00040E3A">
          <w:rPr>
            <w:color w:val="007FAB"/>
            <w:w w:val="105"/>
            <w:sz w:val="14"/>
          </w:rPr>
          <w:t>A,</w:t>
        </w:r>
        <w:r w:rsidR="00040E3A">
          <w:rPr>
            <w:color w:val="007FAB"/>
            <w:spacing w:val="-17"/>
            <w:w w:val="105"/>
            <w:sz w:val="14"/>
          </w:rPr>
          <w:t xml:space="preserve"> </w:t>
        </w:r>
        <w:proofErr w:type="spellStart"/>
        <w:r w:rsidR="00040E3A">
          <w:rPr>
            <w:color w:val="007FAB"/>
            <w:w w:val="105"/>
            <w:sz w:val="14"/>
          </w:rPr>
          <w:t>Carra</w:t>
        </w:r>
        <w:proofErr w:type="spellEnd"/>
        <w:r w:rsidR="00040E3A">
          <w:rPr>
            <w:color w:val="007FAB"/>
            <w:spacing w:val="-16"/>
            <w:w w:val="105"/>
            <w:sz w:val="14"/>
          </w:rPr>
          <w:t xml:space="preserve"> </w:t>
        </w:r>
        <w:r w:rsidR="00040E3A">
          <w:rPr>
            <w:color w:val="007FAB"/>
            <w:w w:val="105"/>
            <w:sz w:val="14"/>
          </w:rPr>
          <w:t>E,</w:t>
        </w:r>
        <w:r w:rsidR="00040E3A">
          <w:rPr>
            <w:color w:val="007FAB"/>
            <w:spacing w:val="-17"/>
            <w:w w:val="105"/>
            <w:sz w:val="14"/>
          </w:rPr>
          <w:t xml:space="preserve"> </w:t>
        </w:r>
        <w:proofErr w:type="spellStart"/>
        <w:r w:rsidR="00040E3A">
          <w:rPr>
            <w:color w:val="007FAB"/>
            <w:w w:val="105"/>
            <w:sz w:val="14"/>
          </w:rPr>
          <w:t>Fraietta</w:t>
        </w:r>
        <w:proofErr w:type="spellEnd"/>
        <w:r w:rsidR="00040E3A">
          <w:rPr>
            <w:color w:val="007FAB"/>
            <w:spacing w:val="-17"/>
            <w:w w:val="105"/>
            <w:sz w:val="14"/>
          </w:rPr>
          <w:t xml:space="preserve"> </w:t>
        </w:r>
        <w:r w:rsidR="00040E3A">
          <w:rPr>
            <w:color w:val="007FAB"/>
            <w:w w:val="105"/>
            <w:sz w:val="14"/>
          </w:rPr>
          <w:t>S,</w:t>
        </w:r>
        <w:r w:rsidR="00040E3A">
          <w:rPr>
            <w:color w:val="007FAB"/>
            <w:spacing w:val="-17"/>
            <w:w w:val="105"/>
            <w:sz w:val="14"/>
          </w:rPr>
          <w:t xml:space="preserve"> </w:t>
        </w:r>
        <w:r w:rsidR="00040E3A">
          <w:rPr>
            <w:color w:val="007FAB"/>
            <w:w w:val="105"/>
            <w:sz w:val="14"/>
          </w:rPr>
          <w:t>Trotta</w:t>
        </w:r>
        <w:r w:rsidR="00040E3A">
          <w:rPr>
            <w:color w:val="007FAB"/>
            <w:spacing w:val="-17"/>
            <w:w w:val="105"/>
            <w:sz w:val="14"/>
          </w:rPr>
          <w:t xml:space="preserve"> </w:t>
        </w:r>
        <w:r w:rsidR="00040E3A">
          <w:rPr>
            <w:color w:val="007FAB"/>
            <w:w w:val="105"/>
            <w:sz w:val="14"/>
          </w:rPr>
          <w:t>A,</w:t>
        </w:r>
        <w:r w:rsidR="00040E3A">
          <w:rPr>
            <w:color w:val="007FAB"/>
            <w:spacing w:val="-17"/>
            <w:w w:val="105"/>
            <w:sz w:val="14"/>
          </w:rPr>
          <w:t xml:space="preserve"> </w:t>
        </w:r>
        <w:proofErr w:type="spellStart"/>
        <w:r w:rsidR="00040E3A">
          <w:rPr>
            <w:color w:val="007FAB"/>
            <w:w w:val="105"/>
            <w:sz w:val="14"/>
          </w:rPr>
          <w:t>Bonomo</w:t>
        </w:r>
        <w:proofErr w:type="spellEnd"/>
        <w:r w:rsidR="00040E3A">
          <w:rPr>
            <w:color w:val="007FAB"/>
            <w:spacing w:val="-15"/>
            <w:w w:val="105"/>
            <w:sz w:val="14"/>
          </w:rPr>
          <w:t xml:space="preserve"> </w:t>
        </w:r>
        <w:r w:rsidR="00040E3A">
          <w:rPr>
            <w:color w:val="007FAB"/>
            <w:w w:val="105"/>
            <w:sz w:val="14"/>
          </w:rPr>
          <w:t>M,</w:t>
        </w:r>
        <w:r w:rsidR="00040E3A">
          <w:rPr>
            <w:color w:val="007FAB"/>
            <w:spacing w:val="-17"/>
            <w:w w:val="105"/>
            <w:sz w:val="14"/>
          </w:rPr>
          <w:t xml:space="preserve"> </w:t>
        </w:r>
        <w:r w:rsidR="00040E3A">
          <w:rPr>
            <w:rFonts w:ascii="Arial" w:hAnsi="Arial"/>
            <w:i/>
            <w:color w:val="007FAB"/>
            <w:w w:val="105"/>
            <w:sz w:val="14"/>
          </w:rPr>
          <w:t>et</w:t>
        </w:r>
        <w:r w:rsidR="00040E3A">
          <w:rPr>
            <w:rFonts w:ascii="Arial" w:hAnsi="Arial"/>
            <w:i/>
            <w:color w:val="007FAB"/>
            <w:spacing w:val="-12"/>
            <w:w w:val="105"/>
            <w:sz w:val="14"/>
          </w:rPr>
          <w:t xml:space="preserve"> </w:t>
        </w:r>
        <w:r w:rsidR="00040E3A">
          <w:rPr>
            <w:rFonts w:ascii="Arial" w:hAnsi="Arial"/>
            <w:i/>
            <w:color w:val="007FAB"/>
            <w:w w:val="105"/>
            <w:sz w:val="14"/>
          </w:rPr>
          <w:t>al</w:t>
        </w:r>
        <w:r w:rsidR="00040E3A">
          <w:rPr>
            <w:color w:val="007FAB"/>
            <w:w w:val="105"/>
            <w:sz w:val="14"/>
          </w:rPr>
          <w:t>.</w:t>
        </w:r>
      </w:hyperlink>
      <w:hyperlink r:id="rId58">
        <w:r w:rsidR="00040E3A">
          <w:rPr>
            <w:color w:val="007FAB"/>
            <w:w w:val="105"/>
            <w:sz w:val="14"/>
          </w:rPr>
          <w:t xml:space="preserve"> (2015): Proportion of patients in south London with </w:t>
        </w:r>
        <w:r w:rsidR="00040E3A">
          <w:rPr>
            <w:rFonts w:ascii="Arial" w:hAnsi="Arial"/>
            <w:color w:val="007FAB"/>
            <w:w w:val="105"/>
            <w:sz w:val="14"/>
          </w:rPr>
          <w:t>ﬁ</w:t>
        </w:r>
        <w:r w:rsidR="00040E3A">
          <w:rPr>
            <w:color w:val="007FAB"/>
            <w:w w:val="105"/>
            <w:sz w:val="14"/>
          </w:rPr>
          <w:t>rst-episode</w:t>
        </w:r>
      </w:hyperlink>
      <w:bookmarkStart w:id="60" w:name="_bookmark25"/>
      <w:bookmarkEnd w:id="60"/>
      <w:r w:rsidR="00040E3A">
        <w:fldChar w:fldCharType="begin"/>
      </w:r>
      <w:r w:rsidR="00040E3A">
        <w:instrText xml:space="preserve"> HYPERLINK "http://refhub.elsevier.com/S0006-3223(15)01037-9/sbref13" \h </w:instrText>
      </w:r>
      <w:r w:rsidR="00040E3A">
        <w:fldChar w:fldCharType="separate"/>
      </w:r>
      <w:r w:rsidR="00040E3A">
        <w:rPr>
          <w:color w:val="007FAB"/>
          <w:w w:val="105"/>
          <w:sz w:val="14"/>
        </w:rPr>
        <w:t xml:space="preserve"> psychosis attributable to use of high potency cannabis: A case-</w:t>
      </w:r>
      <w:r w:rsidR="00040E3A">
        <w:rPr>
          <w:color w:val="007FAB"/>
          <w:w w:val="105"/>
          <w:sz w:val="14"/>
        </w:rPr>
        <w:fldChar w:fldCharType="end"/>
      </w:r>
      <w:bookmarkStart w:id="61" w:name="_bookmark24"/>
      <w:bookmarkEnd w:id="61"/>
      <w:r w:rsidR="00040E3A">
        <w:fldChar w:fldCharType="begin"/>
      </w:r>
      <w:r w:rsidR="00040E3A">
        <w:instrText xml:space="preserve"> HYPERLINK "http://refhub.elsevier.com/S0006-3223(15)01037-9/sbref13" \h </w:instrText>
      </w:r>
      <w:r w:rsidR="00040E3A">
        <w:fldChar w:fldCharType="separate"/>
      </w:r>
      <w:r w:rsidR="00040E3A">
        <w:rPr>
          <w:color w:val="007FAB"/>
          <w:w w:val="105"/>
          <w:sz w:val="14"/>
        </w:rPr>
        <w:t xml:space="preserve"> control</w:t>
      </w:r>
      <w:r w:rsidR="00040E3A">
        <w:rPr>
          <w:color w:val="007FAB"/>
          <w:spacing w:val="-22"/>
          <w:w w:val="105"/>
          <w:sz w:val="14"/>
        </w:rPr>
        <w:t xml:space="preserve"> </w:t>
      </w:r>
      <w:r w:rsidR="00040E3A">
        <w:rPr>
          <w:color w:val="007FAB"/>
          <w:w w:val="105"/>
          <w:sz w:val="14"/>
        </w:rPr>
        <w:t>study.</w:t>
      </w:r>
      <w:r w:rsidR="00040E3A">
        <w:rPr>
          <w:color w:val="007FAB"/>
          <w:spacing w:val="-21"/>
          <w:w w:val="105"/>
          <w:sz w:val="14"/>
        </w:rPr>
        <w:t xml:space="preserve"> </w:t>
      </w:r>
      <w:r w:rsidR="00040E3A">
        <w:rPr>
          <w:color w:val="007FAB"/>
          <w:w w:val="105"/>
          <w:sz w:val="14"/>
        </w:rPr>
        <w:t>Lancet</w:t>
      </w:r>
      <w:r w:rsidR="00040E3A">
        <w:rPr>
          <w:color w:val="007FAB"/>
          <w:spacing w:val="-22"/>
          <w:w w:val="105"/>
          <w:sz w:val="14"/>
        </w:rPr>
        <w:t xml:space="preserve"> </w:t>
      </w:r>
      <w:r w:rsidR="00040E3A">
        <w:rPr>
          <w:color w:val="007FAB"/>
          <w:w w:val="105"/>
          <w:sz w:val="14"/>
        </w:rPr>
        <w:t>Psychiatry</w:t>
      </w:r>
      <w:r w:rsidR="00040E3A">
        <w:rPr>
          <w:color w:val="007FAB"/>
          <w:spacing w:val="-22"/>
          <w:w w:val="105"/>
          <w:sz w:val="14"/>
        </w:rPr>
        <w:t xml:space="preserve"> </w:t>
      </w:r>
      <w:r w:rsidR="00040E3A">
        <w:rPr>
          <w:color w:val="007FAB"/>
          <w:w w:val="105"/>
          <w:sz w:val="14"/>
        </w:rPr>
        <w:t>2:233</w:t>
      </w:r>
      <w:r w:rsidR="00040E3A">
        <w:rPr>
          <w:rFonts w:ascii="Arial" w:hAnsi="Arial"/>
          <w:color w:val="007FAB"/>
          <w:w w:val="105"/>
          <w:sz w:val="14"/>
        </w:rPr>
        <w:t>–</w:t>
      </w:r>
      <w:r w:rsidR="00040E3A">
        <w:rPr>
          <w:color w:val="007FAB"/>
          <w:w w:val="105"/>
          <w:sz w:val="14"/>
        </w:rPr>
        <w:t>238.</w:t>
      </w:r>
      <w:r w:rsidR="00040E3A">
        <w:rPr>
          <w:color w:val="007FAB"/>
          <w:w w:val="105"/>
          <w:sz w:val="14"/>
        </w:rPr>
        <w:fldChar w:fldCharType="end"/>
      </w:r>
    </w:p>
    <w:p w:rsidR="00CF7109" w:rsidRDefault="00F7371E">
      <w:pPr>
        <w:pStyle w:val="ListParagraph"/>
        <w:numPr>
          <w:ilvl w:val="1"/>
          <w:numId w:val="1"/>
        </w:numPr>
        <w:tabs>
          <w:tab w:val="left" w:pos="1507"/>
        </w:tabs>
        <w:spacing w:line="256" w:lineRule="auto"/>
        <w:ind w:left="1506" w:hanging="353"/>
        <w:jc w:val="both"/>
        <w:rPr>
          <w:sz w:val="14"/>
        </w:rPr>
      </w:pPr>
      <w:hyperlink r:id="rId59">
        <w:r w:rsidR="00040E3A">
          <w:rPr>
            <w:color w:val="007FAB"/>
            <w:sz w:val="14"/>
          </w:rPr>
          <w:t xml:space="preserve">Gibbs M, </w:t>
        </w:r>
        <w:proofErr w:type="spellStart"/>
        <w:r w:rsidR="00040E3A">
          <w:rPr>
            <w:color w:val="007FAB"/>
            <w:sz w:val="14"/>
          </w:rPr>
          <w:t>Winsper</w:t>
        </w:r>
        <w:proofErr w:type="spellEnd"/>
        <w:r w:rsidR="00040E3A">
          <w:rPr>
            <w:color w:val="007FAB"/>
            <w:sz w:val="14"/>
          </w:rPr>
          <w:t xml:space="preserve"> C, </w:t>
        </w:r>
        <w:proofErr w:type="spellStart"/>
        <w:r w:rsidR="00040E3A">
          <w:rPr>
            <w:color w:val="007FAB"/>
            <w:sz w:val="14"/>
          </w:rPr>
          <w:t>Marwaha</w:t>
        </w:r>
        <w:proofErr w:type="spellEnd"/>
        <w:r w:rsidR="00040E3A">
          <w:rPr>
            <w:color w:val="007FAB"/>
            <w:sz w:val="14"/>
          </w:rPr>
          <w:t xml:space="preserve"> S, Gilbert E, Broome M, Singh SP</w:t>
        </w:r>
      </w:hyperlink>
      <w:hyperlink r:id="rId60">
        <w:r w:rsidR="00040E3A">
          <w:rPr>
            <w:color w:val="007FAB"/>
            <w:sz w:val="14"/>
          </w:rPr>
          <w:t xml:space="preserve"> (2015):</w:t>
        </w:r>
        <w:r w:rsidR="00040E3A">
          <w:rPr>
            <w:color w:val="007FAB"/>
            <w:spacing w:val="-6"/>
            <w:sz w:val="14"/>
          </w:rPr>
          <w:t xml:space="preserve"> </w:t>
        </w:r>
        <w:r w:rsidR="00040E3A">
          <w:rPr>
            <w:color w:val="007FAB"/>
            <w:sz w:val="14"/>
          </w:rPr>
          <w:t>Cannabis</w:t>
        </w:r>
        <w:r w:rsidR="00040E3A">
          <w:rPr>
            <w:color w:val="007FAB"/>
            <w:spacing w:val="-5"/>
            <w:sz w:val="14"/>
          </w:rPr>
          <w:t xml:space="preserve"> </w:t>
        </w:r>
        <w:r w:rsidR="00040E3A">
          <w:rPr>
            <w:color w:val="007FAB"/>
            <w:sz w:val="14"/>
          </w:rPr>
          <w:t>use</w:t>
        </w:r>
        <w:r w:rsidR="00040E3A">
          <w:rPr>
            <w:color w:val="007FAB"/>
            <w:spacing w:val="-5"/>
            <w:sz w:val="14"/>
          </w:rPr>
          <w:t xml:space="preserve"> </w:t>
        </w:r>
        <w:r w:rsidR="00040E3A">
          <w:rPr>
            <w:color w:val="007FAB"/>
            <w:sz w:val="14"/>
          </w:rPr>
          <w:t>and</w:t>
        </w:r>
        <w:r w:rsidR="00040E3A">
          <w:rPr>
            <w:color w:val="007FAB"/>
            <w:spacing w:val="-5"/>
            <w:sz w:val="14"/>
          </w:rPr>
          <w:t xml:space="preserve"> </w:t>
        </w:r>
        <w:r w:rsidR="00040E3A">
          <w:rPr>
            <w:color w:val="007FAB"/>
            <w:sz w:val="14"/>
          </w:rPr>
          <w:t>mania</w:t>
        </w:r>
        <w:r w:rsidR="00040E3A">
          <w:rPr>
            <w:color w:val="007FAB"/>
            <w:spacing w:val="-5"/>
            <w:sz w:val="14"/>
          </w:rPr>
          <w:t xml:space="preserve"> </w:t>
        </w:r>
        <w:r w:rsidR="00040E3A">
          <w:rPr>
            <w:color w:val="007FAB"/>
            <w:sz w:val="14"/>
          </w:rPr>
          <w:t>symptoms:</w:t>
        </w:r>
        <w:r w:rsidR="00040E3A">
          <w:rPr>
            <w:color w:val="007FAB"/>
            <w:spacing w:val="-5"/>
            <w:sz w:val="14"/>
          </w:rPr>
          <w:t xml:space="preserve"> </w:t>
        </w:r>
        <w:r w:rsidR="00040E3A">
          <w:rPr>
            <w:color w:val="007FAB"/>
            <w:sz w:val="14"/>
          </w:rPr>
          <w:t>A</w:t>
        </w:r>
        <w:r w:rsidR="00040E3A">
          <w:rPr>
            <w:color w:val="007FAB"/>
            <w:spacing w:val="-5"/>
            <w:sz w:val="14"/>
          </w:rPr>
          <w:t xml:space="preserve"> </w:t>
        </w:r>
        <w:r w:rsidR="00040E3A">
          <w:rPr>
            <w:color w:val="007FAB"/>
            <w:sz w:val="14"/>
          </w:rPr>
          <w:t>systematic</w:t>
        </w:r>
        <w:r w:rsidR="00040E3A">
          <w:rPr>
            <w:color w:val="007FAB"/>
            <w:spacing w:val="-4"/>
            <w:sz w:val="14"/>
          </w:rPr>
          <w:t xml:space="preserve"> </w:t>
        </w:r>
        <w:r w:rsidR="00040E3A">
          <w:rPr>
            <w:color w:val="007FAB"/>
            <w:sz w:val="14"/>
          </w:rPr>
          <w:t>review</w:t>
        </w:r>
        <w:r w:rsidR="00040E3A">
          <w:rPr>
            <w:color w:val="007FAB"/>
            <w:spacing w:val="-5"/>
            <w:sz w:val="14"/>
          </w:rPr>
          <w:t xml:space="preserve"> </w:t>
        </w:r>
        <w:r w:rsidR="00040E3A">
          <w:rPr>
            <w:color w:val="007FAB"/>
            <w:sz w:val="14"/>
          </w:rPr>
          <w:t>and</w:t>
        </w:r>
      </w:hyperlink>
      <w:bookmarkStart w:id="62" w:name="_bookmark26"/>
      <w:bookmarkEnd w:id="62"/>
      <w:r w:rsidR="00040E3A">
        <w:fldChar w:fldCharType="begin"/>
      </w:r>
      <w:r w:rsidR="00040E3A">
        <w:instrText xml:space="preserve"> HYPERLINK "http://refhub.elsevier.com/S0006-3223(15)01037-9/sbref14" \h </w:instrText>
      </w:r>
      <w:r w:rsidR="00040E3A">
        <w:fldChar w:fldCharType="separate"/>
      </w:r>
      <w:r w:rsidR="00040E3A">
        <w:rPr>
          <w:color w:val="007FAB"/>
          <w:sz w:val="14"/>
        </w:rPr>
        <w:t xml:space="preserve"> meta-analysis.  J Affect </w:t>
      </w:r>
      <w:proofErr w:type="spellStart"/>
      <w:r w:rsidR="00040E3A">
        <w:rPr>
          <w:color w:val="007FAB"/>
          <w:sz w:val="14"/>
        </w:rPr>
        <w:t>Disord</w:t>
      </w:r>
      <w:proofErr w:type="spellEnd"/>
      <w:r w:rsidR="00040E3A">
        <w:rPr>
          <w:color w:val="007FAB"/>
          <w:spacing w:val="1"/>
          <w:sz w:val="14"/>
        </w:rPr>
        <w:t xml:space="preserve"> </w:t>
      </w:r>
      <w:r w:rsidR="00040E3A">
        <w:rPr>
          <w:color w:val="007FAB"/>
          <w:sz w:val="14"/>
        </w:rPr>
        <w:t>171:39</w:t>
      </w:r>
      <w:r w:rsidR="00040E3A">
        <w:rPr>
          <w:rFonts w:ascii="Arial" w:hAnsi="Arial"/>
          <w:color w:val="007FAB"/>
          <w:sz w:val="14"/>
        </w:rPr>
        <w:t>–</w:t>
      </w:r>
      <w:r w:rsidR="00040E3A">
        <w:rPr>
          <w:color w:val="007FAB"/>
          <w:sz w:val="14"/>
        </w:rPr>
        <w:t>47.</w:t>
      </w:r>
      <w:r w:rsidR="00040E3A">
        <w:rPr>
          <w:color w:val="007FAB"/>
          <w:sz w:val="14"/>
        </w:rPr>
        <w:fldChar w:fldCharType="end"/>
      </w:r>
    </w:p>
    <w:p w:rsidR="00CF7109" w:rsidRDefault="00F7371E">
      <w:pPr>
        <w:pStyle w:val="ListParagraph"/>
        <w:numPr>
          <w:ilvl w:val="1"/>
          <w:numId w:val="1"/>
        </w:numPr>
        <w:tabs>
          <w:tab w:val="left" w:pos="1507"/>
        </w:tabs>
        <w:spacing w:line="254" w:lineRule="auto"/>
        <w:ind w:left="1506" w:hanging="353"/>
        <w:jc w:val="both"/>
        <w:rPr>
          <w:sz w:val="14"/>
        </w:rPr>
      </w:pPr>
      <w:hyperlink r:id="rId61">
        <w:proofErr w:type="spellStart"/>
        <w:r w:rsidR="00040E3A">
          <w:rPr>
            <w:color w:val="007FAB"/>
            <w:sz w:val="14"/>
          </w:rPr>
          <w:t>Radhakrishnan</w:t>
        </w:r>
        <w:proofErr w:type="spellEnd"/>
        <w:r w:rsidR="00040E3A">
          <w:rPr>
            <w:color w:val="007FAB"/>
            <w:sz w:val="14"/>
          </w:rPr>
          <w:t xml:space="preserve"> R, Wilkinson ST, D</w:t>
        </w:r>
        <w:r w:rsidR="00040E3A">
          <w:rPr>
            <w:rFonts w:ascii="Arial" w:hAnsi="Arial"/>
            <w:color w:val="007FAB"/>
            <w:sz w:val="14"/>
          </w:rPr>
          <w:t>’</w:t>
        </w:r>
        <w:r w:rsidR="00040E3A">
          <w:rPr>
            <w:color w:val="007FAB"/>
            <w:sz w:val="14"/>
          </w:rPr>
          <w:t>Souza DC (2014): Gone to pot</w:t>
        </w:r>
        <w:r w:rsidR="00040E3A">
          <w:rPr>
            <w:rFonts w:ascii="Arial" w:hAnsi="Arial"/>
            <w:color w:val="007FAB"/>
            <w:sz w:val="14"/>
          </w:rPr>
          <w:t>—</w:t>
        </w:r>
        <w:r w:rsidR="00040E3A">
          <w:rPr>
            <w:color w:val="007FAB"/>
            <w:sz w:val="14"/>
          </w:rPr>
          <w:t>a</w:t>
        </w:r>
      </w:hyperlink>
      <w:hyperlink r:id="rId62">
        <w:r w:rsidR="00040E3A">
          <w:rPr>
            <w:color w:val="007FAB"/>
            <w:sz w:val="14"/>
          </w:rPr>
          <w:t xml:space="preserve"> review of the association between cannabis and psychosis. Front</w:t>
        </w:r>
      </w:hyperlink>
      <w:hyperlink r:id="rId63">
        <w:r w:rsidR="00040E3A">
          <w:rPr>
            <w:color w:val="007FAB"/>
            <w:sz w:val="14"/>
          </w:rPr>
          <w:t xml:space="preserve"> Psychiatry</w:t>
        </w:r>
        <w:r w:rsidR="00040E3A">
          <w:rPr>
            <w:color w:val="007FAB"/>
            <w:spacing w:val="12"/>
            <w:sz w:val="14"/>
          </w:rPr>
          <w:t xml:space="preserve"> </w:t>
        </w:r>
        <w:r w:rsidR="00040E3A">
          <w:rPr>
            <w:color w:val="007FAB"/>
            <w:sz w:val="14"/>
          </w:rPr>
          <w:t>5:54.</w:t>
        </w:r>
      </w:hyperlink>
    </w:p>
    <w:p w:rsidR="00CF7109" w:rsidRDefault="00F7371E">
      <w:pPr>
        <w:pStyle w:val="ListParagraph"/>
        <w:numPr>
          <w:ilvl w:val="1"/>
          <w:numId w:val="1"/>
        </w:numPr>
        <w:tabs>
          <w:tab w:val="left" w:pos="1507"/>
        </w:tabs>
        <w:spacing w:before="4" w:line="254" w:lineRule="auto"/>
        <w:ind w:left="1506" w:hanging="353"/>
        <w:jc w:val="both"/>
        <w:rPr>
          <w:sz w:val="14"/>
        </w:rPr>
      </w:pPr>
      <w:hyperlink r:id="rId64">
        <w:bookmarkStart w:id="63" w:name="_bookmark27"/>
        <w:bookmarkEnd w:id="63"/>
        <w:r w:rsidR="00040E3A">
          <w:rPr>
            <w:color w:val="007FAB"/>
            <w:sz w:val="14"/>
          </w:rPr>
          <w:t>Chadwick B, Miller ML, Hurd YL (2013): Cannabis use during</w:t>
        </w:r>
      </w:hyperlink>
      <w:hyperlink r:id="rId65">
        <w:r w:rsidR="00040E3A">
          <w:rPr>
            <w:color w:val="007FAB"/>
            <w:sz w:val="14"/>
          </w:rPr>
          <w:t xml:space="preserve"> adolescent development: Susceptibility to psychiatric illness. Front</w:t>
        </w:r>
      </w:hyperlink>
      <w:bookmarkStart w:id="64" w:name="_bookmark28"/>
      <w:bookmarkEnd w:id="64"/>
      <w:r w:rsidR="00040E3A">
        <w:fldChar w:fldCharType="begin"/>
      </w:r>
      <w:r w:rsidR="00040E3A">
        <w:instrText xml:space="preserve"> HYPERLINK "http://refhub.elsevier.com/S0006-3223(15)01037-9/sbref16" \h </w:instrText>
      </w:r>
      <w:r w:rsidR="00040E3A">
        <w:fldChar w:fldCharType="separate"/>
      </w:r>
      <w:r w:rsidR="00040E3A">
        <w:rPr>
          <w:color w:val="007FAB"/>
          <w:sz w:val="14"/>
        </w:rPr>
        <w:t xml:space="preserve"> Psychiatry</w:t>
      </w:r>
      <w:r w:rsidR="00040E3A">
        <w:rPr>
          <w:color w:val="007FAB"/>
          <w:spacing w:val="13"/>
          <w:sz w:val="14"/>
        </w:rPr>
        <w:t xml:space="preserve"> </w:t>
      </w:r>
      <w:r w:rsidR="00040E3A">
        <w:rPr>
          <w:color w:val="007FAB"/>
          <w:sz w:val="14"/>
        </w:rPr>
        <w:t>4:129.</w:t>
      </w:r>
      <w:r w:rsidR="00040E3A">
        <w:rPr>
          <w:color w:val="007FAB"/>
          <w:sz w:val="14"/>
        </w:rPr>
        <w:fldChar w:fldCharType="end"/>
      </w:r>
    </w:p>
    <w:p w:rsidR="00CF7109" w:rsidRDefault="00F7371E">
      <w:pPr>
        <w:pStyle w:val="ListParagraph"/>
        <w:numPr>
          <w:ilvl w:val="1"/>
          <w:numId w:val="1"/>
        </w:numPr>
        <w:tabs>
          <w:tab w:val="left" w:pos="1507"/>
        </w:tabs>
        <w:spacing w:before="1" w:line="254" w:lineRule="auto"/>
        <w:ind w:left="1506" w:hanging="353"/>
        <w:jc w:val="both"/>
        <w:rPr>
          <w:sz w:val="14"/>
        </w:rPr>
      </w:pPr>
      <w:hyperlink r:id="rId66">
        <w:proofErr w:type="spellStart"/>
        <w:r w:rsidR="00040E3A">
          <w:rPr>
            <w:color w:val="007FAB"/>
            <w:sz w:val="14"/>
          </w:rPr>
          <w:t>Silins</w:t>
        </w:r>
        <w:proofErr w:type="spellEnd"/>
        <w:r w:rsidR="00040E3A">
          <w:rPr>
            <w:color w:val="007FAB"/>
            <w:sz w:val="14"/>
          </w:rPr>
          <w:t xml:space="preserve"> E, </w:t>
        </w:r>
        <w:proofErr w:type="spellStart"/>
        <w:r w:rsidR="00040E3A">
          <w:rPr>
            <w:color w:val="007FAB"/>
            <w:sz w:val="14"/>
          </w:rPr>
          <w:t>Horwood</w:t>
        </w:r>
        <w:proofErr w:type="spellEnd"/>
        <w:r w:rsidR="00040E3A">
          <w:rPr>
            <w:color w:val="007FAB"/>
            <w:sz w:val="14"/>
          </w:rPr>
          <w:t xml:space="preserve"> LJ, Patton GC, Fergusson DM, Olsson CA,</w:t>
        </w:r>
      </w:hyperlink>
      <w:bookmarkStart w:id="65" w:name="_bookmark30"/>
      <w:bookmarkEnd w:id="65"/>
      <w:r w:rsidR="00040E3A">
        <w:fldChar w:fldCharType="begin"/>
      </w:r>
      <w:r w:rsidR="00040E3A">
        <w:instrText xml:space="preserve"> HYPERLINK "http://refhub.elsevier.com/S0006-3223(15)01037-9/sbref17" \h </w:instrText>
      </w:r>
      <w:r w:rsidR="00040E3A">
        <w:fldChar w:fldCharType="separate"/>
      </w:r>
      <w:r w:rsidR="00040E3A">
        <w:rPr>
          <w:color w:val="007FAB"/>
          <w:sz w:val="14"/>
        </w:rPr>
        <w:t xml:space="preserve"> Hutchinson DM, </w:t>
      </w:r>
      <w:r w:rsidR="00040E3A">
        <w:rPr>
          <w:rFonts w:ascii="Arial" w:hAnsi="Arial"/>
          <w:i/>
          <w:color w:val="007FAB"/>
          <w:sz w:val="14"/>
        </w:rPr>
        <w:t>et al</w:t>
      </w:r>
      <w:r w:rsidR="00040E3A">
        <w:rPr>
          <w:color w:val="007FAB"/>
          <w:sz w:val="14"/>
        </w:rPr>
        <w:t xml:space="preserve">. (2014): Young adult  sequelae  of  </w:t>
      </w:r>
      <w:proofErr w:type="spellStart"/>
      <w:r w:rsidR="00040E3A">
        <w:rPr>
          <w:color w:val="007FAB"/>
          <w:sz w:val="14"/>
        </w:rPr>
        <w:t>adole</w:t>
      </w:r>
      <w:proofErr w:type="spellEnd"/>
      <w:r w:rsidR="00040E3A">
        <w:rPr>
          <w:color w:val="007FAB"/>
          <w:sz w:val="14"/>
        </w:rPr>
        <w:t>-</w:t>
      </w:r>
      <w:r w:rsidR="00040E3A">
        <w:rPr>
          <w:color w:val="007FAB"/>
          <w:sz w:val="14"/>
        </w:rPr>
        <w:fldChar w:fldCharType="end"/>
      </w:r>
      <w:hyperlink r:id="rId67">
        <w:r w:rsidR="00040E3A">
          <w:rPr>
            <w:color w:val="007FAB"/>
            <w:sz w:val="14"/>
          </w:rPr>
          <w:t xml:space="preserve"> scent cannabis use: An integrative analysis. Lancet Psychiatry1:</w:t>
        </w:r>
      </w:hyperlink>
      <w:bookmarkStart w:id="66" w:name="_bookmark29"/>
      <w:bookmarkEnd w:id="66"/>
      <w:r w:rsidR="00040E3A">
        <w:fldChar w:fldCharType="begin"/>
      </w:r>
      <w:r w:rsidR="00040E3A">
        <w:instrText xml:space="preserve"> HYPERLINK "http://refhub.elsevier.com/S0006-3223(15)01037-9/sbref17" \h </w:instrText>
      </w:r>
      <w:r w:rsidR="00040E3A">
        <w:fldChar w:fldCharType="separate"/>
      </w:r>
      <w:r w:rsidR="00040E3A">
        <w:rPr>
          <w:color w:val="007FAB"/>
          <w:sz w:val="14"/>
        </w:rPr>
        <w:t xml:space="preserve"> 286</w:t>
      </w:r>
      <w:r w:rsidR="00040E3A">
        <w:rPr>
          <w:rFonts w:ascii="Arial" w:hAnsi="Arial"/>
          <w:color w:val="007FAB"/>
          <w:sz w:val="14"/>
        </w:rPr>
        <w:t>–</w:t>
      </w:r>
      <w:r w:rsidR="00040E3A">
        <w:rPr>
          <w:color w:val="007FAB"/>
          <w:sz w:val="14"/>
        </w:rPr>
        <w:t>293</w:t>
      </w:r>
      <w:r w:rsidR="00040E3A">
        <w:rPr>
          <w:sz w:val="14"/>
        </w:rPr>
        <w:t>.</w:t>
      </w:r>
      <w:r w:rsidR="00040E3A">
        <w:rPr>
          <w:sz w:val="14"/>
        </w:rPr>
        <w:fldChar w:fldCharType="end"/>
      </w:r>
    </w:p>
    <w:p w:rsidR="00CF7109" w:rsidRDefault="00F7371E">
      <w:pPr>
        <w:pStyle w:val="ListParagraph"/>
        <w:numPr>
          <w:ilvl w:val="1"/>
          <w:numId w:val="1"/>
        </w:numPr>
        <w:tabs>
          <w:tab w:val="left" w:pos="1507"/>
        </w:tabs>
        <w:spacing w:line="256" w:lineRule="auto"/>
        <w:ind w:left="1506" w:hanging="353"/>
        <w:jc w:val="both"/>
        <w:rPr>
          <w:sz w:val="14"/>
        </w:rPr>
      </w:pPr>
      <w:hyperlink r:id="rId68">
        <w:proofErr w:type="spellStart"/>
        <w:r w:rsidR="00040E3A">
          <w:rPr>
            <w:color w:val="007FAB"/>
            <w:w w:val="105"/>
            <w:sz w:val="14"/>
          </w:rPr>
          <w:t>Solowij</w:t>
        </w:r>
        <w:proofErr w:type="spellEnd"/>
        <w:r w:rsidR="00040E3A">
          <w:rPr>
            <w:color w:val="007FAB"/>
            <w:w w:val="105"/>
            <w:sz w:val="14"/>
          </w:rPr>
          <w:t xml:space="preserve"> N, </w:t>
        </w:r>
        <w:proofErr w:type="spellStart"/>
        <w:r w:rsidR="00040E3A">
          <w:rPr>
            <w:color w:val="007FAB"/>
            <w:w w:val="105"/>
            <w:sz w:val="14"/>
          </w:rPr>
          <w:t>Battisti</w:t>
        </w:r>
        <w:proofErr w:type="spellEnd"/>
        <w:r w:rsidR="00040E3A">
          <w:rPr>
            <w:color w:val="007FAB"/>
            <w:w w:val="105"/>
            <w:sz w:val="14"/>
          </w:rPr>
          <w:t xml:space="preserve"> R (2008): The chronic effects of cannabis on</w:t>
        </w:r>
      </w:hyperlink>
      <w:bookmarkStart w:id="67" w:name="_bookmark31"/>
      <w:bookmarkStart w:id="68" w:name="_bookmark32"/>
      <w:bookmarkEnd w:id="67"/>
      <w:bookmarkEnd w:id="68"/>
      <w:r w:rsidR="00040E3A">
        <w:fldChar w:fldCharType="begin"/>
      </w:r>
      <w:r w:rsidR="00040E3A">
        <w:instrText xml:space="preserve"> HYPERLINK "http://refhub.elsevier.com/S0006-3223(15)01037-9/sbref18" \h </w:instrText>
      </w:r>
      <w:r w:rsidR="00040E3A">
        <w:fldChar w:fldCharType="separate"/>
      </w:r>
      <w:r w:rsidR="00040E3A">
        <w:rPr>
          <w:color w:val="007FAB"/>
          <w:w w:val="105"/>
          <w:sz w:val="14"/>
        </w:rPr>
        <w:t xml:space="preserve"> memory</w:t>
      </w:r>
      <w:r w:rsidR="00040E3A">
        <w:rPr>
          <w:color w:val="007FAB"/>
          <w:spacing w:val="-16"/>
          <w:w w:val="105"/>
          <w:sz w:val="14"/>
        </w:rPr>
        <w:t xml:space="preserve"> </w:t>
      </w:r>
      <w:r w:rsidR="00040E3A">
        <w:rPr>
          <w:color w:val="007FAB"/>
          <w:w w:val="105"/>
          <w:sz w:val="14"/>
        </w:rPr>
        <w:t>in</w:t>
      </w:r>
      <w:r w:rsidR="00040E3A">
        <w:rPr>
          <w:color w:val="007FAB"/>
          <w:spacing w:val="-17"/>
          <w:w w:val="105"/>
          <w:sz w:val="14"/>
        </w:rPr>
        <w:t xml:space="preserve"> </w:t>
      </w:r>
      <w:r w:rsidR="00040E3A">
        <w:rPr>
          <w:color w:val="007FAB"/>
          <w:w w:val="105"/>
          <w:sz w:val="14"/>
        </w:rPr>
        <w:t>humans:</w:t>
      </w:r>
      <w:r w:rsidR="00040E3A">
        <w:rPr>
          <w:color w:val="007FAB"/>
          <w:spacing w:val="-15"/>
          <w:w w:val="105"/>
          <w:sz w:val="14"/>
        </w:rPr>
        <w:t xml:space="preserve"> </w:t>
      </w:r>
      <w:r w:rsidR="00040E3A">
        <w:rPr>
          <w:color w:val="007FAB"/>
          <w:w w:val="105"/>
          <w:sz w:val="14"/>
        </w:rPr>
        <w:t>A</w:t>
      </w:r>
      <w:r w:rsidR="00040E3A">
        <w:rPr>
          <w:color w:val="007FAB"/>
          <w:spacing w:val="-16"/>
          <w:w w:val="105"/>
          <w:sz w:val="14"/>
        </w:rPr>
        <w:t xml:space="preserve"> </w:t>
      </w:r>
      <w:r w:rsidR="00040E3A">
        <w:rPr>
          <w:color w:val="007FAB"/>
          <w:w w:val="105"/>
          <w:sz w:val="14"/>
        </w:rPr>
        <w:t>review.</w:t>
      </w:r>
      <w:r w:rsidR="00040E3A">
        <w:rPr>
          <w:color w:val="007FAB"/>
          <w:spacing w:val="-16"/>
          <w:w w:val="105"/>
          <w:sz w:val="14"/>
        </w:rPr>
        <w:t xml:space="preserve"> </w:t>
      </w:r>
      <w:proofErr w:type="spellStart"/>
      <w:r w:rsidR="00040E3A">
        <w:rPr>
          <w:color w:val="007FAB"/>
          <w:w w:val="105"/>
          <w:sz w:val="14"/>
        </w:rPr>
        <w:t>Curr</w:t>
      </w:r>
      <w:proofErr w:type="spellEnd"/>
      <w:r w:rsidR="00040E3A">
        <w:rPr>
          <w:color w:val="007FAB"/>
          <w:spacing w:val="-16"/>
          <w:w w:val="105"/>
          <w:sz w:val="14"/>
        </w:rPr>
        <w:t xml:space="preserve"> </w:t>
      </w:r>
      <w:r w:rsidR="00040E3A">
        <w:rPr>
          <w:color w:val="007FAB"/>
          <w:w w:val="105"/>
          <w:sz w:val="14"/>
        </w:rPr>
        <w:t>Drug</w:t>
      </w:r>
      <w:r w:rsidR="00040E3A">
        <w:rPr>
          <w:color w:val="007FAB"/>
          <w:spacing w:val="-16"/>
          <w:w w:val="105"/>
          <w:sz w:val="14"/>
        </w:rPr>
        <w:t xml:space="preserve"> </w:t>
      </w:r>
      <w:r w:rsidR="00040E3A">
        <w:rPr>
          <w:color w:val="007FAB"/>
          <w:w w:val="105"/>
          <w:sz w:val="14"/>
        </w:rPr>
        <w:t>Abuse</w:t>
      </w:r>
      <w:r w:rsidR="00040E3A">
        <w:rPr>
          <w:color w:val="007FAB"/>
          <w:spacing w:val="-16"/>
          <w:w w:val="105"/>
          <w:sz w:val="14"/>
        </w:rPr>
        <w:t xml:space="preserve"> </w:t>
      </w:r>
      <w:r w:rsidR="00040E3A">
        <w:rPr>
          <w:color w:val="007FAB"/>
          <w:w w:val="105"/>
          <w:sz w:val="14"/>
        </w:rPr>
        <w:t>Rev</w:t>
      </w:r>
      <w:r w:rsidR="00040E3A">
        <w:rPr>
          <w:color w:val="007FAB"/>
          <w:spacing w:val="-16"/>
          <w:w w:val="105"/>
          <w:sz w:val="14"/>
        </w:rPr>
        <w:t xml:space="preserve"> </w:t>
      </w:r>
      <w:r w:rsidR="00040E3A">
        <w:rPr>
          <w:color w:val="007FAB"/>
          <w:w w:val="105"/>
          <w:sz w:val="14"/>
        </w:rPr>
        <w:t>1:81</w:t>
      </w:r>
      <w:r w:rsidR="00040E3A">
        <w:rPr>
          <w:rFonts w:ascii="Arial" w:hAnsi="Arial"/>
          <w:color w:val="007FAB"/>
          <w:w w:val="105"/>
          <w:sz w:val="14"/>
        </w:rPr>
        <w:t>–</w:t>
      </w:r>
      <w:r w:rsidR="00040E3A">
        <w:rPr>
          <w:color w:val="007FAB"/>
          <w:w w:val="105"/>
          <w:sz w:val="14"/>
        </w:rPr>
        <w:t>98.</w:t>
      </w:r>
      <w:r w:rsidR="00040E3A">
        <w:rPr>
          <w:color w:val="007FAB"/>
          <w:w w:val="105"/>
          <w:sz w:val="14"/>
        </w:rPr>
        <w:fldChar w:fldCharType="end"/>
      </w:r>
    </w:p>
    <w:p w:rsidR="00CF7109" w:rsidRDefault="00F7371E">
      <w:pPr>
        <w:pStyle w:val="ListParagraph"/>
        <w:numPr>
          <w:ilvl w:val="1"/>
          <w:numId w:val="1"/>
        </w:numPr>
        <w:tabs>
          <w:tab w:val="left" w:pos="1507"/>
        </w:tabs>
        <w:spacing w:line="256" w:lineRule="auto"/>
        <w:ind w:left="1506" w:hanging="353"/>
        <w:jc w:val="both"/>
        <w:rPr>
          <w:sz w:val="14"/>
        </w:rPr>
      </w:pPr>
      <w:hyperlink r:id="rId69">
        <w:proofErr w:type="spellStart"/>
        <w:r w:rsidR="00040E3A">
          <w:rPr>
            <w:color w:val="007FAB"/>
            <w:sz w:val="14"/>
          </w:rPr>
          <w:t>Solowij</w:t>
        </w:r>
        <w:proofErr w:type="spellEnd"/>
        <w:r w:rsidR="00040E3A">
          <w:rPr>
            <w:color w:val="007FAB"/>
            <w:sz w:val="14"/>
          </w:rPr>
          <w:t xml:space="preserve"> N, </w:t>
        </w:r>
        <w:proofErr w:type="spellStart"/>
        <w:r w:rsidR="00040E3A">
          <w:rPr>
            <w:color w:val="007FAB"/>
            <w:sz w:val="14"/>
          </w:rPr>
          <w:t>Michie</w:t>
        </w:r>
        <w:proofErr w:type="spellEnd"/>
        <w:r w:rsidR="00040E3A">
          <w:rPr>
            <w:color w:val="007FAB"/>
            <w:sz w:val="14"/>
          </w:rPr>
          <w:t xml:space="preserve"> PT (2007): Cannabis and cognitive dysfunction:</w:t>
        </w:r>
      </w:hyperlink>
      <w:hyperlink r:id="rId70">
        <w:r w:rsidR="00040E3A">
          <w:rPr>
            <w:color w:val="007FAB"/>
            <w:sz w:val="14"/>
          </w:rPr>
          <w:t xml:space="preserve"> Parallels with </w:t>
        </w:r>
        <w:proofErr w:type="spellStart"/>
        <w:r w:rsidR="00040E3A">
          <w:rPr>
            <w:color w:val="007FAB"/>
            <w:sz w:val="14"/>
          </w:rPr>
          <w:t>endophenotypes</w:t>
        </w:r>
        <w:proofErr w:type="spellEnd"/>
        <w:r w:rsidR="00040E3A">
          <w:rPr>
            <w:color w:val="007FAB"/>
            <w:sz w:val="14"/>
          </w:rPr>
          <w:t xml:space="preserve"> of schizophrenia? J Psychiatry</w:t>
        </w:r>
      </w:hyperlink>
      <w:bookmarkStart w:id="69" w:name="_bookmark33"/>
      <w:bookmarkEnd w:id="69"/>
      <w:r w:rsidR="00040E3A">
        <w:fldChar w:fldCharType="begin"/>
      </w:r>
      <w:r w:rsidR="00040E3A">
        <w:instrText xml:space="preserve"> HYPERLINK "http://refhub.elsevier.com/S0006-3223(15)01037-9/sbref19" \h </w:instrText>
      </w:r>
      <w:r w:rsidR="00040E3A">
        <w:fldChar w:fldCharType="separate"/>
      </w:r>
      <w:r w:rsidR="00040E3A">
        <w:rPr>
          <w:color w:val="007FAB"/>
          <w:sz w:val="14"/>
        </w:rPr>
        <w:t xml:space="preserve"> </w:t>
      </w:r>
      <w:proofErr w:type="spellStart"/>
      <w:r w:rsidR="00040E3A">
        <w:rPr>
          <w:color w:val="007FAB"/>
          <w:sz w:val="14"/>
        </w:rPr>
        <w:t>Neurosci</w:t>
      </w:r>
      <w:proofErr w:type="spellEnd"/>
      <w:r w:rsidR="00040E3A">
        <w:rPr>
          <w:color w:val="007FAB"/>
          <w:spacing w:val="8"/>
          <w:sz w:val="14"/>
        </w:rPr>
        <w:t xml:space="preserve"> </w:t>
      </w:r>
      <w:r w:rsidR="00040E3A">
        <w:rPr>
          <w:color w:val="007FAB"/>
          <w:sz w:val="14"/>
        </w:rPr>
        <w:t>32:30</w:t>
      </w:r>
      <w:r w:rsidR="00040E3A">
        <w:rPr>
          <w:rFonts w:ascii="Arial" w:hAnsi="Arial"/>
          <w:color w:val="007FAB"/>
          <w:sz w:val="14"/>
        </w:rPr>
        <w:t>–</w:t>
      </w:r>
      <w:r w:rsidR="00040E3A">
        <w:rPr>
          <w:color w:val="007FAB"/>
          <w:sz w:val="14"/>
        </w:rPr>
        <w:t>52.</w:t>
      </w:r>
      <w:r w:rsidR="00040E3A">
        <w:rPr>
          <w:color w:val="007FAB"/>
          <w:sz w:val="14"/>
        </w:rPr>
        <w:fldChar w:fldCharType="end"/>
      </w:r>
    </w:p>
    <w:p w:rsidR="00CF7109" w:rsidRDefault="00F7371E">
      <w:pPr>
        <w:pStyle w:val="ListParagraph"/>
        <w:numPr>
          <w:ilvl w:val="1"/>
          <w:numId w:val="1"/>
        </w:numPr>
        <w:tabs>
          <w:tab w:val="left" w:pos="1507"/>
        </w:tabs>
        <w:spacing w:before="1" w:line="254" w:lineRule="auto"/>
        <w:ind w:left="1506" w:hanging="353"/>
        <w:jc w:val="both"/>
        <w:rPr>
          <w:sz w:val="14"/>
        </w:rPr>
      </w:pPr>
      <w:hyperlink r:id="rId71">
        <w:bookmarkStart w:id="70" w:name="_bookmark34"/>
        <w:bookmarkEnd w:id="70"/>
        <w:proofErr w:type="spellStart"/>
        <w:r w:rsidR="00040E3A">
          <w:rPr>
            <w:color w:val="007FAB"/>
            <w:sz w:val="14"/>
          </w:rPr>
          <w:t>Solowij</w:t>
        </w:r>
        <w:proofErr w:type="spellEnd"/>
        <w:r w:rsidR="00040E3A">
          <w:rPr>
            <w:color w:val="007FAB"/>
            <w:sz w:val="14"/>
          </w:rPr>
          <w:t xml:space="preserve"> N, </w:t>
        </w:r>
        <w:proofErr w:type="spellStart"/>
        <w:r w:rsidR="00040E3A">
          <w:rPr>
            <w:color w:val="007FAB"/>
            <w:sz w:val="14"/>
          </w:rPr>
          <w:t>Pesa</w:t>
        </w:r>
        <w:proofErr w:type="spellEnd"/>
        <w:r w:rsidR="00040E3A">
          <w:rPr>
            <w:color w:val="007FAB"/>
            <w:sz w:val="14"/>
          </w:rPr>
          <w:t xml:space="preserve"> N (2010): Cognitive abnormalities and cannabis use.</w:t>
        </w:r>
      </w:hyperlink>
      <w:hyperlink r:id="rId72">
        <w:r w:rsidR="00040E3A">
          <w:rPr>
            <w:color w:val="007FAB"/>
            <w:sz w:val="14"/>
          </w:rPr>
          <w:t xml:space="preserve"> Rev Bras </w:t>
        </w:r>
        <w:proofErr w:type="spellStart"/>
        <w:r w:rsidR="00040E3A">
          <w:rPr>
            <w:color w:val="007FAB"/>
            <w:sz w:val="14"/>
          </w:rPr>
          <w:t>Psiquiatria</w:t>
        </w:r>
        <w:proofErr w:type="spellEnd"/>
        <w:r w:rsidR="00040E3A">
          <w:rPr>
            <w:color w:val="007FAB"/>
            <w:sz w:val="14"/>
          </w:rPr>
          <w:t xml:space="preserve"> </w:t>
        </w:r>
        <w:r w:rsidR="00040E3A">
          <w:rPr>
            <w:color w:val="007FAB"/>
            <w:spacing w:val="15"/>
            <w:sz w:val="14"/>
          </w:rPr>
          <w:t xml:space="preserve"> </w:t>
        </w:r>
        <w:r w:rsidR="00040E3A">
          <w:rPr>
            <w:color w:val="007FAB"/>
            <w:sz w:val="14"/>
          </w:rPr>
          <w:t>32:S31</w:t>
        </w:r>
        <w:r w:rsidR="00040E3A">
          <w:rPr>
            <w:rFonts w:ascii="Arial" w:hAnsi="Arial"/>
            <w:color w:val="007FAB"/>
            <w:sz w:val="14"/>
          </w:rPr>
          <w:t>–</w:t>
        </w:r>
        <w:r w:rsidR="00040E3A">
          <w:rPr>
            <w:color w:val="007FAB"/>
            <w:sz w:val="14"/>
          </w:rPr>
          <w:t>S40.</w:t>
        </w:r>
      </w:hyperlink>
    </w:p>
    <w:p w:rsidR="00CF7109" w:rsidRDefault="00F7371E">
      <w:pPr>
        <w:pStyle w:val="ListParagraph"/>
        <w:numPr>
          <w:ilvl w:val="1"/>
          <w:numId w:val="1"/>
        </w:numPr>
        <w:tabs>
          <w:tab w:val="left" w:pos="1507"/>
        </w:tabs>
        <w:spacing w:line="254" w:lineRule="auto"/>
        <w:ind w:left="1506" w:hanging="353"/>
        <w:jc w:val="both"/>
        <w:rPr>
          <w:sz w:val="14"/>
        </w:rPr>
      </w:pPr>
      <w:hyperlink r:id="rId73">
        <w:proofErr w:type="spellStart"/>
        <w:r w:rsidR="00040E3A">
          <w:rPr>
            <w:color w:val="007FAB"/>
            <w:sz w:val="14"/>
          </w:rPr>
          <w:t>Solowij</w:t>
        </w:r>
        <w:proofErr w:type="spellEnd"/>
        <w:r w:rsidR="00040E3A">
          <w:rPr>
            <w:color w:val="007FAB"/>
            <w:sz w:val="14"/>
          </w:rPr>
          <w:t xml:space="preserve"> N, </w:t>
        </w:r>
        <w:proofErr w:type="spellStart"/>
        <w:r w:rsidR="00040E3A">
          <w:rPr>
            <w:color w:val="007FAB"/>
            <w:sz w:val="14"/>
          </w:rPr>
          <w:t>Pesa</w:t>
        </w:r>
        <w:proofErr w:type="spellEnd"/>
        <w:r w:rsidR="00040E3A">
          <w:rPr>
            <w:color w:val="007FAB"/>
            <w:sz w:val="14"/>
          </w:rPr>
          <w:t xml:space="preserve"> N (2012): Cannabis and cognition: Short and long-</w:t>
        </w:r>
      </w:hyperlink>
      <w:hyperlink r:id="rId74">
        <w:r w:rsidR="00040E3A">
          <w:rPr>
            <w:color w:val="007FAB"/>
            <w:sz w:val="14"/>
          </w:rPr>
          <w:t xml:space="preserve"> term effects. In: Castle D, Murray R, D</w:t>
        </w:r>
        <w:r w:rsidR="00040E3A">
          <w:rPr>
            <w:rFonts w:ascii="Arial" w:hAnsi="Arial"/>
            <w:color w:val="007FAB"/>
            <w:sz w:val="14"/>
          </w:rPr>
          <w:t>’</w:t>
        </w:r>
        <w:r w:rsidR="00040E3A">
          <w:rPr>
            <w:color w:val="007FAB"/>
            <w:sz w:val="14"/>
          </w:rPr>
          <w:t>Souza DC, editors. Marijuana</w:t>
        </w:r>
      </w:hyperlink>
      <w:bookmarkStart w:id="71" w:name="_bookmark36"/>
      <w:bookmarkEnd w:id="71"/>
      <w:r w:rsidR="00040E3A">
        <w:fldChar w:fldCharType="begin"/>
      </w:r>
      <w:r w:rsidR="00040E3A">
        <w:instrText xml:space="preserve"> HYPERLINK "http://refhub.elsevier.com/S0006-3223(15)01037-9/sbref21" \h </w:instrText>
      </w:r>
      <w:r w:rsidR="00040E3A">
        <w:fldChar w:fldCharType="separate"/>
      </w:r>
      <w:r w:rsidR="00040E3A">
        <w:rPr>
          <w:color w:val="007FAB"/>
          <w:sz w:val="14"/>
        </w:rPr>
        <w:t xml:space="preserve"> and Madness, 2nd ed. Cambridge: Cambridge University Press,</w:t>
      </w:r>
      <w:r w:rsidR="00040E3A">
        <w:rPr>
          <w:color w:val="007FAB"/>
          <w:sz w:val="14"/>
        </w:rPr>
        <w:fldChar w:fldCharType="end"/>
      </w:r>
      <w:bookmarkStart w:id="72" w:name="_bookmark35"/>
      <w:bookmarkEnd w:id="72"/>
      <w:r w:rsidR="00040E3A">
        <w:fldChar w:fldCharType="begin"/>
      </w:r>
      <w:r w:rsidR="00040E3A">
        <w:instrText xml:space="preserve"> HYPERLINK "http://refhub.elsevier.com/S0006-3223(15)01037-9/sbref21" \h </w:instrText>
      </w:r>
      <w:r w:rsidR="00040E3A">
        <w:fldChar w:fldCharType="separate"/>
      </w:r>
      <w:r w:rsidR="00040E3A">
        <w:rPr>
          <w:color w:val="007FAB"/>
          <w:sz w:val="14"/>
        </w:rPr>
        <w:t xml:space="preserve"> 91</w:t>
      </w:r>
      <w:r w:rsidR="00040E3A">
        <w:rPr>
          <w:rFonts w:ascii="Arial" w:hAnsi="Arial"/>
          <w:color w:val="007FAB"/>
          <w:sz w:val="14"/>
        </w:rPr>
        <w:t>–</w:t>
      </w:r>
      <w:r w:rsidR="00040E3A">
        <w:rPr>
          <w:color w:val="007FAB"/>
          <w:sz w:val="14"/>
        </w:rPr>
        <w:t>102</w:t>
      </w:r>
      <w:r w:rsidR="00040E3A">
        <w:rPr>
          <w:sz w:val="14"/>
        </w:rPr>
        <w:t>.</w:t>
      </w:r>
      <w:r w:rsidR="00040E3A">
        <w:rPr>
          <w:sz w:val="14"/>
        </w:rPr>
        <w:fldChar w:fldCharType="end"/>
      </w:r>
    </w:p>
    <w:p w:rsidR="00CF7109" w:rsidRDefault="00F7371E">
      <w:pPr>
        <w:pStyle w:val="ListParagraph"/>
        <w:numPr>
          <w:ilvl w:val="1"/>
          <w:numId w:val="1"/>
        </w:numPr>
        <w:tabs>
          <w:tab w:val="left" w:pos="1507"/>
        </w:tabs>
        <w:spacing w:line="256" w:lineRule="auto"/>
        <w:ind w:left="1506" w:hanging="353"/>
        <w:jc w:val="both"/>
        <w:rPr>
          <w:sz w:val="14"/>
        </w:rPr>
      </w:pPr>
      <w:hyperlink r:id="rId75">
        <w:proofErr w:type="spellStart"/>
        <w:r w:rsidR="00040E3A">
          <w:rPr>
            <w:color w:val="007FAB"/>
            <w:sz w:val="14"/>
          </w:rPr>
          <w:t>Crean</w:t>
        </w:r>
        <w:proofErr w:type="spellEnd"/>
        <w:r w:rsidR="00040E3A">
          <w:rPr>
            <w:color w:val="007FAB"/>
            <w:sz w:val="14"/>
          </w:rPr>
          <w:t xml:space="preserve"> RD, Crane NA, Mason BJ (2011): An evidence based review of</w:t>
        </w:r>
      </w:hyperlink>
      <w:hyperlink r:id="rId76">
        <w:r w:rsidR="00040E3A">
          <w:rPr>
            <w:color w:val="007FAB"/>
            <w:sz w:val="14"/>
          </w:rPr>
          <w:t xml:space="preserve"> acute and long-term effects of cannabis use on executive cognitive</w:t>
        </w:r>
      </w:hyperlink>
      <w:hyperlink r:id="rId77">
        <w:r w:rsidR="00040E3A">
          <w:rPr>
            <w:color w:val="007FAB"/>
            <w:sz w:val="14"/>
          </w:rPr>
          <w:t xml:space="preserve"> functions. J Addict Med </w:t>
        </w:r>
        <w:r w:rsidR="00040E3A">
          <w:rPr>
            <w:color w:val="007FAB"/>
            <w:spacing w:val="12"/>
            <w:sz w:val="14"/>
          </w:rPr>
          <w:t xml:space="preserve"> </w:t>
        </w:r>
        <w:r w:rsidR="00040E3A">
          <w:rPr>
            <w:color w:val="007FAB"/>
            <w:sz w:val="14"/>
          </w:rPr>
          <w:t>5:1</w:t>
        </w:r>
        <w:r w:rsidR="00040E3A">
          <w:rPr>
            <w:rFonts w:ascii="Arial" w:hAnsi="Arial"/>
            <w:color w:val="007FAB"/>
            <w:sz w:val="14"/>
          </w:rPr>
          <w:t>–</w:t>
        </w:r>
        <w:r w:rsidR="00040E3A">
          <w:rPr>
            <w:color w:val="007FAB"/>
            <w:sz w:val="14"/>
          </w:rPr>
          <w:t>8.</w:t>
        </w:r>
      </w:hyperlink>
    </w:p>
    <w:p w:rsidR="00CF7109" w:rsidRDefault="00F7371E">
      <w:pPr>
        <w:pStyle w:val="ListParagraph"/>
        <w:numPr>
          <w:ilvl w:val="1"/>
          <w:numId w:val="1"/>
        </w:numPr>
        <w:tabs>
          <w:tab w:val="left" w:pos="766"/>
        </w:tabs>
        <w:spacing w:before="120" w:line="254" w:lineRule="auto"/>
        <w:ind w:left="765" w:right="117" w:hanging="352"/>
        <w:jc w:val="both"/>
        <w:rPr>
          <w:sz w:val="14"/>
        </w:rPr>
      </w:pPr>
      <w:hyperlink r:id="rId78">
        <w:r w:rsidR="00040E3A">
          <w:rPr>
            <w:color w:val="007FAB"/>
            <w:w w:val="101"/>
            <w:sz w:val="14"/>
          </w:rPr>
          <w:br w:type="column"/>
        </w:r>
        <w:r w:rsidR="00040E3A">
          <w:rPr>
            <w:color w:val="007FAB"/>
            <w:w w:val="105"/>
            <w:sz w:val="14"/>
          </w:rPr>
          <w:lastRenderedPageBreak/>
          <w:t>Burns</w:t>
        </w:r>
        <w:r w:rsidR="00040E3A">
          <w:rPr>
            <w:color w:val="007FAB"/>
            <w:spacing w:val="-18"/>
            <w:w w:val="105"/>
            <w:sz w:val="14"/>
          </w:rPr>
          <w:t xml:space="preserve"> </w:t>
        </w:r>
        <w:r w:rsidR="00040E3A">
          <w:rPr>
            <w:color w:val="007FAB"/>
            <w:w w:val="105"/>
            <w:sz w:val="14"/>
          </w:rPr>
          <w:t>HD,</w:t>
        </w:r>
        <w:r w:rsidR="00040E3A">
          <w:rPr>
            <w:color w:val="007FAB"/>
            <w:spacing w:val="-18"/>
            <w:w w:val="105"/>
            <w:sz w:val="14"/>
          </w:rPr>
          <w:t xml:space="preserve"> </w:t>
        </w:r>
        <w:r w:rsidR="00040E3A">
          <w:rPr>
            <w:color w:val="007FAB"/>
            <w:w w:val="105"/>
            <w:sz w:val="14"/>
          </w:rPr>
          <w:t>Van</w:t>
        </w:r>
        <w:r w:rsidR="00040E3A">
          <w:rPr>
            <w:color w:val="007FAB"/>
            <w:spacing w:val="-17"/>
            <w:w w:val="105"/>
            <w:sz w:val="14"/>
          </w:rPr>
          <w:t xml:space="preserve"> </w:t>
        </w:r>
        <w:proofErr w:type="spellStart"/>
        <w:r w:rsidR="00040E3A">
          <w:rPr>
            <w:color w:val="007FAB"/>
            <w:w w:val="105"/>
            <w:sz w:val="14"/>
          </w:rPr>
          <w:t>Laere</w:t>
        </w:r>
        <w:proofErr w:type="spellEnd"/>
        <w:r w:rsidR="00040E3A">
          <w:rPr>
            <w:color w:val="007FAB"/>
            <w:spacing w:val="-17"/>
            <w:w w:val="105"/>
            <w:sz w:val="14"/>
          </w:rPr>
          <w:t xml:space="preserve"> </w:t>
        </w:r>
        <w:r w:rsidR="00040E3A">
          <w:rPr>
            <w:color w:val="007FAB"/>
            <w:w w:val="105"/>
            <w:sz w:val="14"/>
          </w:rPr>
          <w:t>K,</w:t>
        </w:r>
        <w:r w:rsidR="00040E3A">
          <w:rPr>
            <w:color w:val="007FAB"/>
            <w:spacing w:val="-17"/>
            <w:w w:val="105"/>
            <w:sz w:val="14"/>
          </w:rPr>
          <w:t xml:space="preserve"> </w:t>
        </w:r>
        <w:proofErr w:type="spellStart"/>
        <w:r w:rsidR="00040E3A">
          <w:rPr>
            <w:color w:val="007FAB"/>
            <w:w w:val="105"/>
            <w:sz w:val="14"/>
          </w:rPr>
          <w:t>Sanabria-Bohórquez</w:t>
        </w:r>
        <w:proofErr w:type="spellEnd"/>
        <w:r w:rsidR="00040E3A">
          <w:rPr>
            <w:color w:val="007FAB"/>
            <w:spacing w:val="-17"/>
            <w:w w:val="105"/>
            <w:sz w:val="14"/>
          </w:rPr>
          <w:t xml:space="preserve"> </w:t>
        </w:r>
        <w:r w:rsidR="00040E3A">
          <w:rPr>
            <w:color w:val="007FAB"/>
            <w:w w:val="105"/>
            <w:sz w:val="14"/>
          </w:rPr>
          <w:t>S,</w:t>
        </w:r>
        <w:r w:rsidR="00040E3A">
          <w:rPr>
            <w:color w:val="007FAB"/>
            <w:spacing w:val="-18"/>
            <w:w w:val="105"/>
            <w:sz w:val="14"/>
          </w:rPr>
          <w:t xml:space="preserve"> </w:t>
        </w:r>
        <w:r w:rsidR="00040E3A">
          <w:rPr>
            <w:color w:val="007FAB"/>
            <w:w w:val="105"/>
            <w:sz w:val="14"/>
          </w:rPr>
          <w:t>Hamill</w:t>
        </w:r>
        <w:r w:rsidR="00040E3A">
          <w:rPr>
            <w:color w:val="007FAB"/>
            <w:spacing w:val="-17"/>
            <w:w w:val="105"/>
            <w:sz w:val="14"/>
          </w:rPr>
          <w:t xml:space="preserve"> </w:t>
        </w:r>
        <w:r w:rsidR="00040E3A">
          <w:rPr>
            <w:color w:val="007FAB"/>
            <w:w w:val="105"/>
            <w:sz w:val="14"/>
          </w:rPr>
          <w:t>TG,</w:t>
        </w:r>
        <w:r w:rsidR="00040E3A">
          <w:rPr>
            <w:color w:val="007FAB"/>
            <w:spacing w:val="-17"/>
            <w:w w:val="105"/>
            <w:sz w:val="14"/>
          </w:rPr>
          <w:t xml:space="preserve"> </w:t>
        </w:r>
        <w:proofErr w:type="spellStart"/>
        <w:r w:rsidR="00040E3A">
          <w:rPr>
            <w:color w:val="007FAB"/>
            <w:w w:val="105"/>
            <w:sz w:val="14"/>
          </w:rPr>
          <w:t>Bormans</w:t>
        </w:r>
        <w:proofErr w:type="spellEnd"/>
      </w:hyperlink>
      <w:hyperlink r:id="rId79">
        <w:r w:rsidR="00040E3A">
          <w:rPr>
            <w:color w:val="007FAB"/>
            <w:w w:val="105"/>
            <w:sz w:val="14"/>
          </w:rPr>
          <w:t xml:space="preserve"> G, </w:t>
        </w:r>
        <w:proofErr w:type="spellStart"/>
        <w:r w:rsidR="00040E3A">
          <w:rPr>
            <w:color w:val="007FAB"/>
            <w:w w:val="105"/>
            <w:sz w:val="14"/>
          </w:rPr>
          <w:t>Eng</w:t>
        </w:r>
        <w:proofErr w:type="spellEnd"/>
        <w:r w:rsidR="00040E3A">
          <w:rPr>
            <w:color w:val="007FAB"/>
            <w:w w:val="105"/>
            <w:sz w:val="14"/>
          </w:rPr>
          <w:t xml:space="preserve"> W-S, </w:t>
        </w:r>
        <w:r w:rsidR="00040E3A">
          <w:rPr>
            <w:rFonts w:ascii="Arial" w:hAnsi="Arial"/>
            <w:i/>
            <w:color w:val="007FAB"/>
            <w:w w:val="105"/>
            <w:sz w:val="14"/>
          </w:rPr>
          <w:t>et al</w:t>
        </w:r>
        <w:r w:rsidR="00040E3A">
          <w:rPr>
            <w:color w:val="007FAB"/>
            <w:w w:val="105"/>
            <w:sz w:val="14"/>
          </w:rPr>
          <w:t>. (2007): [18F]MK-9470, a positron emission</w:t>
        </w:r>
      </w:hyperlink>
      <w:hyperlink r:id="rId80">
        <w:r w:rsidR="00040E3A">
          <w:rPr>
            <w:color w:val="007FAB"/>
            <w:w w:val="105"/>
            <w:sz w:val="14"/>
          </w:rPr>
          <w:t xml:space="preserve"> tomography (PET) tracer for in vivo human PET brain imaging of</w:t>
        </w:r>
      </w:hyperlink>
      <w:hyperlink r:id="rId81">
        <w:r w:rsidR="00040E3A">
          <w:rPr>
            <w:color w:val="007FAB"/>
            <w:w w:val="105"/>
            <w:sz w:val="14"/>
          </w:rPr>
          <w:t xml:space="preserve"> the cannabinoid-1 receptor. Proc Natl </w:t>
        </w:r>
        <w:proofErr w:type="spellStart"/>
        <w:r w:rsidR="00040E3A">
          <w:rPr>
            <w:color w:val="007FAB"/>
            <w:w w:val="105"/>
            <w:sz w:val="14"/>
          </w:rPr>
          <w:t>Acad</w:t>
        </w:r>
        <w:proofErr w:type="spellEnd"/>
        <w:r w:rsidR="00040E3A">
          <w:rPr>
            <w:color w:val="007FAB"/>
            <w:w w:val="105"/>
            <w:sz w:val="14"/>
          </w:rPr>
          <w:t xml:space="preserve"> </w:t>
        </w:r>
        <w:proofErr w:type="spellStart"/>
        <w:r w:rsidR="00040E3A">
          <w:rPr>
            <w:color w:val="007FAB"/>
            <w:w w:val="105"/>
            <w:sz w:val="14"/>
          </w:rPr>
          <w:t>Sci</w:t>
        </w:r>
        <w:proofErr w:type="spellEnd"/>
        <w:r w:rsidR="00040E3A">
          <w:rPr>
            <w:color w:val="007FAB"/>
            <w:w w:val="105"/>
            <w:sz w:val="14"/>
          </w:rPr>
          <w:t xml:space="preserve"> U S A 104:</w:t>
        </w:r>
      </w:hyperlink>
      <w:hyperlink r:id="rId82">
        <w:r w:rsidR="00040E3A">
          <w:rPr>
            <w:color w:val="007FAB"/>
            <w:w w:val="105"/>
            <w:sz w:val="14"/>
          </w:rPr>
          <w:t xml:space="preserve"> 9800</w:t>
        </w:r>
        <w:r w:rsidR="00040E3A">
          <w:rPr>
            <w:rFonts w:ascii="Arial" w:hAnsi="Arial"/>
            <w:color w:val="007FAB"/>
            <w:w w:val="105"/>
            <w:sz w:val="14"/>
          </w:rPr>
          <w:t>–</w:t>
        </w:r>
        <w:r w:rsidR="00040E3A">
          <w:rPr>
            <w:color w:val="007FAB"/>
            <w:w w:val="105"/>
            <w:sz w:val="14"/>
          </w:rPr>
          <w:t>9805.</w:t>
        </w:r>
      </w:hyperlink>
    </w:p>
    <w:p w:rsidR="00CF7109" w:rsidRDefault="00F7371E">
      <w:pPr>
        <w:pStyle w:val="ListParagraph"/>
        <w:numPr>
          <w:ilvl w:val="1"/>
          <w:numId w:val="1"/>
        </w:numPr>
        <w:tabs>
          <w:tab w:val="left" w:pos="766"/>
        </w:tabs>
        <w:spacing w:line="256" w:lineRule="auto"/>
        <w:ind w:left="765" w:right="117" w:hanging="352"/>
        <w:jc w:val="both"/>
        <w:rPr>
          <w:sz w:val="14"/>
        </w:rPr>
      </w:pPr>
      <w:hyperlink r:id="rId83">
        <w:proofErr w:type="spellStart"/>
        <w:r w:rsidR="00040E3A">
          <w:rPr>
            <w:color w:val="007FAB"/>
            <w:sz w:val="14"/>
          </w:rPr>
          <w:t>Lubman</w:t>
        </w:r>
        <w:proofErr w:type="spellEnd"/>
        <w:r w:rsidR="00040E3A">
          <w:rPr>
            <w:color w:val="007FAB"/>
            <w:sz w:val="14"/>
          </w:rPr>
          <w:t xml:space="preserve"> DI, </w:t>
        </w:r>
        <w:proofErr w:type="spellStart"/>
        <w:r w:rsidR="00040E3A">
          <w:rPr>
            <w:color w:val="007FAB"/>
            <w:sz w:val="14"/>
          </w:rPr>
          <w:t>Cheetham</w:t>
        </w:r>
        <w:proofErr w:type="spellEnd"/>
        <w:r w:rsidR="00040E3A">
          <w:rPr>
            <w:color w:val="007FAB"/>
            <w:sz w:val="14"/>
          </w:rPr>
          <w:t xml:space="preserve"> A, </w:t>
        </w:r>
        <w:proofErr w:type="spellStart"/>
        <w:r w:rsidR="00040E3A">
          <w:rPr>
            <w:color w:val="007FAB"/>
            <w:sz w:val="14"/>
          </w:rPr>
          <w:t>Yücel</w:t>
        </w:r>
        <w:proofErr w:type="spellEnd"/>
        <w:r w:rsidR="00040E3A">
          <w:rPr>
            <w:color w:val="007FAB"/>
            <w:sz w:val="14"/>
          </w:rPr>
          <w:t xml:space="preserve"> M (2015): Cannabis and adolescent</w:t>
        </w:r>
      </w:hyperlink>
      <w:hyperlink r:id="rId84">
        <w:r w:rsidR="00040E3A">
          <w:rPr>
            <w:color w:val="007FAB"/>
            <w:sz w:val="14"/>
          </w:rPr>
          <w:t xml:space="preserve"> brain development. </w:t>
        </w:r>
        <w:proofErr w:type="spellStart"/>
        <w:r w:rsidR="00040E3A">
          <w:rPr>
            <w:color w:val="007FAB"/>
            <w:sz w:val="14"/>
          </w:rPr>
          <w:t>Pharmacol</w:t>
        </w:r>
        <w:proofErr w:type="spellEnd"/>
        <w:r w:rsidR="00040E3A">
          <w:rPr>
            <w:color w:val="007FAB"/>
            <w:sz w:val="14"/>
          </w:rPr>
          <w:t xml:space="preserve"> </w:t>
        </w:r>
        <w:proofErr w:type="spellStart"/>
        <w:r w:rsidR="00040E3A">
          <w:rPr>
            <w:color w:val="007FAB"/>
            <w:sz w:val="14"/>
          </w:rPr>
          <w:t>Ther</w:t>
        </w:r>
        <w:proofErr w:type="spellEnd"/>
        <w:r w:rsidR="00040E3A">
          <w:rPr>
            <w:color w:val="007FAB"/>
            <w:spacing w:val="31"/>
            <w:sz w:val="14"/>
          </w:rPr>
          <w:t xml:space="preserve"> </w:t>
        </w:r>
        <w:r w:rsidR="00040E3A">
          <w:rPr>
            <w:color w:val="007FAB"/>
            <w:sz w:val="14"/>
          </w:rPr>
          <w:t>148c:1</w:t>
        </w:r>
        <w:r w:rsidR="00040E3A">
          <w:rPr>
            <w:rFonts w:ascii="Arial" w:hAnsi="Arial"/>
            <w:color w:val="007FAB"/>
            <w:sz w:val="14"/>
          </w:rPr>
          <w:t>–</w:t>
        </w:r>
        <w:r w:rsidR="00040E3A">
          <w:rPr>
            <w:color w:val="007FAB"/>
            <w:sz w:val="14"/>
          </w:rPr>
          <w:t>16.</w:t>
        </w:r>
      </w:hyperlink>
    </w:p>
    <w:p w:rsidR="00CF7109" w:rsidRDefault="00F7371E">
      <w:pPr>
        <w:pStyle w:val="ListParagraph"/>
        <w:numPr>
          <w:ilvl w:val="1"/>
          <w:numId w:val="1"/>
        </w:numPr>
        <w:tabs>
          <w:tab w:val="left" w:pos="766"/>
        </w:tabs>
        <w:spacing w:line="254" w:lineRule="auto"/>
        <w:ind w:left="765" w:right="117" w:hanging="352"/>
        <w:jc w:val="both"/>
        <w:rPr>
          <w:sz w:val="14"/>
        </w:rPr>
      </w:pPr>
      <w:hyperlink r:id="rId85">
        <w:proofErr w:type="spellStart"/>
        <w:r w:rsidR="00040E3A">
          <w:rPr>
            <w:color w:val="007FAB"/>
            <w:sz w:val="14"/>
          </w:rPr>
          <w:t>Arseneault</w:t>
        </w:r>
        <w:proofErr w:type="spellEnd"/>
        <w:r w:rsidR="00040E3A">
          <w:rPr>
            <w:color w:val="007FAB"/>
            <w:sz w:val="14"/>
          </w:rPr>
          <w:t xml:space="preserve"> L, Cannon M, </w:t>
        </w:r>
        <w:proofErr w:type="spellStart"/>
        <w:r w:rsidR="00040E3A">
          <w:rPr>
            <w:color w:val="007FAB"/>
            <w:sz w:val="14"/>
          </w:rPr>
          <w:t>Poulton</w:t>
        </w:r>
        <w:proofErr w:type="spellEnd"/>
        <w:r w:rsidR="00040E3A">
          <w:rPr>
            <w:color w:val="007FAB"/>
            <w:sz w:val="14"/>
          </w:rPr>
          <w:t xml:space="preserve"> R, Murray R, </w:t>
        </w:r>
        <w:proofErr w:type="spellStart"/>
        <w:r w:rsidR="00040E3A">
          <w:rPr>
            <w:color w:val="007FAB"/>
            <w:sz w:val="14"/>
          </w:rPr>
          <w:t>Caspi</w:t>
        </w:r>
        <w:proofErr w:type="spellEnd"/>
        <w:r w:rsidR="00040E3A">
          <w:rPr>
            <w:color w:val="007FAB"/>
            <w:sz w:val="14"/>
          </w:rPr>
          <w:t xml:space="preserve"> A, Mof</w:t>
        </w:r>
      </w:hyperlink>
      <w:r w:rsidR="00040E3A">
        <w:rPr>
          <w:rFonts w:ascii="Arial" w:hAnsi="Arial"/>
          <w:color w:val="007FAB"/>
          <w:sz w:val="14"/>
        </w:rPr>
        <w:t>ﬁ</w:t>
      </w:r>
      <w:hyperlink r:id="rId86">
        <w:r w:rsidR="00040E3A">
          <w:rPr>
            <w:color w:val="007FAB"/>
            <w:sz w:val="14"/>
          </w:rPr>
          <w:t>tt TE</w:t>
        </w:r>
      </w:hyperlink>
      <w:hyperlink r:id="rId87">
        <w:r w:rsidR="00040E3A">
          <w:rPr>
            <w:color w:val="007FAB"/>
            <w:sz w:val="14"/>
          </w:rPr>
          <w:t xml:space="preserve"> (2002): Cannabis use in adolescence and risk for adult psychosis:</w:t>
        </w:r>
      </w:hyperlink>
      <w:hyperlink r:id="rId88">
        <w:r w:rsidR="00040E3A">
          <w:rPr>
            <w:color w:val="007FAB"/>
            <w:sz w:val="14"/>
          </w:rPr>
          <w:t xml:space="preserve"> Longitudinal prospective study. BMJ </w:t>
        </w:r>
        <w:r w:rsidR="00040E3A">
          <w:rPr>
            <w:color w:val="007FAB"/>
            <w:spacing w:val="36"/>
            <w:sz w:val="14"/>
          </w:rPr>
          <w:t xml:space="preserve"> </w:t>
        </w:r>
        <w:r w:rsidR="00040E3A">
          <w:rPr>
            <w:color w:val="007FAB"/>
            <w:sz w:val="14"/>
          </w:rPr>
          <w:t>325:1212</w:t>
        </w:r>
        <w:r w:rsidR="00040E3A">
          <w:rPr>
            <w:rFonts w:ascii="Arial" w:hAnsi="Arial"/>
            <w:color w:val="007FAB"/>
            <w:sz w:val="14"/>
          </w:rPr>
          <w:t>–</w:t>
        </w:r>
        <w:r w:rsidR="00040E3A">
          <w:rPr>
            <w:color w:val="007FAB"/>
            <w:sz w:val="14"/>
          </w:rPr>
          <w:t>1213.</w:t>
        </w:r>
      </w:hyperlink>
    </w:p>
    <w:p w:rsidR="00CF7109" w:rsidRDefault="00F7371E">
      <w:pPr>
        <w:pStyle w:val="ListParagraph"/>
        <w:numPr>
          <w:ilvl w:val="1"/>
          <w:numId w:val="1"/>
        </w:numPr>
        <w:tabs>
          <w:tab w:val="left" w:pos="766"/>
        </w:tabs>
        <w:spacing w:before="3" w:line="254" w:lineRule="auto"/>
        <w:ind w:left="765" w:right="117" w:hanging="352"/>
        <w:jc w:val="both"/>
        <w:rPr>
          <w:sz w:val="14"/>
        </w:rPr>
      </w:pPr>
      <w:hyperlink r:id="rId89">
        <w:r w:rsidR="00040E3A">
          <w:rPr>
            <w:color w:val="007FAB"/>
            <w:w w:val="105"/>
            <w:sz w:val="14"/>
          </w:rPr>
          <w:t>Fergusson</w:t>
        </w:r>
        <w:r w:rsidR="00040E3A">
          <w:rPr>
            <w:color w:val="007FAB"/>
            <w:spacing w:val="-9"/>
            <w:w w:val="105"/>
            <w:sz w:val="14"/>
          </w:rPr>
          <w:t xml:space="preserve"> </w:t>
        </w:r>
        <w:r w:rsidR="00040E3A">
          <w:rPr>
            <w:color w:val="007FAB"/>
            <w:w w:val="105"/>
            <w:sz w:val="14"/>
          </w:rPr>
          <w:t>DM,</w:t>
        </w:r>
        <w:r w:rsidR="00040E3A">
          <w:rPr>
            <w:color w:val="007FAB"/>
            <w:spacing w:val="-8"/>
            <w:w w:val="105"/>
            <w:sz w:val="14"/>
          </w:rPr>
          <w:t xml:space="preserve"> </w:t>
        </w:r>
        <w:proofErr w:type="spellStart"/>
        <w:r w:rsidR="00040E3A">
          <w:rPr>
            <w:color w:val="007FAB"/>
            <w:w w:val="105"/>
            <w:sz w:val="14"/>
          </w:rPr>
          <w:t>Horwood</w:t>
        </w:r>
        <w:proofErr w:type="spellEnd"/>
        <w:r w:rsidR="00040E3A">
          <w:rPr>
            <w:color w:val="007FAB"/>
            <w:spacing w:val="-8"/>
            <w:w w:val="105"/>
            <w:sz w:val="14"/>
          </w:rPr>
          <w:t xml:space="preserve"> </w:t>
        </w:r>
        <w:r w:rsidR="00040E3A">
          <w:rPr>
            <w:color w:val="007FAB"/>
            <w:w w:val="105"/>
            <w:sz w:val="14"/>
          </w:rPr>
          <w:t>LJ,</w:t>
        </w:r>
        <w:r w:rsidR="00040E3A">
          <w:rPr>
            <w:color w:val="007FAB"/>
            <w:spacing w:val="-9"/>
            <w:w w:val="105"/>
            <w:sz w:val="14"/>
          </w:rPr>
          <w:t xml:space="preserve"> </w:t>
        </w:r>
        <w:r w:rsidR="00040E3A">
          <w:rPr>
            <w:color w:val="007FAB"/>
            <w:w w:val="105"/>
            <w:sz w:val="14"/>
          </w:rPr>
          <w:t>Swain-Campbell</w:t>
        </w:r>
        <w:r w:rsidR="00040E3A">
          <w:rPr>
            <w:color w:val="007FAB"/>
            <w:spacing w:val="-9"/>
            <w:w w:val="105"/>
            <w:sz w:val="14"/>
          </w:rPr>
          <w:t xml:space="preserve"> </w:t>
        </w:r>
        <w:r w:rsidR="00040E3A">
          <w:rPr>
            <w:color w:val="007FAB"/>
            <w:w w:val="105"/>
            <w:sz w:val="14"/>
          </w:rPr>
          <w:t>NR</w:t>
        </w:r>
        <w:r w:rsidR="00040E3A">
          <w:rPr>
            <w:color w:val="007FAB"/>
            <w:spacing w:val="-9"/>
            <w:w w:val="105"/>
            <w:sz w:val="14"/>
          </w:rPr>
          <w:t xml:space="preserve"> </w:t>
        </w:r>
        <w:r w:rsidR="00040E3A">
          <w:rPr>
            <w:color w:val="007FAB"/>
            <w:w w:val="105"/>
            <w:sz w:val="14"/>
          </w:rPr>
          <w:t>(2003):</w:t>
        </w:r>
        <w:r w:rsidR="00040E3A">
          <w:rPr>
            <w:color w:val="007FAB"/>
            <w:spacing w:val="-8"/>
            <w:w w:val="105"/>
            <w:sz w:val="14"/>
          </w:rPr>
          <w:t xml:space="preserve"> </w:t>
        </w:r>
        <w:r w:rsidR="00040E3A">
          <w:rPr>
            <w:color w:val="007FAB"/>
            <w:w w:val="105"/>
            <w:sz w:val="14"/>
          </w:rPr>
          <w:t>Cannabis</w:t>
        </w:r>
      </w:hyperlink>
      <w:hyperlink r:id="rId90">
        <w:r w:rsidR="00040E3A">
          <w:rPr>
            <w:color w:val="007FAB"/>
            <w:w w:val="105"/>
            <w:sz w:val="14"/>
          </w:rPr>
          <w:t xml:space="preserve"> dependence and psychotic symptoms in young people. </w:t>
        </w:r>
        <w:proofErr w:type="spellStart"/>
        <w:r w:rsidR="00040E3A">
          <w:rPr>
            <w:color w:val="007FAB"/>
            <w:w w:val="105"/>
            <w:sz w:val="14"/>
          </w:rPr>
          <w:t>Psychol</w:t>
        </w:r>
        <w:proofErr w:type="spellEnd"/>
      </w:hyperlink>
      <w:hyperlink r:id="rId91">
        <w:r w:rsidR="00040E3A">
          <w:rPr>
            <w:color w:val="007FAB"/>
            <w:w w:val="105"/>
            <w:sz w:val="14"/>
          </w:rPr>
          <w:t xml:space="preserve"> </w:t>
        </w:r>
        <w:r w:rsidR="00040E3A">
          <w:rPr>
            <w:color w:val="007FAB"/>
            <w:sz w:val="14"/>
          </w:rPr>
          <w:t>Med</w:t>
        </w:r>
        <w:r w:rsidR="00040E3A">
          <w:rPr>
            <w:color w:val="007FAB"/>
            <w:spacing w:val="2"/>
            <w:sz w:val="14"/>
          </w:rPr>
          <w:t xml:space="preserve"> </w:t>
        </w:r>
        <w:r w:rsidR="00040E3A">
          <w:rPr>
            <w:color w:val="007FAB"/>
            <w:sz w:val="14"/>
          </w:rPr>
          <w:t>33:15</w:t>
        </w:r>
        <w:r w:rsidR="00040E3A">
          <w:rPr>
            <w:rFonts w:ascii="Arial" w:hAnsi="Arial"/>
            <w:color w:val="007FAB"/>
            <w:sz w:val="14"/>
          </w:rPr>
          <w:t>–</w:t>
        </w:r>
        <w:r w:rsidR="00040E3A">
          <w:rPr>
            <w:color w:val="007FAB"/>
            <w:sz w:val="14"/>
          </w:rPr>
          <w:t>21.</w:t>
        </w:r>
      </w:hyperlink>
    </w:p>
    <w:p w:rsidR="00CF7109" w:rsidRDefault="00F7371E">
      <w:pPr>
        <w:pStyle w:val="ListParagraph"/>
        <w:numPr>
          <w:ilvl w:val="1"/>
          <w:numId w:val="1"/>
        </w:numPr>
        <w:tabs>
          <w:tab w:val="left" w:pos="766"/>
        </w:tabs>
        <w:spacing w:line="254" w:lineRule="auto"/>
        <w:ind w:left="765" w:right="117" w:hanging="352"/>
        <w:jc w:val="both"/>
        <w:rPr>
          <w:sz w:val="14"/>
        </w:rPr>
      </w:pPr>
      <w:hyperlink r:id="rId92">
        <w:r w:rsidR="00040E3A">
          <w:rPr>
            <w:color w:val="007FAB"/>
            <w:w w:val="105"/>
            <w:sz w:val="14"/>
          </w:rPr>
          <w:t>van</w:t>
        </w:r>
        <w:r w:rsidR="00040E3A">
          <w:rPr>
            <w:color w:val="007FAB"/>
            <w:spacing w:val="-14"/>
            <w:w w:val="105"/>
            <w:sz w:val="14"/>
          </w:rPr>
          <w:t xml:space="preserve"> </w:t>
        </w:r>
        <w:proofErr w:type="spellStart"/>
        <w:r w:rsidR="00040E3A">
          <w:rPr>
            <w:color w:val="007FAB"/>
            <w:w w:val="105"/>
            <w:sz w:val="14"/>
          </w:rPr>
          <w:t>Os</w:t>
        </w:r>
        <w:proofErr w:type="spellEnd"/>
        <w:r w:rsidR="00040E3A">
          <w:rPr>
            <w:color w:val="007FAB"/>
            <w:spacing w:val="-15"/>
            <w:w w:val="105"/>
            <w:sz w:val="14"/>
          </w:rPr>
          <w:t xml:space="preserve"> </w:t>
        </w:r>
        <w:r w:rsidR="00040E3A">
          <w:rPr>
            <w:color w:val="007FAB"/>
            <w:w w:val="105"/>
            <w:sz w:val="14"/>
          </w:rPr>
          <w:t>J,</w:t>
        </w:r>
        <w:r w:rsidR="00040E3A">
          <w:rPr>
            <w:color w:val="007FAB"/>
            <w:spacing w:val="-15"/>
            <w:w w:val="105"/>
            <w:sz w:val="14"/>
          </w:rPr>
          <w:t xml:space="preserve"> </w:t>
        </w:r>
        <w:proofErr w:type="spellStart"/>
        <w:r w:rsidR="00040E3A">
          <w:rPr>
            <w:color w:val="007FAB"/>
            <w:w w:val="105"/>
            <w:sz w:val="14"/>
          </w:rPr>
          <w:t>Bak</w:t>
        </w:r>
        <w:proofErr w:type="spellEnd"/>
        <w:r w:rsidR="00040E3A">
          <w:rPr>
            <w:color w:val="007FAB"/>
            <w:spacing w:val="-15"/>
            <w:w w:val="105"/>
            <w:sz w:val="14"/>
          </w:rPr>
          <w:t xml:space="preserve"> </w:t>
        </w:r>
        <w:r w:rsidR="00040E3A">
          <w:rPr>
            <w:color w:val="007FAB"/>
            <w:w w:val="105"/>
            <w:sz w:val="14"/>
          </w:rPr>
          <w:t>M,</w:t>
        </w:r>
        <w:r w:rsidR="00040E3A">
          <w:rPr>
            <w:color w:val="007FAB"/>
            <w:spacing w:val="-14"/>
            <w:w w:val="105"/>
            <w:sz w:val="14"/>
          </w:rPr>
          <w:t xml:space="preserve"> </w:t>
        </w:r>
        <w:r w:rsidR="00040E3A">
          <w:rPr>
            <w:color w:val="007FAB"/>
            <w:w w:val="105"/>
            <w:sz w:val="14"/>
          </w:rPr>
          <w:t>Hanssen</w:t>
        </w:r>
        <w:r w:rsidR="00040E3A">
          <w:rPr>
            <w:color w:val="007FAB"/>
            <w:spacing w:val="-15"/>
            <w:w w:val="105"/>
            <w:sz w:val="14"/>
          </w:rPr>
          <w:t xml:space="preserve"> </w:t>
        </w:r>
        <w:r w:rsidR="00040E3A">
          <w:rPr>
            <w:color w:val="007FAB"/>
            <w:w w:val="105"/>
            <w:sz w:val="14"/>
          </w:rPr>
          <w:t>M,</w:t>
        </w:r>
        <w:r w:rsidR="00040E3A">
          <w:rPr>
            <w:color w:val="007FAB"/>
            <w:spacing w:val="-14"/>
            <w:w w:val="105"/>
            <w:sz w:val="14"/>
          </w:rPr>
          <w:t xml:space="preserve"> </w:t>
        </w:r>
        <w:proofErr w:type="spellStart"/>
        <w:r w:rsidR="00040E3A">
          <w:rPr>
            <w:color w:val="007FAB"/>
            <w:w w:val="105"/>
            <w:sz w:val="14"/>
          </w:rPr>
          <w:t>Bijl</w:t>
        </w:r>
        <w:proofErr w:type="spellEnd"/>
        <w:r w:rsidR="00040E3A">
          <w:rPr>
            <w:color w:val="007FAB"/>
            <w:spacing w:val="-15"/>
            <w:w w:val="105"/>
            <w:sz w:val="14"/>
          </w:rPr>
          <w:t xml:space="preserve"> </w:t>
        </w:r>
        <w:r w:rsidR="00040E3A">
          <w:rPr>
            <w:color w:val="007FAB"/>
            <w:w w:val="105"/>
            <w:sz w:val="14"/>
          </w:rPr>
          <w:t>RV,</w:t>
        </w:r>
        <w:r w:rsidR="00040E3A">
          <w:rPr>
            <w:color w:val="007FAB"/>
            <w:spacing w:val="-14"/>
            <w:w w:val="105"/>
            <w:sz w:val="14"/>
          </w:rPr>
          <w:t xml:space="preserve"> </w:t>
        </w:r>
        <w:r w:rsidR="00040E3A">
          <w:rPr>
            <w:color w:val="007FAB"/>
            <w:w w:val="105"/>
            <w:sz w:val="14"/>
          </w:rPr>
          <w:t>de</w:t>
        </w:r>
        <w:r w:rsidR="00040E3A">
          <w:rPr>
            <w:color w:val="007FAB"/>
            <w:spacing w:val="-15"/>
            <w:w w:val="105"/>
            <w:sz w:val="14"/>
          </w:rPr>
          <w:t xml:space="preserve"> </w:t>
        </w:r>
        <w:proofErr w:type="spellStart"/>
        <w:r w:rsidR="00040E3A">
          <w:rPr>
            <w:color w:val="007FAB"/>
            <w:w w:val="105"/>
            <w:sz w:val="14"/>
          </w:rPr>
          <w:t>Graaf</w:t>
        </w:r>
        <w:proofErr w:type="spellEnd"/>
        <w:r w:rsidR="00040E3A">
          <w:rPr>
            <w:color w:val="007FAB"/>
            <w:spacing w:val="-14"/>
            <w:w w:val="105"/>
            <w:sz w:val="14"/>
          </w:rPr>
          <w:t xml:space="preserve"> </w:t>
        </w:r>
        <w:r w:rsidR="00040E3A">
          <w:rPr>
            <w:color w:val="007FAB"/>
            <w:w w:val="105"/>
            <w:sz w:val="14"/>
          </w:rPr>
          <w:t>R,</w:t>
        </w:r>
        <w:r w:rsidR="00040E3A">
          <w:rPr>
            <w:color w:val="007FAB"/>
            <w:spacing w:val="-14"/>
            <w:w w:val="105"/>
            <w:sz w:val="14"/>
          </w:rPr>
          <w:t xml:space="preserve"> </w:t>
        </w:r>
        <w:proofErr w:type="spellStart"/>
        <w:r w:rsidR="00040E3A">
          <w:rPr>
            <w:color w:val="007FAB"/>
            <w:w w:val="105"/>
            <w:sz w:val="14"/>
          </w:rPr>
          <w:t>Verdoux</w:t>
        </w:r>
        <w:proofErr w:type="spellEnd"/>
        <w:r w:rsidR="00040E3A">
          <w:rPr>
            <w:color w:val="007FAB"/>
            <w:spacing w:val="-14"/>
            <w:w w:val="105"/>
            <w:sz w:val="14"/>
          </w:rPr>
          <w:t xml:space="preserve"> </w:t>
        </w:r>
        <w:r w:rsidR="00040E3A">
          <w:rPr>
            <w:color w:val="007FAB"/>
            <w:w w:val="105"/>
            <w:sz w:val="14"/>
          </w:rPr>
          <w:t>H</w:t>
        </w:r>
        <w:r w:rsidR="00040E3A">
          <w:rPr>
            <w:color w:val="007FAB"/>
            <w:spacing w:val="-14"/>
            <w:w w:val="105"/>
            <w:sz w:val="14"/>
          </w:rPr>
          <w:t xml:space="preserve"> </w:t>
        </w:r>
        <w:r w:rsidR="00040E3A">
          <w:rPr>
            <w:color w:val="007FAB"/>
            <w:w w:val="105"/>
            <w:sz w:val="14"/>
          </w:rPr>
          <w:t>(2002):</w:t>
        </w:r>
      </w:hyperlink>
      <w:hyperlink r:id="rId93">
        <w:r w:rsidR="00040E3A">
          <w:rPr>
            <w:color w:val="007FAB"/>
            <w:w w:val="105"/>
            <w:sz w:val="14"/>
          </w:rPr>
          <w:t xml:space="preserve"> Cannabis</w:t>
        </w:r>
        <w:r w:rsidR="00040E3A">
          <w:rPr>
            <w:color w:val="007FAB"/>
            <w:spacing w:val="-21"/>
            <w:w w:val="105"/>
            <w:sz w:val="14"/>
          </w:rPr>
          <w:t xml:space="preserve"> </w:t>
        </w:r>
        <w:r w:rsidR="00040E3A">
          <w:rPr>
            <w:color w:val="007FAB"/>
            <w:w w:val="105"/>
            <w:sz w:val="14"/>
          </w:rPr>
          <w:t>use</w:t>
        </w:r>
        <w:r w:rsidR="00040E3A">
          <w:rPr>
            <w:color w:val="007FAB"/>
            <w:spacing w:val="-21"/>
            <w:w w:val="105"/>
            <w:sz w:val="14"/>
          </w:rPr>
          <w:t xml:space="preserve"> </w:t>
        </w:r>
        <w:r w:rsidR="00040E3A">
          <w:rPr>
            <w:color w:val="007FAB"/>
            <w:w w:val="105"/>
            <w:sz w:val="14"/>
          </w:rPr>
          <w:t>and</w:t>
        </w:r>
        <w:r w:rsidR="00040E3A">
          <w:rPr>
            <w:color w:val="007FAB"/>
            <w:spacing w:val="-22"/>
            <w:w w:val="105"/>
            <w:sz w:val="14"/>
          </w:rPr>
          <w:t xml:space="preserve"> </w:t>
        </w:r>
        <w:r w:rsidR="00040E3A">
          <w:rPr>
            <w:color w:val="007FAB"/>
            <w:w w:val="105"/>
            <w:sz w:val="14"/>
          </w:rPr>
          <w:t>psychosis:</w:t>
        </w:r>
        <w:r w:rsidR="00040E3A">
          <w:rPr>
            <w:color w:val="007FAB"/>
            <w:spacing w:val="-22"/>
            <w:w w:val="105"/>
            <w:sz w:val="14"/>
          </w:rPr>
          <w:t xml:space="preserve"> </w:t>
        </w:r>
        <w:r w:rsidR="00040E3A">
          <w:rPr>
            <w:color w:val="007FAB"/>
            <w:w w:val="105"/>
            <w:sz w:val="14"/>
          </w:rPr>
          <w:t>A</w:t>
        </w:r>
        <w:r w:rsidR="00040E3A">
          <w:rPr>
            <w:color w:val="007FAB"/>
            <w:spacing w:val="-22"/>
            <w:w w:val="105"/>
            <w:sz w:val="14"/>
          </w:rPr>
          <w:t xml:space="preserve"> </w:t>
        </w:r>
        <w:r w:rsidR="00040E3A">
          <w:rPr>
            <w:color w:val="007FAB"/>
            <w:w w:val="105"/>
            <w:sz w:val="14"/>
          </w:rPr>
          <w:t>longitudinal</w:t>
        </w:r>
        <w:r w:rsidR="00040E3A">
          <w:rPr>
            <w:color w:val="007FAB"/>
            <w:spacing w:val="-23"/>
            <w:w w:val="105"/>
            <w:sz w:val="14"/>
          </w:rPr>
          <w:t xml:space="preserve"> </w:t>
        </w:r>
        <w:r w:rsidR="00040E3A">
          <w:rPr>
            <w:color w:val="007FAB"/>
            <w:w w:val="105"/>
            <w:sz w:val="14"/>
          </w:rPr>
          <w:t>population-based</w:t>
        </w:r>
        <w:r w:rsidR="00040E3A">
          <w:rPr>
            <w:color w:val="007FAB"/>
            <w:spacing w:val="-22"/>
            <w:w w:val="105"/>
            <w:sz w:val="14"/>
          </w:rPr>
          <w:t xml:space="preserve"> </w:t>
        </w:r>
        <w:r w:rsidR="00040E3A">
          <w:rPr>
            <w:color w:val="007FAB"/>
            <w:w w:val="105"/>
            <w:sz w:val="14"/>
          </w:rPr>
          <w:t>study.</w:t>
        </w:r>
      </w:hyperlink>
      <w:hyperlink r:id="rId94">
        <w:r w:rsidR="00040E3A">
          <w:rPr>
            <w:color w:val="007FAB"/>
            <w:w w:val="105"/>
            <w:sz w:val="14"/>
          </w:rPr>
          <w:t xml:space="preserve"> Am</w:t>
        </w:r>
        <w:r w:rsidR="00040E3A">
          <w:rPr>
            <w:color w:val="007FAB"/>
            <w:spacing w:val="-19"/>
            <w:w w:val="105"/>
            <w:sz w:val="14"/>
          </w:rPr>
          <w:t xml:space="preserve"> </w:t>
        </w:r>
        <w:r w:rsidR="00040E3A">
          <w:rPr>
            <w:color w:val="007FAB"/>
            <w:w w:val="105"/>
            <w:sz w:val="14"/>
          </w:rPr>
          <w:t>J</w:t>
        </w:r>
        <w:r w:rsidR="00040E3A">
          <w:rPr>
            <w:color w:val="007FAB"/>
            <w:spacing w:val="-20"/>
            <w:w w:val="105"/>
            <w:sz w:val="14"/>
          </w:rPr>
          <w:t xml:space="preserve"> </w:t>
        </w:r>
        <w:proofErr w:type="spellStart"/>
        <w:r w:rsidR="00040E3A">
          <w:rPr>
            <w:color w:val="007FAB"/>
            <w:w w:val="105"/>
            <w:sz w:val="14"/>
          </w:rPr>
          <w:t>Epidemiol</w:t>
        </w:r>
        <w:proofErr w:type="spellEnd"/>
        <w:r w:rsidR="00040E3A">
          <w:rPr>
            <w:color w:val="007FAB"/>
            <w:spacing w:val="-19"/>
            <w:w w:val="105"/>
            <w:sz w:val="14"/>
          </w:rPr>
          <w:t xml:space="preserve"> </w:t>
        </w:r>
        <w:r w:rsidR="00040E3A">
          <w:rPr>
            <w:color w:val="007FAB"/>
            <w:w w:val="105"/>
            <w:sz w:val="14"/>
          </w:rPr>
          <w:t>156:319</w:t>
        </w:r>
        <w:r w:rsidR="00040E3A">
          <w:rPr>
            <w:rFonts w:ascii="Arial" w:hAnsi="Arial"/>
            <w:color w:val="007FAB"/>
            <w:w w:val="105"/>
            <w:sz w:val="14"/>
          </w:rPr>
          <w:t>–</w:t>
        </w:r>
        <w:r w:rsidR="00040E3A">
          <w:rPr>
            <w:color w:val="007FAB"/>
            <w:w w:val="105"/>
            <w:sz w:val="14"/>
          </w:rPr>
          <w:t>327.</w:t>
        </w:r>
      </w:hyperlink>
    </w:p>
    <w:p w:rsidR="00CF7109" w:rsidRDefault="00F7371E">
      <w:pPr>
        <w:pStyle w:val="ListParagraph"/>
        <w:numPr>
          <w:ilvl w:val="1"/>
          <w:numId w:val="1"/>
        </w:numPr>
        <w:tabs>
          <w:tab w:val="left" w:pos="766"/>
        </w:tabs>
        <w:spacing w:line="256" w:lineRule="auto"/>
        <w:ind w:left="765" w:right="116" w:hanging="352"/>
        <w:jc w:val="both"/>
        <w:rPr>
          <w:sz w:val="14"/>
        </w:rPr>
      </w:pPr>
      <w:hyperlink r:id="rId95">
        <w:proofErr w:type="spellStart"/>
        <w:r w:rsidR="00040E3A">
          <w:rPr>
            <w:color w:val="007FAB"/>
            <w:sz w:val="14"/>
          </w:rPr>
          <w:t>Zammit</w:t>
        </w:r>
        <w:proofErr w:type="spellEnd"/>
        <w:r w:rsidR="00040E3A">
          <w:rPr>
            <w:color w:val="007FAB"/>
            <w:sz w:val="14"/>
          </w:rPr>
          <w:t xml:space="preserve"> S, </w:t>
        </w:r>
        <w:proofErr w:type="spellStart"/>
        <w:r w:rsidR="00040E3A">
          <w:rPr>
            <w:color w:val="007FAB"/>
            <w:sz w:val="14"/>
          </w:rPr>
          <w:t>Allebeck</w:t>
        </w:r>
        <w:proofErr w:type="spellEnd"/>
        <w:r w:rsidR="00040E3A">
          <w:rPr>
            <w:color w:val="007FAB"/>
            <w:sz w:val="14"/>
          </w:rPr>
          <w:t xml:space="preserve"> P, </w:t>
        </w:r>
        <w:proofErr w:type="spellStart"/>
        <w:r w:rsidR="00040E3A">
          <w:rPr>
            <w:color w:val="007FAB"/>
            <w:sz w:val="14"/>
          </w:rPr>
          <w:t>Andreasson</w:t>
        </w:r>
        <w:proofErr w:type="spellEnd"/>
        <w:r w:rsidR="00040E3A">
          <w:rPr>
            <w:color w:val="007FAB"/>
            <w:sz w:val="14"/>
          </w:rPr>
          <w:t xml:space="preserve"> S, Lundberg I, Lewis G (2002):</w:t>
        </w:r>
      </w:hyperlink>
      <w:hyperlink r:id="rId96">
        <w:r w:rsidR="00040E3A">
          <w:rPr>
            <w:color w:val="007FAB"/>
            <w:sz w:val="14"/>
          </w:rPr>
          <w:t xml:space="preserve"> </w:t>
        </w:r>
        <w:proofErr w:type="spellStart"/>
        <w:r w:rsidR="00040E3A">
          <w:rPr>
            <w:color w:val="007FAB"/>
            <w:sz w:val="14"/>
          </w:rPr>
          <w:t>Self reported</w:t>
        </w:r>
        <w:proofErr w:type="spellEnd"/>
        <w:r w:rsidR="00040E3A">
          <w:rPr>
            <w:color w:val="007FAB"/>
            <w:sz w:val="14"/>
          </w:rPr>
          <w:t xml:space="preserve"> cannabis use as a risk factor for schizophrenia in</w:t>
        </w:r>
      </w:hyperlink>
      <w:hyperlink r:id="rId97">
        <w:r w:rsidR="00040E3A">
          <w:rPr>
            <w:color w:val="007FAB"/>
            <w:sz w:val="14"/>
          </w:rPr>
          <w:t xml:space="preserve"> Swedish</w:t>
        </w:r>
        <w:r w:rsidR="00040E3A">
          <w:rPr>
            <w:color w:val="007FAB"/>
            <w:spacing w:val="10"/>
            <w:sz w:val="14"/>
          </w:rPr>
          <w:t xml:space="preserve"> </w:t>
        </w:r>
        <w:r w:rsidR="00040E3A">
          <w:rPr>
            <w:color w:val="007FAB"/>
            <w:sz w:val="14"/>
          </w:rPr>
          <w:t>conscripts</w:t>
        </w:r>
        <w:r w:rsidR="00040E3A">
          <w:rPr>
            <w:color w:val="007FAB"/>
            <w:spacing w:val="10"/>
            <w:sz w:val="14"/>
          </w:rPr>
          <w:t xml:space="preserve"> </w:t>
        </w:r>
        <w:r w:rsidR="00040E3A">
          <w:rPr>
            <w:color w:val="007FAB"/>
            <w:sz w:val="14"/>
          </w:rPr>
          <w:t>of</w:t>
        </w:r>
        <w:r w:rsidR="00040E3A">
          <w:rPr>
            <w:color w:val="007FAB"/>
            <w:spacing w:val="10"/>
            <w:sz w:val="14"/>
          </w:rPr>
          <w:t xml:space="preserve"> </w:t>
        </w:r>
        <w:r w:rsidR="00040E3A">
          <w:rPr>
            <w:color w:val="007FAB"/>
            <w:sz w:val="14"/>
          </w:rPr>
          <w:t>1969:</w:t>
        </w:r>
        <w:r w:rsidR="00040E3A">
          <w:rPr>
            <w:color w:val="007FAB"/>
            <w:spacing w:val="10"/>
            <w:sz w:val="14"/>
          </w:rPr>
          <w:t xml:space="preserve"> </w:t>
        </w:r>
        <w:r w:rsidR="00040E3A">
          <w:rPr>
            <w:color w:val="007FAB"/>
            <w:sz w:val="14"/>
          </w:rPr>
          <w:t>Historical</w:t>
        </w:r>
        <w:r w:rsidR="00040E3A">
          <w:rPr>
            <w:color w:val="007FAB"/>
            <w:spacing w:val="10"/>
            <w:sz w:val="14"/>
          </w:rPr>
          <w:t xml:space="preserve"> </w:t>
        </w:r>
        <w:r w:rsidR="00040E3A">
          <w:rPr>
            <w:color w:val="007FAB"/>
            <w:sz w:val="14"/>
          </w:rPr>
          <w:t>cohort</w:t>
        </w:r>
        <w:r w:rsidR="00040E3A">
          <w:rPr>
            <w:color w:val="007FAB"/>
            <w:spacing w:val="10"/>
            <w:sz w:val="14"/>
          </w:rPr>
          <w:t xml:space="preserve"> </w:t>
        </w:r>
        <w:r w:rsidR="00040E3A">
          <w:rPr>
            <w:color w:val="007FAB"/>
            <w:sz w:val="14"/>
          </w:rPr>
          <w:t>study.</w:t>
        </w:r>
        <w:r w:rsidR="00040E3A">
          <w:rPr>
            <w:color w:val="007FAB"/>
            <w:spacing w:val="10"/>
            <w:sz w:val="14"/>
          </w:rPr>
          <w:t xml:space="preserve"> </w:t>
        </w:r>
        <w:r w:rsidR="00040E3A">
          <w:rPr>
            <w:color w:val="007FAB"/>
            <w:sz w:val="14"/>
          </w:rPr>
          <w:t>BMJ</w:t>
        </w:r>
        <w:r w:rsidR="00040E3A">
          <w:rPr>
            <w:color w:val="007FAB"/>
            <w:spacing w:val="10"/>
            <w:sz w:val="14"/>
          </w:rPr>
          <w:t xml:space="preserve"> </w:t>
        </w:r>
        <w:r w:rsidR="00040E3A">
          <w:rPr>
            <w:color w:val="007FAB"/>
            <w:sz w:val="14"/>
          </w:rPr>
          <w:t>325:1199.</w:t>
        </w:r>
      </w:hyperlink>
    </w:p>
    <w:p w:rsidR="00CF7109" w:rsidRDefault="00F7371E">
      <w:pPr>
        <w:pStyle w:val="ListParagraph"/>
        <w:numPr>
          <w:ilvl w:val="1"/>
          <w:numId w:val="1"/>
        </w:numPr>
        <w:tabs>
          <w:tab w:val="left" w:pos="766"/>
        </w:tabs>
        <w:spacing w:line="256" w:lineRule="auto"/>
        <w:ind w:left="765" w:right="118" w:hanging="352"/>
        <w:jc w:val="both"/>
        <w:rPr>
          <w:sz w:val="14"/>
        </w:rPr>
      </w:pPr>
      <w:hyperlink r:id="rId98">
        <w:proofErr w:type="spellStart"/>
        <w:r w:rsidR="00040E3A">
          <w:rPr>
            <w:color w:val="007FAB"/>
            <w:w w:val="105"/>
            <w:sz w:val="14"/>
          </w:rPr>
          <w:t>Leweke</w:t>
        </w:r>
        <w:proofErr w:type="spellEnd"/>
        <w:r w:rsidR="00040E3A">
          <w:rPr>
            <w:color w:val="007FAB"/>
            <w:spacing w:val="-17"/>
            <w:w w:val="105"/>
            <w:sz w:val="14"/>
          </w:rPr>
          <w:t xml:space="preserve"> </w:t>
        </w:r>
        <w:r w:rsidR="00040E3A">
          <w:rPr>
            <w:color w:val="007FAB"/>
            <w:w w:val="105"/>
            <w:sz w:val="14"/>
          </w:rPr>
          <w:t>FM,</w:t>
        </w:r>
        <w:r w:rsidR="00040E3A">
          <w:rPr>
            <w:color w:val="007FAB"/>
            <w:spacing w:val="-17"/>
            <w:w w:val="105"/>
            <w:sz w:val="14"/>
          </w:rPr>
          <w:t xml:space="preserve"> </w:t>
        </w:r>
        <w:proofErr w:type="spellStart"/>
        <w:r w:rsidR="00040E3A">
          <w:rPr>
            <w:color w:val="007FAB"/>
            <w:w w:val="105"/>
            <w:sz w:val="14"/>
          </w:rPr>
          <w:t>Gerth</w:t>
        </w:r>
        <w:proofErr w:type="spellEnd"/>
        <w:r w:rsidR="00040E3A">
          <w:rPr>
            <w:color w:val="007FAB"/>
            <w:spacing w:val="-17"/>
            <w:w w:val="105"/>
            <w:sz w:val="14"/>
          </w:rPr>
          <w:t xml:space="preserve"> </w:t>
        </w:r>
        <w:r w:rsidR="00040E3A">
          <w:rPr>
            <w:color w:val="007FAB"/>
            <w:w w:val="105"/>
            <w:sz w:val="14"/>
          </w:rPr>
          <w:t>CW,</w:t>
        </w:r>
        <w:r w:rsidR="00040E3A">
          <w:rPr>
            <w:color w:val="007FAB"/>
            <w:spacing w:val="-17"/>
            <w:w w:val="105"/>
            <w:sz w:val="14"/>
          </w:rPr>
          <w:t xml:space="preserve"> </w:t>
        </w:r>
        <w:proofErr w:type="spellStart"/>
        <w:r w:rsidR="00040E3A">
          <w:rPr>
            <w:color w:val="007FAB"/>
            <w:w w:val="105"/>
            <w:sz w:val="14"/>
          </w:rPr>
          <w:t>Klosterkotter</w:t>
        </w:r>
        <w:proofErr w:type="spellEnd"/>
        <w:r w:rsidR="00040E3A">
          <w:rPr>
            <w:color w:val="007FAB"/>
            <w:spacing w:val="-17"/>
            <w:w w:val="105"/>
            <w:sz w:val="14"/>
          </w:rPr>
          <w:t xml:space="preserve"> </w:t>
        </w:r>
        <w:r w:rsidR="00040E3A">
          <w:rPr>
            <w:color w:val="007FAB"/>
            <w:w w:val="105"/>
            <w:sz w:val="14"/>
          </w:rPr>
          <w:t>J</w:t>
        </w:r>
        <w:r w:rsidR="00040E3A">
          <w:rPr>
            <w:color w:val="007FAB"/>
            <w:spacing w:val="-17"/>
            <w:w w:val="105"/>
            <w:sz w:val="14"/>
          </w:rPr>
          <w:t xml:space="preserve"> </w:t>
        </w:r>
        <w:r w:rsidR="00040E3A">
          <w:rPr>
            <w:color w:val="007FAB"/>
            <w:w w:val="105"/>
            <w:sz w:val="14"/>
          </w:rPr>
          <w:t>(2004):</w:t>
        </w:r>
        <w:r w:rsidR="00040E3A">
          <w:rPr>
            <w:color w:val="007FAB"/>
            <w:spacing w:val="-17"/>
            <w:w w:val="105"/>
            <w:sz w:val="14"/>
          </w:rPr>
          <w:t xml:space="preserve"> </w:t>
        </w:r>
        <w:r w:rsidR="00040E3A">
          <w:rPr>
            <w:color w:val="007FAB"/>
            <w:w w:val="105"/>
            <w:sz w:val="14"/>
          </w:rPr>
          <w:t>Cannabis-associated</w:t>
        </w:r>
      </w:hyperlink>
      <w:hyperlink r:id="rId99">
        <w:r w:rsidR="00040E3A">
          <w:rPr>
            <w:color w:val="007FAB"/>
            <w:w w:val="105"/>
            <w:sz w:val="14"/>
          </w:rPr>
          <w:t xml:space="preserve"> psychosis:</w:t>
        </w:r>
        <w:r w:rsidR="00040E3A">
          <w:rPr>
            <w:color w:val="007FAB"/>
            <w:spacing w:val="-13"/>
            <w:w w:val="105"/>
            <w:sz w:val="14"/>
          </w:rPr>
          <w:t xml:space="preserve"> </w:t>
        </w:r>
        <w:r w:rsidR="00040E3A">
          <w:rPr>
            <w:color w:val="007FAB"/>
            <w:w w:val="105"/>
            <w:sz w:val="14"/>
          </w:rPr>
          <w:t>Current</w:t>
        </w:r>
        <w:r w:rsidR="00040E3A">
          <w:rPr>
            <w:color w:val="007FAB"/>
            <w:spacing w:val="-13"/>
            <w:w w:val="105"/>
            <w:sz w:val="14"/>
          </w:rPr>
          <w:t xml:space="preserve"> </w:t>
        </w:r>
        <w:r w:rsidR="00040E3A">
          <w:rPr>
            <w:color w:val="007FAB"/>
            <w:w w:val="105"/>
            <w:sz w:val="14"/>
          </w:rPr>
          <w:t>status</w:t>
        </w:r>
        <w:r w:rsidR="00040E3A">
          <w:rPr>
            <w:color w:val="007FAB"/>
            <w:spacing w:val="-13"/>
            <w:w w:val="105"/>
            <w:sz w:val="14"/>
          </w:rPr>
          <w:t xml:space="preserve"> </w:t>
        </w:r>
        <w:r w:rsidR="00040E3A">
          <w:rPr>
            <w:color w:val="007FAB"/>
            <w:w w:val="105"/>
            <w:sz w:val="14"/>
          </w:rPr>
          <w:t>of</w:t>
        </w:r>
        <w:r w:rsidR="00040E3A">
          <w:rPr>
            <w:color w:val="007FAB"/>
            <w:spacing w:val="-13"/>
            <w:w w:val="105"/>
            <w:sz w:val="14"/>
          </w:rPr>
          <w:t xml:space="preserve"> </w:t>
        </w:r>
        <w:r w:rsidR="00040E3A">
          <w:rPr>
            <w:color w:val="007FAB"/>
            <w:w w:val="105"/>
            <w:sz w:val="14"/>
          </w:rPr>
          <w:t>research.</w:t>
        </w:r>
        <w:r w:rsidR="00040E3A">
          <w:rPr>
            <w:color w:val="007FAB"/>
            <w:spacing w:val="-12"/>
            <w:w w:val="105"/>
            <w:sz w:val="14"/>
          </w:rPr>
          <w:t xml:space="preserve"> </w:t>
        </w:r>
        <w:r w:rsidR="00040E3A">
          <w:rPr>
            <w:color w:val="007FAB"/>
            <w:w w:val="105"/>
            <w:sz w:val="14"/>
          </w:rPr>
          <w:t>CNS</w:t>
        </w:r>
        <w:r w:rsidR="00040E3A">
          <w:rPr>
            <w:color w:val="007FAB"/>
            <w:spacing w:val="-12"/>
            <w:w w:val="105"/>
            <w:sz w:val="14"/>
          </w:rPr>
          <w:t xml:space="preserve"> </w:t>
        </w:r>
        <w:r w:rsidR="00040E3A">
          <w:rPr>
            <w:color w:val="007FAB"/>
            <w:w w:val="105"/>
            <w:sz w:val="14"/>
          </w:rPr>
          <w:t>Drugs</w:t>
        </w:r>
        <w:r w:rsidR="00040E3A">
          <w:rPr>
            <w:color w:val="007FAB"/>
            <w:spacing w:val="-13"/>
            <w:w w:val="105"/>
            <w:sz w:val="14"/>
          </w:rPr>
          <w:t xml:space="preserve"> </w:t>
        </w:r>
        <w:r w:rsidR="00040E3A">
          <w:rPr>
            <w:color w:val="007FAB"/>
            <w:w w:val="105"/>
            <w:sz w:val="14"/>
          </w:rPr>
          <w:t>18:895</w:t>
        </w:r>
        <w:r w:rsidR="00040E3A">
          <w:rPr>
            <w:rFonts w:ascii="Arial" w:hAnsi="Arial"/>
            <w:color w:val="007FAB"/>
            <w:w w:val="105"/>
            <w:sz w:val="14"/>
          </w:rPr>
          <w:t>–</w:t>
        </w:r>
        <w:r w:rsidR="00040E3A">
          <w:rPr>
            <w:color w:val="007FAB"/>
            <w:w w:val="105"/>
            <w:sz w:val="14"/>
          </w:rPr>
          <w:t>910.</w:t>
        </w:r>
      </w:hyperlink>
    </w:p>
    <w:p w:rsidR="00CF7109" w:rsidRDefault="00F7371E">
      <w:pPr>
        <w:pStyle w:val="ListParagraph"/>
        <w:numPr>
          <w:ilvl w:val="1"/>
          <w:numId w:val="1"/>
        </w:numPr>
        <w:tabs>
          <w:tab w:val="left" w:pos="766"/>
        </w:tabs>
        <w:spacing w:line="254" w:lineRule="auto"/>
        <w:ind w:left="765" w:right="117" w:hanging="352"/>
        <w:jc w:val="both"/>
        <w:rPr>
          <w:sz w:val="14"/>
        </w:rPr>
      </w:pPr>
      <w:hyperlink r:id="rId100">
        <w:r w:rsidR="00040E3A">
          <w:rPr>
            <w:color w:val="007FAB"/>
            <w:sz w:val="14"/>
          </w:rPr>
          <w:t xml:space="preserve">Bhattacharyya S, Morrison PD, </w:t>
        </w:r>
        <w:proofErr w:type="spellStart"/>
        <w:r w:rsidR="00040E3A">
          <w:rPr>
            <w:color w:val="007FAB"/>
            <w:sz w:val="14"/>
          </w:rPr>
          <w:t>Fusar-Poli</w:t>
        </w:r>
        <w:proofErr w:type="spellEnd"/>
        <w:r w:rsidR="00040E3A">
          <w:rPr>
            <w:color w:val="007FAB"/>
            <w:sz w:val="14"/>
          </w:rPr>
          <w:t xml:space="preserve"> P, Martin-Santos R,</w:t>
        </w:r>
      </w:hyperlink>
      <w:hyperlink r:id="rId101">
        <w:r w:rsidR="00040E3A">
          <w:rPr>
            <w:color w:val="007FAB"/>
            <w:sz w:val="14"/>
          </w:rPr>
          <w:t xml:space="preserve"> </w:t>
        </w:r>
        <w:proofErr w:type="spellStart"/>
        <w:r w:rsidR="00040E3A">
          <w:rPr>
            <w:color w:val="007FAB"/>
            <w:sz w:val="14"/>
          </w:rPr>
          <w:t>Borgwardt</w:t>
        </w:r>
        <w:proofErr w:type="spellEnd"/>
        <w:r w:rsidR="00040E3A">
          <w:rPr>
            <w:color w:val="007FAB"/>
            <w:sz w:val="14"/>
          </w:rPr>
          <w:t xml:space="preserve"> S, Winton-Brown T, </w:t>
        </w:r>
        <w:r w:rsidR="00040E3A">
          <w:rPr>
            <w:rFonts w:ascii="Arial" w:hAnsi="Arial"/>
            <w:i/>
            <w:color w:val="007FAB"/>
            <w:sz w:val="14"/>
          </w:rPr>
          <w:t>et al</w:t>
        </w:r>
        <w:r w:rsidR="00040E3A">
          <w:rPr>
            <w:color w:val="007FAB"/>
            <w:sz w:val="14"/>
          </w:rPr>
          <w:t>. (2010): Opposite effects of</w:t>
        </w:r>
      </w:hyperlink>
      <w:hyperlink r:id="rId102">
        <w:r w:rsidR="00040E3A">
          <w:rPr>
            <w:color w:val="007FAB"/>
            <w:sz w:val="14"/>
          </w:rPr>
          <w:t xml:space="preserve"> delta-9-tetrahydrocannabinol and </w:t>
        </w:r>
        <w:proofErr w:type="spellStart"/>
        <w:r w:rsidR="00040E3A">
          <w:rPr>
            <w:color w:val="007FAB"/>
            <w:sz w:val="14"/>
          </w:rPr>
          <w:t>cannabidiol</w:t>
        </w:r>
        <w:proofErr w:type="spellEnd"/>
        <w:r w:rsidR="00040E3A">
          <w:rPr>
            <w:color w:val="007FAB"/>
            <w:sz w:val="14"/>
          </w:rPr>
          <w:t xml:space="preserve"> on human brain </w:t>
        </w:r>
        <w:proofErr w:type="spellStart"/>
        <w:r w:rsidR="00040E3A">
          <w:rPr>
            <w:color w:val="007FAB"/>
            <w:sz w:val="14"/>
          </w:rPr>
          <w:t>func</w:t>
        </w:r>
        <w:proofErr w:type="spellEnd"/>
        <w:r w:rsidR="00040E3A">
          <w:rPr>
            <w:color w:val="007FAB"/>
            <w:sz w:val="14"/>
          </w:rPr>
          <w:t>-</w:t>
        </w:r>
      </w:hyperlink>
      <w:hyperlink r:id="rId103">
        <w:r w:rsidR="00040E3A">
          <w:rPr>
            <w:color w:val="007FAB"/>
            <w:sz w:val="14"/>
          </w:rPr>
          <w:t xml:space="preserve"> </w:t>
        </w:r>
        <w:proofErr w:type="spellStart"/>
        <w:r w:rsidR="00040E3A">
          <w:rPr>
            <w:color w:val="007FAB"/>
            <w:sz w:val="14"/>
          </w:rPr>
          <w:t>tion</w:t>
        </w:r>
        <w:proofErr w:type="spellEnd"/>
        <w:r w:rsidR="00040E3A">
          <w:rPr>
            <w:color w:val="007FAB"/>
            <w:sz w:val="14"/>
          </w:rPr>
          <w:t xml:space="preserve">  and psychopathology. </w:t>
        </w:r>
        <w:proofErr w:type="spellStart"/>
        <w:r w:rsidR="00040E3A">
          <w:rPr>
            <w:color w:val="007FAB"/>
            <w:sz w:val="14"/>
          </w:rPr>
          <w:t>Neuropsychopharmacology</w:t>
        </w:r>
        <w:proofErr w:type="spellEnd"/>
        <w:r w:rsidR="00040E3A">
          <w:rPr>
            <w:color w:val="007FAB"/>
            <w:spacing w:val="31"/>
            <w:sz w:val="14"/>
          </w:rPr>
          <w:t xml:space="preserve"> </w:t>
        </w:r>
        <w:r w:rsidR="00040E3A">
          <w:rPr>
            <w:color w:val="007FAB"/>
            <w:sz w:val="14"/>
          </w:rPr>
          <w:t>35:764</w:t>
        </w:r>
        <w:r w:rsidR="00040E3A">
          <w:rPr>
            <w:rFonts w:ascii="Arial" w:hAnsi="Arial"/>
            <w:color w:val="007FAB"/>
            <w:sz w:val="14"/>
          </w:rPr>
          <w:t>–</w:t>
        </w:r>
        <w:r w:rsidR="00040E3A">
          <w:rPr>
            <w:color w:val="007FAB"/>
            <w:sz w:val="14"/>
          </w:rPr>
          <w:t>774.</w:t>
        </w:r>
      </w:hyperlink>
    </w:p>
    <w:p w:rsidR="00CF7109" w:rsidRDefault="00F7371E">
      <w:pPr>
        <w:pStyle w:val="ListParagraph"/>
        <w:numPr>
          <w:ilvl w:val="1"/>
          <w:numId w:val="1"/>
        </w:numPr>
        <w:tabs>
          <w:tab w:val="left" w:pos="766"/>
        </w:tabs>
        <w:spacing w:line="254" w:lineRule="auto"/>
        <w:ind w:left="765" w:right="117" w:hanging="352"/>
        <w:jc w:val="both"/>
        <w:rPr>
          <w:sz w:val="14"/>
        </w:rPr>
      </w:pPr>
      <w:hyperlink r:id="rId104">
        <w:proofErr w:type="spellStart"/>
        <w:r w:rsidR="00040E3A">
          <w:rPr>
            <w:color w:val="007FAB"/>
            <w:sz w:val="14"/>
          </w:rPr>
          <w:t>Batalla</w:t>
        </w:r>
        <w:proofErr w:type="spellEnd"/>
        <w:r w:rsidR="00040E3A">
          <w:rPr>
            <w:color w:val="007FAB"/>
            <w:sz w:val="14"/>
          </w:rPr>
          <w:t xml:space="preserve"> A, </w:t>
        </w:r>
        <w:proofErr w:type="spellStart"/>
        <w:r w:rsidR="00040E3A">
          <w:rPr>
            <w:color w:val="007FAB"/>
            <w:sz w:val="14"/>
          </w:rPr>
          <w:t>Crippa</w:t>
        </w:r>
        <w:proofErr w:type="spellEnd"/>
        <w:r w:rsidR="00040E3A">
          <w:rPr>
            <w:color w:val="007FAB"/>
            <w:sz w:val="14"/>
          </w:rPr>
          <w:t xml:space="preserve"> JA, </w:t>
        </w:r>
        <w:proofErr w:type="spellStart"/>
        <w:r w:rsidR="00040E3A">
          <w:rPr>
            <w:color w:val="007FAB"/>
            <w:sz w:val="14"/>
          </w:rPr>
          <w:t>Busatto</w:t>
        </w:r>
        <w:proofErr w:type="spellEnd"/>
        <w:r w:rsidR="00040E3A">
          <w:rPr>
            <w:color w:val="007FAB"/>
            <w:sz w:val="14"/>
          </w:rPr>
          <w:t xml:space="preserve"> GF, </w:t>
        </w:r>
        <w:proofErr w:type="spellStart"/>
        <w:r w:rsidR="00040E3A">
          <w:rPr>
            <w:color w:val="007FAB"/>
            <w:sz w:val="14"/>
          </w:rPr>
          <w:t>Guimaraes</w:t>
        </w:r>
        <w:proofErr w:type="spellEnd"/>
        <w:r w:rsidR="00040E3A">
          <w:rPr>
            <w:color w:val="007FAB"/>
            <w:sz w:val="14"/>
          </w:rPr>
          <w:t xml:space="preserve"> FS, </w:t>
        </w:r>
        <w:proofErr w:type="spellStart"/>
        <w:r w:rsidR="00040E3A">
          <w:rPr>
            <w:color w:val="007FAB"/>
            <w:sz w:val="14"/>
          </w:rPr>
          <w:t>Zuardi</w:t>
        </w:r>
        <w:proofErr w:type="spellEnd"/>
        <w:r w:rsidR="00040E3A">
          <w:rPr>
            <w:color w:val="007FAB"/>
            <w:sz w:val="14"/>
          </w:rPr>
          <w:t xml:space="preserve"> AW,</w:t>
        </w:r>
      </w:hyperlink>
      <w:r w:rsidR="00040E3A">
        <w:rPr>
          <w:color w:val="007FAB"/>
          <w:sz w:val="14"/>
        </w:rPr>
        <w:t xml:space="preserve"> </w:t>
      </w:r>
      <w:hyperlink r:id="rId105">
        <w:r w:rsidR="00040E3A">
          <w:rPr>
            <w:color w:val="007FAB"/>
            <w:sz w:val="14"/>
          </w:rPr>
          <w:t xml:space="preserve"> </w:t>
        </w:r>
        <w:proofErr w:type="spellStart"/>
        <w:r w:rsidR="00040E3A">
          <w:rPr>
            <w:color w:val="007FAB"/>
            <w:sz w:val="14"/>
          </w:rPr>
          <w:t>Valverde</w:t>
        </w:r>
        <w:proofErr w:type="spellEnd"/>
        <w:r w:rsidR="00040E3A">
          <w:rPr>
            <w:color w:val="007FAB"/>
            <w:sz w:val="14"/>
          </w:rPr>
          <w:t xml:space="preserve"> O, </w:t>
        </w:r>
        <w:r w:rsidR="00040E3A">
          <w:rPr>
            <w:rFonts w:ascii="Arial" w:hAnsi="Arial"/>
            <w:i/>
            <w:color w:val="007FAB"/>
            <w:sz w:val="14"/>
          </w:rPr>
          <w:t>et al</w:t>
        </w:r>
        <w:r w:rsidR="00040E3A">
          <w:rPr>
            <w:color w:val="007FAB"/>
            <w:sz w:val="14"/>
          </w:rPr>
          <w:t>. (2014): Neuroimaging studies of acute effects of</w:t>
        </w:r>
      </w:hyperlink>
      <w:hyperlink r:id="rId106">
        <w:r w:rsidR="00040E3A">
          <w:rPr>
            <w:color w:val="007FAB"/>
            <w:sz w:val="14"/>
          </w:rPr>
          <w:t xml:space="preserve"> THC and CBD in humans and animals: A systematic review. </w:t>
        </w:r>
        <w:proofErr w:type="spellStart"/>
        <w:r w:rsidR="00040E3A">
          <w:rPr>
            <w:color w:val="007FAB"/>
            <w:sz w:val="14"/>
          </w:rPr>
          <w:t>Curr</w:t>
        </w:r>
        <w:proofErr w:type="spellEnd"/>
      </w:hyperlink>
      <w:hyperlink r:id="rId107">
        <w:r w:rsidR="00040E3A">
          <w:rPr>
            <w:color w:val="007FAB"/>
            <w:sz w:val="14"/>
          </w:rPr>
          <w:t xml:space="preserve"> Pharm Des</w:t>
        </w:r>
        <w:r w:rsidR="00040E3A">
          <w:rPr>
            <w:color w:val="007FAB"/>
            <w:spacing w:val="15"/>
            <w:sz w:val="14"/>
          </w:rPr>
          <w:t xml:space="preserve"> </w:t>
        </w:r>
        <w:r w:rsidR="00040E3A">
          <w:rPr>
            <w:color w:val="007FAB"/>
            <w:sz w:val="14"/>
          </w:rPr>
          <w:t>20:2168</w:t>
        </w:r>
        <w:r w:rsidR="00040E3A">
          <w:rPr>
            <w:rFonts w:ascii="Arial" w:hAnsi="Arial"/>
            <w:color w:val="007FAB"/>
            <w:sz w:val="14"/>
          </w:rPr>
          <w:t>–</w:t>
        </w:r>
        <w:r w:rsidR="00040E3A">
          <w:rPr>
            <w:color w:val="007FAB"/>
            <w:sz w:val="14"/>
          </w:rPr>
          <w:t>2185.</w:t>
        </w:r>
      </w:hyperlink>
    </w:p>
    <w:p w:rsidR="00CF7109" w:rsidRDefault="00F7371E">
      <w:pPr>
        <w:pStyle w:val="ListParagraph"/>
        <w:numPr>
          <w:ilvl w:val="1"/>
          <w:numId w:val="1"/>
        </w:numPr>
        <w:tabs>
          <w:tab w:val="left" w:pos="766"/>
        </w:tabs>
        <w:spacing w:line="254" w:lineRule="auto"/>
        <w:ind w:left="765" w:right="117" w:hanging="352"/>
        <w:jc w:val="both"/>
        <w:rPr>
          <w:sz w:val="14"/>
        </w:rPr>
      </w:pPr>
      <w:hyperlink r:id="rId108">
        <w:r w:rsidR="00040E3A">
          <w:rPr>
            <w:color w:val="007FAB"/>
            <w:sz w:val="14"/>
          </w:rPr>
          <w:t xml:space="preserve">Lorenzetti V, </w:t>
        </w:r>
        <w:proofErr w:type="spellStart"/>
        <w:r w:rsidR="00040E3A">
          <w:rPr>
            <w:color w:val="007FAB"/>
            <w:sz w:val="14"/>
          </w:rPr>
          <w:t>Solowij</w:t>
        </w:r>
        <w:proofErr w:type="spellEnd"/>
        <w:r w:rsidR="00040E3A">
          <w:rPr>
            <w:color w:val="007FAB"/>
            <w:sz w:val="14"/>
          </w:rPr>
          <w:t xml:space="preserve"> N, </w:t>
        </w:r>
        <w:proofErr w:type="spellStart"/>
        <w:r w:rsidR="00040E3A">
          <w:rPr>
            <w:color w:val="007FAB"/>
            <w:sz w:val="14"/>
          </w:rPr>
          <w:t>Yücel</w:t>
        </w:r>
        <w:proofErr w:type="spellEnd"/>
        <w:r w:rsidR="00040E3A">
          <w:rPr>
            <w:color w:val="007FAB"/>
            <w:sz w:val="14"/>
          </w:rPr>
          <w:t xml:space="preserve"> M (2016): The role of cannabinoids on</w:t>
        </w:r>
      </w:hyperlink>
      <w:hyperlink r:id="rId109">
        <w:r w:rsidR="00040E3A">
          <w:rPr>
            <w:color w:val="007FAB"/>
            <w:sz w:val="14"/>
          </w:rPr>
          <w:t xml:space="preserve"> neuroanatomical alterations in cannabis users. </w:t>
        </w:r>
        <w:proofErr w:type="spellStart"/>
        <w:r w:rsidR="00040E3A">
          <w:rPr>
            <w:color w:val="007FAB"/>
            <w:sz w:val="14"/>
          </w:rPr>
          <w:t>Biol</w:t>
        </w:r>
        <w:proofErr w:type="spellEnd"/>
        <w:r w:rsidR="00040E3A">
          <w:rPr>
            <w:color w:val="007FAB"/>
            <w:sz w:val="14"/>
          </w:rPr>
          <w:t xml:space="preserve"> Psychiatry 79:</w:t>
        </w:r>
      </w:hyperlink>
      <w:hyperlink r:id="rId110">
        <w:r w:rsidR="00040E3A">
          <w:rPr>
            <w:color w:val="007FAB"/>
            <w:sz w:val="14"/>
          </w:rPr>
          <w:t xml:space="preserve"> e17</w:t>
        </w:r>
        <w:r w:rsidR="00040E3A">
          <w:rPr>
            <w:rFonts w:ascii="Arial" w:hAnsi="Arial"/>
            <w:color w:val="007FAB"/>
            <w:sz w:val="14"/>
          </w:rPr>
          <w:t>–</w:t>
        </w:r>
        <w:r w:rsidR="00040E3A">
          <w:rPr>
            <w:color w:val="007FAB"/>
            <w:sz w:val="14"/>
          </w:rPr>
          <w:t>e31.</w:t>
        </w:r>
      </w:hyperlink>
    </w:p>
    <w:p w:rsidR="00CF7109" w:rsidRDefault="00F7371E">
      <w:pPr>
        <w:pStyle w:val="ListParagraph"/>
        <w:numPr>
          <w:ilvl w:val="1"/>
          <w:numId w:val="1"/>
        </w:numPr>
        <w:tabs>
          <w:tab w:val="left" w:pos="766"/>
        </w:tabs>
        <w:spacing w:line="256" w:lineRule="auto"/>
        <w:ind w:left="765" w:right="118" w:hanging="352"/>
        <w:jc w:val="both"/>
        <w:rPr>
          <w:sz w:val="14"/>
        </w:rPr>
      </w:pPr>
      <w:hyperlink r:id="rId111">
        <w:r w:rsidR="00040E3A">
          <w:rPr>
            <w:color w:val="007FAB"/>
            <w:sz w:val="14"/>
          </w:rPr>
          <w:t xml:space="preserve">Moher D, </w:t>
        </w:r>
        <w:proofErr w:type="spellStart"/>
        <w:r w:rsidR="00040E3A">
          <w:rPr>
            <w:color w:val="007FAB"/>
            <w:sz w:val="14"/>
          </w:rPr>
          <w:t>Liberati</w:t>
        </w:r>
        <w:proofErr w:type="spellEnd"/>
        <w:r w:rsidR="00040E3A">
          <w:rPr>
            <w:color w:val="007FAB"/>
            <w:sz w:val="14"/>
          </w:rPr>
          <w:t xml:space="preserve"> A, </w:t>
        </w:r>
        <w:proofErr w:type="spellStart"/>
        <w:r w:rsidR="00040E3A">
          <w:rPr>
            <w:color w:val="007FAB"/>
            <w:sz w:val="14"/>
          </w:rPr>
          <w:t>Tetzlaff</w:t>
        </w:r>
        <w:proofErr w:type="spellEnd"/>
        <w:r w:rsidR="00040E3A">
          <w:rPr>
            <w:color w:val="007FAB"/>
            <w:sz w:val="14"/>
          </w:rPr>
          <w:t xml:space="preserve"> J, Altman DG, The PRISMA Group</w:t>
        </w:r>
      </w:hyperlink>
      <w:hyperlink r:id="rId112">
        <w:r w:rsidR="00040E3A">
          <w:rPr>
            <w:color w:val="007FAB"/>
            <w:sz w:val="14"/>
          </w:rPr>
          <w:t xml:space="preserve"> (2009): Preferred reporting items for systematic reviews and meta-</w:t>
        </w:r>
      </w:hyperlink>
      <w:hyperlink r:id="rId113">
        <w:r w:rsidR="00040E3A">
          <w:rPr>
            <w:color w:val="007FAB"/>
            <w:sz w:val="14"/>
          </w:rPr>
          <w:t xml:space="preserve"> analyses: The PRISMA statement.  </w:t>
        </w:r>
        <w:proofErr w:type="spellStart"/>
        <w:r w:rsidR="00040E3A">
          <w:rPr>
            <w:color w:val="007FAB"/>
            <w:sz w:val="14"/>
          </w:rPr>
          <w:t>PLoS</w:t>
        </w:r>
        <w:proofErr w:type="spellEnd"/>
        <w:r w:rsidR="00040E3A">
          <w:rPr>
            <w:color w:val="007FAB"/>
            <w:sz w:val="14"/>
          </w:rPr>
          <w:t xml:space="preserve">  Med</w:t>
        </w:r>
        <w:r w:rsidR="00040E3A">
          <w:rPr>
            <w:color w:val="007FAB"/>
            <w:spacing w:val="25"/>
            <w:sz w:val="14"/>
          </w:rPr>
          <w:t xml:space="preserve"> </w:t>
        </w:r>
        <w:r w:rsidR="00040E3A">
          <w:rPr>
            <w:color w:val="007FAB"/>
            <w:sz w:val="14"/>
          </w:rPr>
          <w:t>6:e1000097.</w:t>
        </w:r>
      </w:hyperlink>
    </w:p>
    <w:p w:rsidR="00CF7109" w:rsidRDefault="00F7371E">
      <w:pPr>
        <w:pStyle w:val="ListParagraph"/>
        <w:numPr>
          <w:ilvl w:val="1"/>
          <w:numId w:val="1"/>
        </w:numPr>
        <w:tabs>
          <w:tab w:val="left" w:pos="766"/>
        </w:tabs>
        <w:spacing w:line="254" w:lineRule="auto"/>
        <w:ind w:left="765" w:right="117" w:hanging="352"/>
        <w:jc w:val="both"/>
        <w:rPr>
          <w:sz w:val="14"/>
        </w:rPr>
      </w:pPr>
      <w:hyperlink r:id="rId114">
        <w:r w:rsidR="00040E3A">
          <w:rPr>
            <w:color w:val="007FAB"/>
            <w:sz w:val="14"/>
          </w:rPr>
          <w:t>Fletcher PC, Honey GD (2006): Schizophrenia, ketamine and can-</w:t>
        </w:r>
      </w:hyperlink>
      <w:hyperlink r:id="rId115">
        <w:r w:rsidR="00040E3A">
          <w:rPr>
            <w:color w:val="007FAB"/>
            <w:sz w:val="14"/>
          </w:rPr>
          <w:t xml:space="preserve"> </w:t>
        </w:r>
        <w:proofErr w:type="spellStart"/>
        <w:r w:rsidR="00040E3A">
          <w:rPr>
            <w:color w:val="007FAB"/>
            <w:sz w:val="14"/>
          </w:rPr>
          <w:t>nabis</w:t>
        </w:r>
        <w:proofErr w:type="spellEnd"/>
        <w:r w:rsidR="00040E3A">
          <w:rPr>
            <w:color w:val="007FAB"/>
            <w:sz w:val="14"/>
          </w:rPr>
          <w:t>: Evidence of overlapping memory de</w:t>
        </w:r>
        <w:r w:rsidR="00040E3A">
          <w:rPr>
            <w:rFonts w:ascii="Arial" w:hAnsi="Arial"/>
            <w:color w:val="007FAB"/>
            <w:sz w:val="14"/>
          </w:rPr>
          <w:t>ﬁ</w:t>
        </w:r>
        <w:r w:rsidR="00040E3A">
          <w:rPr>
            <w:color w:val="007FAB"/>
            <w:sz w:val="14"/>
          </w:rPr>
          <w:t xml:space="preserve">cits. Trends </w:t>
        </w:r>
        <w:proofErr w:type="spellStart"/>
        <w:r w:rsidR="00040E3A">
          <w:rPr>
            <w:color w:val="007FAB"/>
            <w:sz w:val="14"/>
          </w:rPr>
          <w:t>Cogn</w:t>
        </w:r>
        <w:proofErr w:type="spellEnd"/>
        <w:r w:rsidR="00040E3A">
          <w:rPr>
            <w:color w:val="007FAB"/>
            <w:sz w:val="14"/>
          </w:rPr>
          <w:t xml:space="preserve"> </w:t>
        </w:r>
        <w:proofErr w:type="spellStart"/>
        <w:r w:rsidR="00040E3A">
          <w:rPr>
            <w:color w:val="007FAB"/>
            <w:sz w:val="14"/>
          </w:rPr>
          <w:t>Sci</w:t>
        </w:r>
        <w:proofErr w:type="spellEnd"/>
      </w:hyperlink>
      <w:hyperlink r:id="rId116">
        <w:r w:rsidR="00040E3A">
          <w:rPr>
            <w:color w:val="007FAB"/>
            <w:sz w:val="14"/>
          </w:rPr>
          <w:t xml:space="preserve"> 10:167</w:t>
        </w:r>
        <w:r w:rsidR="00040E3A">
          <w:rPr>
            <w:rFonts w:ascii="Arial" w:hAnsi="Arial"/>
            <w:color w:val="007FAB"/>
            <w:sz w:val="14"/>
          </w:rPr>
          <w:t>–</w:t>
        </w:r>
        <w:r w:rsidR="00040E3A">
          <w:rPr>
            <w:color w:val="007FAB"/>
            <w:sz w:val="14"/>
          </w:rPr>
          <w:t>174.</w:t>
        </w:r>
      </w:hyperlink>
    </w:p>
    <w:p w:rsidR="00CF7109" w:rsidRDefault="00F7371E">
      <w:pPr>
        <w:pStyle w:val="ListParagraph"/>
        <w:numPr>
          <w:ilvl w:val="1"/>
          <w:numId w:val="1"/>
        </w:numPr>
        <w:tabs>
          <w:tab w:val="left" w:pos="766"/>
        </w:tabs>
        <w:spacing w:before="2" w:line="254" w:lineRule="auto"/>
        <w:ind w:left="765" w:right="117" w:hanging="352"/>
        <w:jc w:val="both"/>
        <w:rPr>
          <w:sz w:val="14"/>
        </w:rPr>
      </w:pPr>
      <w:hyperlink r:id="rId117">
        <w:proofErr w:type="spellStart"/>
        <w:r w:rsidR="00040E3A">
          <w:rPr>
            <w:color w:val="007FAB"/>
            <w:w w:val="105"/>
            <w:sz w:val="14"/>
          </w:rPr>
          <w:t>Ranganathan</w:t>
        </w:r>
        <w:proofErr w:type="spellEnd"/>
        <w:r w:rsidR="00040E3A">
          <w:rPr>
            <w:color w:val="007FAB"/>
            <w:w w:val="105"/>
            <w:sz w:val="14"/>
          </w:rPr>
          <w:t xml:space="preserve"> M, D</w:t>
        </w:r>
        <w:r w:rsidR="00040E3A">
          <w:rPr>
            <w:rFonts w:ascii="Arial" w:hAnsi="Arial"/>
            <w:color w:val="007FAB"/>
            <w:w w:val="105"/>
            <w:sz w:val="14"/>
          </w:rPr>
          <w:t>’</w:t>
        </w:r>
        <w:r w:rsidR="00040E3A">
          <w:rPr>
            <w:color w:val="007FAB"/>
            <w:w w:val="105"/>
            <w:sz w:val="14"/>
          </w:rPr>
          <w:t xml:space="preserve">Souza D (2006): The acute effects of </w:t>
        </w:r>
        <w:proofErr w:type="spellStart"/>
        <w:r w:rsidR="00040E3A">
          <w:rPr>
            <w:color w:val="007FAB"/>
            <w:w w:val="105"/>
            <w:sz w:val="14"/>
          </w:rPr>
          <w:t>cannabi</w:t>
        </w:r>
        <w:proofErr w:type="spellEnd"/>
        <w:r w:rsidR="00040E3A">
          <w:rPr>
            <w:color w:val="007FAB"/>
            <w:w w:val="105"/>
            <w:sz w:val="14"/>
          </w:rPr>
          <w:t>-</w:t>
        </w:r>
      </w:hyperlink>
      <w:hyperlink r:id="rId118">
        <w:r w:rsidR="00040E3A">
          <w:rPr>
            <w:color w:val="007FAB"/>
            <w:w w:val="105"/>
            <w:sz w:val="14"/>
          </w:rPr>
          <w:t xml:space="preserve"> </w:t>
        </w:r>
        <w:proofErr w:type="spellStart"/>
        <w:r w:rsidR="00040E3A">
          <w:rPr>
            <w:color w:val="007FAB"/>
            <w:w w:val="105"/>
            <w:sz w:val="14"/>
          </w:rPr>
          <w:t>noids</w:t>
        </w:r>
        <w:proofErr w:type="spellEnd"/>
        <w:r w:rsidR="00040E3A">
          <w:rPr>
            <w:color w:val="007FAB"/>
            <w:spacing w:val="-7"/>
            <w:w w:val="105"/>
            <w:sz w:val="14"/>
          </w:rPr>
          <w:t xml:space="preserve"> </w:t>
        </w:r>
        <w:r w:rsidR="00040E3A">
          <w:rPr>
            <w:color w:val="007FAB"/>
            <w:w w:val="105"/>
            <w:sz w:val="14"/>
          </w:rPr>
          <w:t>on</w:t>
        </w:r>
        <w:r w:rsidR="00040E3A">
          <w:rPr>
            <w:color w:val="007FAB"/>
            <w:spacing w:val="-7"/>
            <w:w w:val="105"/>
            <w:sz w:val="14"/>
          </w:rPr>
          <w:t xml:space="preserve"> </w:t>
        </w:r>
        <w:r w:rsidR="00040E3A">
          <w:rPr>
            <w:color w:val="007FAB"/>
            <w:w w:val="105"/>
            <w:sz w:val="14"/>
          </w:rPr>
          <w:t>memory</w:t>
        </w:r>
        <w:r w:rsidR="00040E3A">
          <w:rPr>
            <w:color w:val="007FAB"/>
            <w:spacing w:val="-7"/>
            <w:w w:val="105"/>
            <w:sz w:val="14"/>
          </w:rPr>
          <w:t xml:space="preserve"> </w:t>
        </w:r>
        <w:r w:rsidR="00040E3A">
          <w:rPr>
            <w:color w:val="007FAB"/>
            <w:w w:val="105"/>
            <w:sz w:val="14"/>
          </w:rPr>
          <w:t>in</w:t>
        </w:r>
        <w:r w:rsidR="00040E3A">
          <w:rPr>
            <w:color w:val="007FAB"/>
            <w:spacing w:val="-7"/>
            <w:w w:val="105"/>
            <w:sz w:val="14"/>
          </w:rPr>
          <w:t xml:space="preserve"> </w:t>
        </w:r>
        <w:r w:rsidR="00040E3A">
          <w:rPr>
            <w:color w:val="007FAB"/>
            <w:w w:val="105"/>
            <w:sz w:val="14"/>
          </w:rPr>
          <w:t>humans:</w:t>
        </w:r>
        <w:r w:rsidR="00040E3A">
          <w:rPr>
            <w:color w:val="007FAB"/>
            <w:spacing w:val="-6"/>
            <w:w w:val="105"/>
            <w:sz w:val="14"/>
          </w:rPr>
          <w:t xml:space="preserve"> </w:t>
        </w:r>
        <w:r w:rsidR="00040E3A">
          <w:rPr>
            <w:color w:val="007FAB"/>
            <w:w w:val="105"/>
            <w:sz w:val="14"/>
          </w:rPr>
          <w:t>A</w:t>
        </w:r>
        <w:r w:rsidR="00040E3A">
          <w:rPr>
            <w:color w:val="007FAB"/>
            <w:spacing w:val="-7"/>
            <w:w w:val="105"/>
            <w:sz w:val="14"/>
          </w:rPr>
          <w:t xml:space="preserve"> </w:t>
        </w:r>
        <w:r w:rsidR="00040E3A">
          <w:rPr>
            <w:color w:val="007FAB"/>
            <w:w w:val="105"/>
            <w:sz w:val="14"/>
          </w:rPr>
          <w:t>review.</w:t>
        </w:r>
        <w:r w:rsidR="00040E3A">
          <w:rPr>
            <w:color w:val="007FAB"/>
            <w:spacing w:val="-6"/>
            <w:w w:val="105"/>
            <w:sz w:val="14"/>
          </w:rPr>
          <w:t xml:space="preserve"> </w:t>
        </w:r>
        <w:r w:rsidR="00040E3A">
          <w:rPr>
            <w:color w:val="007FAB"/>
            <w:w w:val="105"/>
            <w:sz w:val="14"/>
          </w:rPr>
          <w:t>Psychopharmacology</w:t>
        </w:r>
        <w:r w:rsidR="00040E3A">
          <w:rPr>
            <w:color w:val="007FAB"/>
            <w:spacing w:val="-6"/>
            <w:w w:val="105"/>
            <w:sz w:val="14"/>
          </w:rPr>
          <w:t xml:space="preserve"> </w:t>
        </w:r>
        <w:r w:rsidR="00040E3A">
          <w:rPr>
            <w:color w:val="007FAB"/>
            <w:w w:val="105"/>
            <w:sz w:val="14"/>
          </w:rPr>
          <w:t>188:</w:t>
        </w:r>
      </w:hyperlink>
      <w:hyperlink r:id="rId119">
        <w:r w:rsidR="00040E3A">
          <w:rPr>
            <w:color w:val="007FAB"/>
            <w:w w:val="105"/>
            <w:sz w:val="14"/>
          </w:rPr>
          <w:t xml:space="preserve"> 425</w:t>
        </w:r>
        <w:r w:rsidR="00040E3A">
          <w:rPr>
            <w:rFonts w:ascii="Arial" w:hAnsi="Arial"/>
            <w:color w:val="007FAB"/>
            <w:w w:val="105"/>
            <w:sz w:val="14"/>
          </w:rPr>
          <w:t>–</w:t>
        </w:r>
        <w:r w:rsidR="00040E3A">
          <w:rPr>
            <w:color w:val="007FAB"/>
            <w:w w:val="105"/>
            <w:sz w:val="14"/>
          </w:rPr>
          <w:t>444.</w:t>
        </w:r>
      </w:hyperlink>
    </w:p>
    <w:p w:rsidR="00CF7109" w:rsidRDefault="00F7371E">
      <w:pPr>
        <w:pStyle w:val="ListParagraph"/>
        <w:numPr>
          <w:ilvl w:val="1"/>
          <w:numId w:val="1"/>
        </w:numPr>
        <w:tabs>
          <w:tab w:val="left" w:pos="766"/>
        </w:tabs>
        <w:spacing w:line="254" w:lineRule="auto"/>
        <w:ind w:left="765" w:right="118" w:hanging="352"/>
        <w:jc w:val="both"/>
        <w:rPr>
          <w:sz w:val="14"/>
        </w:rPr>
      </w:pPr>
      <w:hyperlink r:id="rId120">
        <w:r w:rsidR="00040E3A">
          <w:rPr>
            <w:color w:val="007FAB"/>
            <w:sz w:val="14"/>
          </w:rPr>
          <w:t>D</w:t>
        </w:r>
        <w:r w:rsidR="00040E3A">
          <w:rPr>
            <w:rFonts w:ascii="Arial" w:hAnsi="Arial"/>
            <w:color w:val="007FAB"/>
            <w:sz w:val="14"/>
          </w:rPr>
          <w:t>’</w:t>
        </w:r>
        <w:r w:rsidR="00040E3A">
          <w:rPr>
            <w:color w:val="007FAB"/>
            <w:sz w:val="14"/>
          </w:rPr>
          <w:t xml:space="preserve">Souza DC, Perry E, MacDougall L, </w:t>
        </w:r>
        <w:proofErr w:type="spellStart"/>
        <w:r w:rsidR="00040E3A">
          <w:rPr>
            <w:color w:val="007FAB"/>
            <w:sz w:val="14"/>
          </w:rPr>
          <w:t>Ammerman</w:t>
        </w:r>
        <w:proofErr w:type="spellEnd"/>
        <w:r w:rsidR="00040E3A">
          <w:rPr>
            <w:color w:val="007FAB"/>
            <w:sz w:val="14"/>
          </w:rPr>
          <w:t xml:space="preserve"> Y, Cooper T, Wu</w:t>
        </w:r>
      </w:hyperlink>
      <w:hyperlink r:id="rId121">
        <w:r w:rsidR="00040E3A">
          <w:rPr>
            <w:color w:val="007FAB"/>
            <w:sz w:val="14"/>
          </w:rPr>
          <w:t xml:space="preserve"> YT, </w:t>
        </w:r>
        <w:r w:rsidR="00040E3A">
          <w:rPr>
            <w:rFonts w:ascii="Arial" w:hAnsi="Arial"/>
            <w:i/>
            <w:color w:val="007FAB"/>
            <w:sz w:val="14"/>
          </w:rPr>
          <w:t>et al</w:t>
        </w:r>
        <w:r w:rsidR="00040E3A">
          <w:rPr>
            <w:color w:val="007FAB"/>
            <w:sz w:val="14"/>
          </w:rPr>
          <w:t>. (2004): The psychotomimetic effects of intravenous delta-</w:t>
        </w:r>
      </w:hyperlink>
      <w:hyperlink r:id="rId122">
        <w:r w:rsidR="00040E3A">
          <w:rPr>
            <w:color w:val="007FAB"/>
            <w:sz w:val="14"/>
          </w:rPr>
          <w:t xml:space="preserve"> 9-tetrahydrocannabinol in healthy individuals: Implications for </w:t>
        </w:r>
        <w:proofErr w:type="spellStart"/>
        <w:r w:rsidR="00040E3A">
          <w:rPr>
            <w:color w:val="007FAB"/>
            <w:sz w:val="14"/>
          </w:rPr>
          <w:t>psy</w:t>
        </w:r>
        <w:proofErr w:type="spellEnd"/>
        <w:r w:rsidR="00040E3A">
          <w:rPr>
            <w:color w:val="007FAB"/>
            <w:sz w:val="14"/>
          </w:rPr>
          <w:t>-</w:t>
        </w:r>
      </w:hyperlink>
      <w:hyperlink r:id="rId123">
        <w:r w:rsidR="00040E3A">
          <w:rPr>
            <w:color w:val="007FAB"/>
            <w:sz w:val="14"/>
          </w:rPr>
          <w:t xml:space="preserve"> </w:t>
        </w:r>
        <w:proofErr w:type="spellStart"/>
        <w:r w:rsidR="00040E3A">
          <w:rPr>
            <w:color w:val="007FAB"/>
            <w:sz w:val="14"/>
          </w:rPr>
          <w:t>chosis</w:t>
        </w:r>
        <w:proofErr w:type="spellEnd"/>
        <w:r w:rsidR="00040E3A">
          <w:rPr>
            <w:color w:val="007FAB"/>
            <w:sz w:val="14"/>
          </w:rPr>
          <w:t xml:space="preserve">.  </w:t>
        </w:r>
        <w:proofErr w:type="spellStart"/>
        <w:r w:rsidR="00040E3A">
          <w:rPr>
            <w:color w:val="007FAB"/>
            <w:sz w:val="14"/>
          </w:rPr>
          <w:t>Neuropsychopharmacology</w:t>
        </w:r>
        <w:proofErr w:type="spellEnd"/>
        <w:r w:rsidR="00040E3A">
          <w:rPr>
            <w:color w:val="007FAB"/>
            <w:spacing w:val="25"/>
            <w:sz w:val="14"/>
          </w:rPr>
          <w:t xml:space="preserve"> </w:t>
        </w:r>
        <w:r w:rsidR="00040E3A">
          <w:rPr>
            <w:color w:val="007FAB"/>
            <w:sz w:val="14"/>
          </w:rPr>
          <w:t>29:1558</w:t>
        </w:r>
        <w:r w:rsidR="00040E3A">
          <w:rPr>
            <w:rFonts w:ascii="Arial" w:hAnsi="Arial"/>
            <w:color w:val="007FAB"/>
            <w:sz w:val="14"/>
          </w:rPr>
          <w:t>–</w:t>
        </w:r>
        <w:r w:rsidR="00040E3A">
          <w:rPr>
            <w:color w:val="007FAB"/>
            <w:sz w:val="14"/>
          </w:rPr>
          <w:t>1572.</w:t>
        </w:r>
      </w:hyperlink>
    </w:p>
    <w:p w:rsidR="00CF7109" w:rsidRDefault="00F7371E">
      <w:pPr>
        <w:pStyle w:val="ListParagraph"/>
        <w:numPr>
          <w:ilvl w:val="1"/>
          <w:numId w:val="1"/>
        </w:numPr>
        <w:tabs>
          <w:tab w:val="left" w:pos="766"/>
        </w:tabs>
        <w:spacing w:line="254" w:lineRule="auto"/>
        <w:ind w:left="765" w:right="115" w:hanging="352"/>
        <w:jc w:val="both"/>
        <w:rPr>
          <w:sz w:val="14"/>
        </w:rPr>
      </w:pPr>
      <w:hyperlink r:id="rId124">
        <w:r w:rsidR="00040E3A">
          <w:rPr>
            <w:color w:val="007FAB"/>
            <w:sz w:val="14"/>
          </w:rPr>
          <w:t>D</w:t>
        </w:r>
        <w:r w:rsidR="00040E3A">
          <w:rPr>
            <w:rFonts w:ascii="Arial" w:hAnsi="Arial"/>
            <w:color w:val="007FAB"/>
            <w:sz w:val="14"/>
          </w:rPr>
          <w:t>’</w:t>
        </w:r>
        <w:r w:rsidR="00040E3A">
          <w:rPr>
            <w:color w:val="007FAB"/>
            <w:sz w:val="14"/>
          </w:rPr>
          <w:t>Souza</w:t>
        </w:r>
        <w:r w:rsidR="00040E3A">
          <w:rPr>
            <w:color w:val="007FAB"/>
            <w:spacing w:val="-4"/>
            <w:sz w:val="14"/>
          </w:rPr>
          <w:t xml:space="preserve"> </w:t>
        </w:r>
        <w:r w:rsidR="00040E3A">
          <w:rPr>
            <w:color w:val="007FAB"/>
            <w:sz w:val="14"/>
          </w:rPr>
          <w:t>DC,</w:t>
        </w:r>
        <w:r w:rsidR="00040E3A">
          <w:rPr>
            <w:color w:val="007FAB"/>
            <w:spacing w:val="-4"/>
            <w:sz w:val="14"/>
          </w:rPr>
          <w:t xml:space="preserve"> </w:t>
        </w:r>
        <w:proofErr w:type="spellStart"/>
        <w:r w:rsidR="00040E3A">
          <w:rPr>
            <w:color w:val="007FAB"/>
            <w:sz w:val="14"/>
          </w:rPr>
          <w:t>Braley</w:t>
        </w:r>
        <w:proofErr w:type="spellEnd"/>
        <w:r w:rsidR="00040E3A">
          <w:rPr>
            <w:color w:val="007FAB"/>
            <w:spacing w:val="-6"/>
            <w:sz w:val="14"/>
          </w:rPr>
          <w:t xml:space="preserve"> </w:t>
        </w:r>
        <w:r w:rsidR="00040E3A">
          <w:rPr>
            <w:color w:val="007FAB"/>
            <w:sz w:val="14"/>
          </w:rPr>
          <w:t>G,</w:t>
        </w:r>
        <w:r w:rsidR="00040E3A">
          <w:rPr>
            <w:color w:val="007FAB"/>
            <w:spacing w:val="-5"/>
            <w:sz w:val="14"/>
          </w:rPr>
          <w:t xml:space="preserve"> </w:t>
        </w:r>
        <w:r w:rsidR="00040E3A">
          <w:rPr>
            <w:color w:val="007FAB"/>
            <w:sz w:val="14"/>
          </w:rPr>
          <w:t>Blaise</w:t>
        </w:r>
        <w:r w:rsidR="00040E3A">
          <w:rPr>
            <w:color w:val="007FAB"/>
            <w:spacing w:val="-6"/>
            <w:sz w:val="14"/>
          </w:rPr>
          <w:t xml:space="preserve"> </w:t>
        </w:r>
        <w:r w:rsidR="00040E3A">
          <w:rPr>
            <w:color w:val="007FAB"/>
            <w:sz w:val="14"/>
          </w:rPr>
          <w:t>R,</w:t>
        </w:r>
        <w:r w:rsidR="00040E3A">
          <w:rPr>
            <w:color w:val="007FAB"/>
            <w:spacing w:val="-6"/>
            <w:sz w:val="14"/>
          </w:rPr>
          <w:t xml:space="preserve"> </w:t>
        </w:r>
        <w:proofErr w:type="spellStart"/>
        <w:r w:rsidR="00040E3A">
          <w:rPr>
            <w:color w:val="007FAB"/>
            <w:sz w:val="14"/>
          </w:rPr>
          <w:t>Vendetti</w:t>
        </w:r>
        <w:proofErr w:type="spellEnd"/>
        <w:r w:rsidR="00040E3A">
          <w:rPr>
            <w:color w:val="007FAB"/>
            <w:spacing w:val="-6"/>
            <w:sz w:val="14"/>
          </w:rPr>
          <w:t xml:space="preserve"> </w:t>
        </w:r>
        <w:r w:rsidR="00040E3A">
          <w:rPr>
            <w:color w:val="007FAB"/>
            <w:sz w:val="14"/>
          </w:rPr>
          <w:t>M,</w:t>
        </w:r>
        <w:r w:rsidR="00040E3A">
          <w:rPr>
            <w:color w:val="007FAB"/>
            <w:spacing w:val="-5"/>
            <w:sz w:val="14"/>
          </w:rPr>
          <w:t xml:space="preserve"> </w:t>
        </w:r>
        <w:r w:rsidR="00040E3A">
          <w:rPr>
            <w:color w:val="007FAB"/>
            <w:sz w:val="14"/>
          </w:rPr>
          <w:t>Oliver</w:t>
        </w:r>
        <w:r w:rsidR="00040E3A">
          <w:rPr>
            <w:color w:val="007FAB"/>
            <w:spacing w:val="-5"/>
            <w:sz w:val="14"/>
          </w:rPr>
          <w:t xml:space="preserve"> </w:t>
        </w:r>
        <w:r w:rsidR="00040E3A">
          <w:rPr>
            <w:color w:val="007FAB"/>
            <w:sz w:val="14"/>
          </w:rPr>
          <w:t>S,</w:t>
        </w:r>
        <w:r w:rsidR="00040E3A">
          <w:rPr>
            <w:color w:val="007FAB"/>
            <w:spacing w:val="-6"/>
            <w:sz w:val="14"/>
          </w:rPr>
          <w:t xml:space="preserve"> </w:t>
        </w:r>
        <w:r w:rsidR="00040E3A">
          <w:rPr>
            <w:color w:val="007FAB"/>
            <w:sz w:val="14"/>
          </w:rPr>
          <w:t>Pittman</w:t>
        </w:r>
        <w:r w:rsidR="00040E3A">
          <w:rPr>
            <w:color w:val="007FAB"/>
            <w:spacing w:val="-6"/>
            <w:sz w:val="14"/>
          </w:rPr>
          <w:t xml:space="preserve"> </w:t>
        </w:r>
        <w:r w:rsidR="00040E3A">
          <w:rPr>
            <w:color w:val="007FAB"/>
            <w:sz w:val="14"/>
          </w:rPr>
          <w:t>B,</w:t>
        </w:r>
        <w:r w:rsidR="00040E3A">
          <w:rPr>
            <w:color w:val="007FAB"/>
            <w:spacing w:val="-6"/>
            <w:sz w:val="14"/>
          </w:rPr>
          <w:t xml:space="preserve"> </w:t>
        </w:r>
        <w:r w:rsidR="00040E3A">
          <w:rPr>
            <w:rFonts w:ascii="Arial" w:hAnsi="Arial"/>
            <w:i/>
            <w:color w:val="007FAB"/>
            <w:sz w:val="14"/>
          </w:rPr>
          <w:t>et al</w:t>
        </w:r>
        <w:r w:rsidR="00040E3A">
          <w:rPr>
            <w:color w:val="007FAB"/>
            <w:sz w:val="14"/>
          </w:rPr>
          <w:t>.</w:t>
        </w:r>
      </w:hyperlink>
      <w:hyperlink r:id="rId125">
        <w:r w:rsidR="00040E3A">
          <w:rPr>
            <w:color w:val="007FAB"/>
            <w:sz w:val="14"/>
          </w:rPr>
          <w:t xml:space="preserve"> (2008):</w:t>
        </w:r>
        <w:r w:rsidR="00040E3A">
          <w:rPr>
            <w:color w:val="007FAB"/>
            <w:spacing w:val="-11"/>
            <w:sz w:val="14"/>
          </w:rPr>
          <w:t xml:space="preserve"> </w:t>
        </w:r>
        <w:r w:rsidR="00040E3A">
          <w:rPr>
            <w:color w:val="007FAB"/>
            <w:sz w:val="14"/>
          </w:rPr>
          <w:t>Effects</w:t>
        </w:r>
        <w:r w:rsidR="00040E3A">
          <w:rPr>
            <w:color w:val="007FAB"/>
            <w:spacing w:val="-11"/>
            <w:sz w:val="14"/>
          </w:rPr>
          <w:t xml:space="preserve"> </w:t>
        </w:r>
        <w:r w:rsidR="00040E3A">
          <w:rPr>
            <w:color w:val="007FAB"/>
            <w:sz w:val="14"/>
          </w:rPr>
          <w:t>of</w:t>
        </w:r>
        <w:r w:rsidR="00040E3A">
          <w:rPr>
            <w:color w:val="007FAB"/>
            <w:spacing w:val="-11"/>
            <w:sz w:val="14"/>
          </w:rPr>
          <w:t xml:space="preserve"> </w:t>
        </w:r>
        <w:r w:rsidR="00040E3A">
          <w:rPr>
            <w:color w:val="007FAB"/>
            <w:sz w:val="14"/>
          </w:rPr>
          <w:t>haloperidol</w:t>
        </w:r>
        <w:r w:rsidR="00040E3A">
          <w:rPr>
            <w:color w:val="007FAB"/>
            <w:spacing w:val="-10"/>
            <w:sz w:val="14"/>
          </w:rPr>
          <w:t xml:space="preserve"> </w:t>
        </w:r>
        <w:r w:rsidR="00040E3A">
          <w:rPr>
            <w:color w:val="007FAB"/>
            <w:sz w:val="14"/>
          </w:rPr>
          <w:t>on</w:t>
        </w:r>
        <w:r w:rsidR="00040E3A">
          <w:rPr>
            <w:color w:val="007FAB"/>
            <w:spacing w:val="-12"/>
            <w:sz w:val="14"/>
          </w:rPr>
          <w:t xml:space="preserve"> </w:t>
        </w:r>
        <w:r w:rsidR="00040E3A">
          <w:rPr>
            <w:color w:val="007FAB"/>
            <w:sz w:val="14"/>
          </w:rPr>
          <w:t>the</w:t>
        </w:r>
        <w:r w:rsidR="00040E3A">
          <w:rPr>
            <w:color w:val="007FAB"/>
            <w:spacing w:val="-10"/>
            <w:sz w:val="14"/>
          </w:rPr>
          <w:t xml:space="preserve"> </w:t>
        </w:r>
        <w:r w:rsidR="00040E3A">
          <w:rPr>
            <w:color w:val="007FAB"/>
            <w:sz w:val="14"/>
          </w:rPr>
          <w:t>behavioral,</w:t>
        </w:r>
        <w:r w:rsidR="00040E3A">
          <w:rPr>
            <w:color w:val="007FAB"/>
            <w:spacing w:val="-10"/>
            <w:sz w:val="14"/>
          </w:rPr>
          <w:t xml:space="preserve"> </w:t>
        </w:r>
        <w:r w:rsidR="00040E3A">
          <w:rPr>
            <w:color w:val="007FAB"/>
            <w:sz w:val="14"/>
          </w:rPr>
          <w:t>subjective,</w:t>
        </w:r>
        <w:r w:rsidR="00040E3A">
          <w:rPr>
            <w:color w:val="007FAB"/>
            <w:spacing w:val="-10"/>
            <w:sz w:val="14"/>
          </w:rPr>
          <w:t xml:space="preserve"> </w:t>
        </w:r>
        <w:r w:rsidR="00040E3A">
          <w:rPr>
            <w:color w:val="007FAB"/>
            <w:sz w:val="14"/>
          </w:rPr>
          <w:t>cognitive,</w:t>
        </w:r>
      </w:hyperlink>
      <w:hyperlink r:id="rId126">
        <w:r w:rsidR="00040E3A">
          <w:rPr>
            <w:color w:val="007FAB"/>
            <w:sz w:val="14"/>
          </w:rPr>
          <w:t xml:space="preserve"> motor,</w:t>
        </w:r>
        <w:r w:rsidR="00040E3A">
          <w:rPr>
            <w:color w:val="007FAB"/>
            <w:spacing w:val="-13"/>
            <w:sz w:val="14"/>
          </w:rPr>
          <w:t xml:space="preserve"> </w:t>
        </w:r>
        <w:r w:rsidR="00040E3A">
          <w:rPr>
            <w:color w:val="007FAB"/>
            <w:sz w:val="14"/>
          </w:rPr>
          <w:t>and</w:t>
        </w:r>
        <w:r w:rsidR="00040E3A">
          <w:rPr>
            <w:color w:val="007FAB"/>
            <w:spacing w:val="-12"/>
            <w:sz w:val="14"/>
          </w:rPr>
          <w:t xml:space="preserve"> </w:t>
        </w:r>
        <w:r w:rsidR="00040E3A">
          <w:rPr>
            <w:color w:val="007FAB"/>
            <w:sz w:val="14"/>
          </w:rPr>
          <w:t>neuroendocrine</w:t>
        </w:r>
        <w:r w:rsidR="00040E3A">
          <w:rPr>
            <w:color w:val="007FAB"/>
            <w:spacing w:val="-12"/>
            <w:sz w:val="14"/>
          </w:rPr>
          <w:t xml:space="preserve"> </w:t>
        </w:r>
        <w:r w:rsidR="00040E3A">
          <w:rPr>
            <w:color w:val="007FAB"/>
            <w:sz w:val="14"/>
          </w:rPr>
          <w:t>effects</w:t>
        </w:r>
        <w:r w:rsidR="00040E3A">
          <w:rPr>
            <w:color w:val="007FAB"/>
            <w:spacing w:val="-14"/>
            <w:sz w:val="14"/>
          </w:rPr>
          <w:t xml:space="preserve"> </w:t>
        </w:r>
        <w:r w:rsidR="00040E3A">
          <w:rPr>
            <w:color w:val="007FAB"/>
            <w:sz w:val="14"/>
          </w:rPr>
          <w:t>of</w:t>
        </w:r>
        <w:r w:rsidR="00040E3A">
          <w:rPr>
            <w:color w:val="007FAB"/>
            <w:spacing w:val="-14"/>
            <w:sz w:val="14"/>
          </w:rPr>
          <w:t xml:space="preserve"> </w:t>
        </w:r>
        <w:r w:rsidR="00040E3A">
          <w:rPr>
            <w:color w:val="007FAB"/>
            <w:sz w:val="14"/>
          </w:rPr>
          <w:t>Delta-9-tetrahydrocannabinol</w:t>
        </w:r>
        <w:r w:rsidR="00040E3A">
          <w:rPr>
            <w:color w:val="007FAB"/>
            <w:spacing w:val="-12"/>
            <w:sz w:val="14"/>
          </w:rPr>
          <w:t xml:space="preserve"> </w:t>
        </w:r>
        <w:r w:rsidR="00040E3A">
          <w:rPr>
            <w:color w:val="007FAB"/>
            <w:sz w:val="14"/>
          </w:rPr>
          <w:t>in</w:t>
        </w:r>
      </w:hyperlink>
      <w:hyperlink r:id="rId127">
        <w:r w:rsidR="00040E3A">
          <w:rPr>
            <w:color w:val="007FAB"/>
            <w:sz w:val="14"/>
          </w:rPr>
          <w:t xml:space="preserve"> humans. Psychopharmacology</w:t>
        </w:r>
        <w:r w:rsidR="00040E3A">
          <w:rPr>
            <w:color w:val="007FAB"/>
            <w:spacing w:val="-16"/>
            <w:sz w:val="14"/>
          </w:rPr>
          <w:t xml:space="preserve"> </w:t>
        </w:r>
        <w:r w:rsidR="00040E3A">
          <w:rPr>
            <w:color w:val="007FAB"/>
            <w:sz w:val="14"/>
          </w:rPr>
          <w:t>198:587</w:t>
        </w:r>
        <w:r w:rsidR="00040E3A">
          <w:rPr>
            <w:rFonts w:ascii="Arial" w:hAnsi="Arial"/>
            <w:color w:val="007FAB"/>
            <w:sz w:val="14"/>
          </w:rPr>
          <w:t>–</w:t>
        </w:r>
        <w:r w:rsidR="00040E3A">
          <w:rPr>
            <w:color w:val="007FAB"/>
            <w:sz w:val="14"/>
          </w:rPr>
          <w:t>603.</w:t>
        </w:r>
      </w:hyperlink>
    </w:p>
    <w:p w:rsidR="00CF7109" w:rsidRDefault="00F7371E">
      <w:pPr>
        <w:pStyle w:val="ListParagraph"/>
        <w:numPr>
          <w:ilvl w:val="1"/>
          <w:numId w:val="1"/>
        </w:numPr>
        <w:tabs>
          <w:tab w:val="left" w:pos="766"/>
        </w:tabs>
        <w:spacing w:line="254" w:lineRule="auto"/>
        <w:ind w:left="765" w:right="117" w:hanging="352"/>
        <w:jc w:val="both"/>
        <w:rPr>
          <w:sz w:val="14"/>
        </w:rPr>
      </w:pPr>
      <w:hyperlink r:id="rId128">
        <w:r w:rsidR="00040E3A">
          <w:rPr>
            <w:color w:val="007FAB"/>
            <w:sz w:val="14"/>
          </w:rPr>
          <w:t xml:space="preserve">Morrison PD,  </w:t>
        </w:r>
        <w:proofErr w:type="spellStart"/>
        <w:r w:rsidR="00040E3A">
          <w:rPr>
            <w:color w:val="007FAB"/>
            <w:sz w:val="14"/>
          </w:rPr>
          <w:t>Zois</w:t>
        </w:r>
        <w:proofErr w:type="spellEnd"/>
        <w:r w:rsidR="00040E3A">
          <w:rPr>
            <w:color w:val="007FAB"/>
            <w:sz w:val="14"/>
          </w:rPr>
          <w:t xml:space="preserve"> V, McKeown DA, Lee  TD,  Holt DW, Powell  JF,</w:t>
        </w:r>
      </w:hyperlink>
      <w:r w:rsidR="00040E3A">
        <w:rPr>
          <w:color w:val="007FAB"/>
          <w:sz w:val="14"/>
        </w:rPr>
        <w:t xml:space="preserve"> </w:t>
      </w:r>
      <w:hyperlink r:id="rId129">
        <w:r w:rsidR="00040E3A">
          <w:rPr>
            <w:color w:val="007FAB"/>
            <w:sz w:val="14"/>
          </w:rPr>
          <w:t xml:space="preserve"> </w:t>
        </w:r>
        <w:r w:rsidR="00040E3A">
          <w:rPr>
            <w:rFonts w:ascii="Arial" w:hAnsi="Arial"/>
            <w:i/>
            <w:color w:val="007FAB"/>
            <w:sz w:val="14"/>
          </w:rPr>
          <w:t>et al</w:t>
        </w:r>
        <w:r w:rsidR="00040E3A">
          <w:rPr>
            <w:color w:val="007FAB"/>
            <w:sz w:val="14"/>
          </w:rPr>
          <w:t>. (2009): The acute effects of synthetic intravenous delta-9-</w:t>
        </w:r>
      </w:hyperlink>
      <w:hyperlink r:id="rId130">
        <w:r w:rsidR="00040E3A">
          <w:rPr>
            <w:color w:val="007FAB"/>
            <w:sz w:val="14"/>
          </w:rPr>
          <w:t xml:space="preserve"> tetrahydrocannabinol on psychosis, mood and cognitive functioning.</w:t>
        </w:r>
      </w:hyperlink>
      <w:hyperlink r:id="rId131">
        <w:r w:rsidR="00040E3A">
          <w:rPr>
            <w:color w:val="007FAB"/>
            <w:sz w:val="14"/>
          </w:rPr>
          <w:t xml:space="preserve"> </w:t>
        </w:r>
        <w:proofErr w:type="spellStart"/>
        <w:r w:rsidR="00040E3A">
          <w:rPr>
            <w:color w:val="007FAB"/>
            <w:sz w:val="14"/>
          </w:rPr>
          <w:t>Psychol</w:t>
        </w:r>
        <w:proofErr w:type="spellEnd"/>
        <w:r w:rsidR="00040E3A">
          <w:rPr>
            <w:color w:val="007FAB"/>
            <w:sz w:val="14"/>
          </w:rPr>
          <w:t xml:space="preserve">  Med</w:t>
        </w:r>
        <w:r w:rsidR="00040E3A">
          <w:rPr>
            <w:color w:val="007FAB"/>
            <w:spacing w:val="1"/>
            <w:sz w:val="14"/>
          </w:rPr>
          <w:t xml:space="preserve"> </w:t>
        </w:r>
        <w:r w:rsidR="00040E3A">
          <w:rPr>
            <w:color w:val="007FAB"/>
            <w:sz w:val="14"/>
          </w:rPr>
          <w:t>39:1607</w:t>
        </w:r>
        <w:r w:rsidR="00040E3A">
          <w:rPr>
            <w:rFonts w:ascii="Arial" w:hAnsi="Arial"/>
            <w:color w:val="007FAB"/>
            <w:sz w:val="14"/>
          </w:rPr>
          <w:t>–</w:t>
        </w:r>
        <w:r w:rsidR="00040E3A">
          <w:rPr>
            <w:color w:val="007FAB"/>
            <w:sz w:val="14"/>
          </w:rPr>
          <w:t>1616.</w:t>
        </w:r>
      </w:hyperlink>
    </w:p>
    <w:p w:rsidR="00CF7109" w:rsidRDefault="00F7371E">
      <w:pPr>
        <w:pStyle w:val="ListParagraph"/>
        <w:numPr>
          <w:ilvl w:val="1"/>
          <w:numId w:val="1"/>
        </w:numPr>
        <w:tabs>
          <w:tab w:val="left" w:pos="766"/>
        </w:tabs>
        <w:spacing w:before="24" w:line="254" w:lineRule="auto"/>
        <w:ind w:left="765" w:right="117" w:hanging="352"/>
        <w:jc w:val="both"/>
        <w:rPr>
          <w:sz w:val="14"/>
        </w:rPr>
      </w:pPr>
      <w:hyperlink r:id="rId132">
        <w:proofErr w:type="spellStart"/>
        <w:r w:rsidR="00040E3A">
          <w:rPr>
            <w:color w:val="007FAB"/>
            <w:sz w:val="14"/>
          </w:rPr>
          <w:t>Ranganathan</w:t>
        </w:r>
        <w:proofErr w:type="spellEnd"/>
        <w:r w:rsidR="00040E3A">
          <w:rPr>
            <w:color w:val="007FAB"/>
            <w:sz w:val="14"/>
          </w:rPr>
          <w:t xml:space="preserve"> M, </w:t>
        </w:r>
        <w:proofErr w:type="spellStart"/>
        <w:r w:rsidR="00040E3A">
          <w:rPr>
            <w:color w:val="007FAB"/>
            <w:sz w:val="14"/>
          </w:rPr>
          <w:t>Carbuto</w:t>
        </w:r>
        <w:proofErr w:type="spellEnd"/>
        <w:r w:rsidR="00040E3A">
          <w:rPr>
            <w:color w:val="007FAB"/>
            <w:sz w:val="14"/>
          </w:rPr>
          <w:t xml:space="preserve"> M, </w:t>
        </w:r>
        <w:proofErr w:type="spellStart"/>
        <w:r w:rsidR="00040E3A">
          <w:rPr>
            <w:color w:val="007FAB"/>
            <w:sz w:val="14"/>
          </w:rPr>
          <w:t>Braley</w:t>
        </w:r>
        <w:proofErr w:type="spellEnd"/>
        <w:r w:rsidR="00040E3A">
          <w:rPr>
            <w:color w:val="007FAB"/>
            <w:sz w:val="14"/>
          </w:rPr>
          <w:t xml:space="preserve"> G, </w:t>
        </w:r>
        <w:proofErr w:type="spellStart"/>
        <w:r w:rsidR="00040E3A">
          <w:rPr>
            <w:color w:val="007FAB"/>
            <w:sz w:val="14"/>
          </w:rPr>
          <w:t>Elander</w:t>
        </w:r>
        <w:proofErr w:type="spellEnd"/>
        <w:r w:rsidR="00040E3A">
          <w:rPr>
            <w:color w:val="007FAB"/>
            <w:sz w:val="14"/>
          </w:rPr>
          <w:t xml:space="preserve"> J, Perry E, Pittman B,</w:t>
        </w:r>
      </w:hyperlink>
      <w:hyperlink r:id="rId133">
        <w:r w:rsidR="00040E3A">
          <w:rPr>
            <w:color w:val="007FAB"/>
            <w:sz w:val="14"/>
          </w:rPr>
          <w:t xml:space="preserve"> </w:t>
        </w:r>
        <w:r w:rsidR="00040E3A">
          <w:rPr>
            <w:rFonts w:ascii="Arial" w:hAnsi="Arial"/>
            <w:i/>
            <w:color w:val="007FAB"/>
            <w:sz w:val="14"/>
          </w:rPr>
          <w:t>et al</w:t>
        </w:r>
        <w:r w:rsidR="00040E3A">
          <w:rPr>
            <w:color w:val="007FAB"/>
            <w:sz w:val="14"/>
          </w:rPr>
          <w:t>. (2012): Naltrexone does not attenuate the effects of intra-</w:t>
        </w:r>
      </w:hyperlink>
      <w:hyperlink r:id="rId134">
        <w:r w:rsidR="00040E3A">
          <w:rPr>
            <w:color w:val="007FAB"/>
            <w:sz w:val="14"/>
          </w:rPr>
          <w:t xml:space="preserve"> venous delta-9-tetrahydrocannabinol in healthy humans. </w:t>
        </w:r>
        <w:proofErr w:type="spellStart"/>
        <w:r w:rsidR="00040E3A">
          <w:rPr>
            <w:color w:val="007FAB"/>
            <w:sz w:val="14"/>
          </w:rPr>
          <w:t>Int</w:t>
        </w:r>
        <w:proofErr w:type="spellEnd"/>
        <w:r w:rsidR="00040E3A">
          <w:rPr>
            <w:color w:val="007FAB"/>
            <w:sz w:val="14"/>
          </w:rPr>
          <w:t xml:space="preserve"> J Neu-</w:t>
        </w:r>
      </w:hyperlink>
      <w:hyperlink r:id="rId135">
        <w:r w:rsidR="00040E3A">
          <w:rPr>
            <w:color w:val="007FAB"/>
            <w:sz w:val="14"/>
          </w:rPr>
          <w:t xml:space="preserve"> </w:t>
        </w:r>
        <w:proofErr w:type="spellStart"/>
        <w:r w:rsidR="00040E3A">
          <w:rPr>
            <w:color w:val="007FAB"/>
            <w:sz w:val="14"/>
          </w:rPr>
          <w:t>ropsychopharmacol</w:t>
        </w:r>
        <w:proofErr w:type="spellEnd"/>
        <w:r w:rsidR="00040E3A">
          <w:rPr>
            <w:color w:val="007FAB"/>
            <w:spacing w:val="26"/>
            <w:sz w:val="14"/>
          </w:rPr>
          <w:t xml:space="preserve"> </w:t>
        </w:r>
        <w:r w:rsidR="00040E3A">
          <w:rPr>
            <w:color w:val="007FAB"/>
            <w:sz w:val="14"/>
          </w:rPr>
          <w:t>15:1251</w:t>
        </w:r>
        <w:r w:rsidR="00040E3A">
          <w:rPr>
            <w:rFonts w:ascii="Arial" w:hAnsi="Arial"/>
            <w:color w:val="007FAB"/>
            <w:sz w:val="14"/>
          </w:rPr>
          <w:t>–</w:t>
        </w:r>
        <w:r w:rsidR="00040E3A">
          <w:rPr>
            <w:color w:val="007FAB"/>
            <w:sz w:val="14"/>
          </w:rPr>
          <w:t>1264.</w:t>
        </w:r>
      </w:hyperlink>
    </w:p>
    <w:p w:rsidR="00CF7109" w:rsidRDefault="00F7371E">
      <w:pPr>
        <w:pStyle w:val="ListParagraph"/>
        <w:numPr>
          <w:ilvl w:val="1"/>
          <w:numId w:val="1"/>
        </w:numPr>
        <w:tabs>
          <w:tab w:val="left" w:pos="766"/>
        </w:tabs>
        <w:spacing w:line="254" w:lineRule="auto"/>
        <w:ind w:left="765" w:right="118" w:hanging="352"/>
        <w:jc w:val="both"/>
        <w:rPr>
          <w:sz w:val="14"/>
        </w:rPr>
      </w:pPr>
      <w:hyperlink r:id="rId136">
        <w:proofErr w:type="spellStart"/>
        <w:r w:rsidR="00040E3A">
          <w:rPr>
            <w:color w:val="007FAB"/>
            <w:w w:val="105"/>
            <w:sz w:val="14"/>
          </w:rPr>
          <w:t>Englund</w:t>
        </w:r>
        <w:proofErr w:type="spellEnd"/>
        <w:r w:rsidR="00040E3A">
          <w:rPr>
            <w:color w:val="007FAB"/>
            <w:w w:val="105"/>
            <w:sz w:val="14"/>
          </w:rPr>
          <w:t xml:space="preserve"> A, Morrison PD, </w:t>
        </w:r>
        <w:proofErr w:type="spellStart"/>
        <w:r w:rsidR="00040E3A">
          <w:rPr>
            <w:color w:val="007FAB"/>
            <w:w w:val="105"/>
            <w:sz w:val="14"/>
          </w:rPr>
          <w:t>Nottage</w:t>
        </w:r>
        <w:proofErr w:type="spellEnd"/>
        <w:r w:rsidR="00040E3A">
          <w:rPr>
            <w:color w:val="007FAB"/>
            <w:w w:val="105"/>
            <w:sz w:val="14"/>
          </w:rPr>
          <w:t xml:space="preserve"> J, Hague D, Kane F,</w:t>
        </w:r>
        <w:r w:rsidR="00040E3A">
          <w:rPr>
            <w:color w:val="007FAB"/>
            <w:spacing w:val="-28"/>
            <w:w w:val="105"/>
            <w:sz w:val="14"/>
          </w:rPr>
          <w:t xml:space="preserve"> </w:t>
        </w:r>
        <w:r w:rsidR="00040E3A">
          <w:rPr>
            <w:color w:val="007FAB"/>
            <w:w w:val="105"/>
            <w:sz w:val="14"/>
          </w:rPr>
          <w:t>Bonaccorso</w:t>
        </w:r>
      </w:hyperlink>
      <w:hyperlink r:id="rId137">
        <w:r w:rsidR="00040E3A">
          <w:rPr>
            <w:color w:val="007FAB"/>
            <w:w w:val="105"/>
            <w:sz w:val="14"/>
          </w:rPr>
          <w:t xml:space="preserve"> S, </w:t>
        </w:r>
        <w:r w:rsidR="00040E3A">
          <w:rPr>
            <w:rFonts w:ascii="Arial" w:hAnsi="Arial"/>
            <w:i/>
            <w:color w:val="007FAB"/>
            <w:w w:val="105"/>
            <w:sz w:val="14"/>
          </w:rPr>
          <w:t>et al</w:t>
        </w:r>
        <w:r w:rsidR="00040E3A">
          <w:rPr>
            <w:color w:val="007FAB"/>
            <w:w w:val="105"/>
            <w:sz w:val="14"/>
          </w:rPr>
          <w:t xml:space="preserve">. (2013): </w:t>
        </w:r>
        <w:proofErr w:type="spellStart"/>
        <w:r w:rsidR="00040E3A">
          <w:rPr>
            <w:color w:val="007FAB"/>
            <w:w w:val="105"/>
            <w:sz w:val="14"/>
          </w:rPr>
          <w:t>Cannabidiol</w:t>
        </w:r>
        <w:proofErr w:type="spellEnd"/>
        <w:r w:rsidR="00040E3A">
          <w:rPr>
            <w:color w:val="007FAB"/>
            <w:w w:val="105"/>
            <w:sz w:val="14"/>
          </w:rPr>
          <w:t xml:space="preserve"> inhibits THC-elicited paranoid </w:t>
        </w:r>
        <w:proofErr w:type="spellStart"/>
        <w:r w:rsidR="00040E3A">
          <w:rPr>
            <w:color w:val="007FAB"/>
            <w:w w:val="105"/>
            <w:sz w:val="14"/>
          </w:rPr>
          <w:t>symp</w:t>
        </w:r>
        <w:proofErr w:type="spellEnd"/>
        <w:r w:rsidR="00040E3A">
          <w:rPr>
            <w:color w:val="007FAB"/>
            <w:w w:val="105"/>
            <w:sz w:val="14"/>
          </w:rPr>
          <w:t>-</w:t>
        </w:r>
      </w:hyperlink>
      <w:hyperlink r:id="rId138">
        <w:r w:rsidR="00040E3A">
          <w:rPr>
            <w:color w:val="007FAB"/>
            <w:w w:val="105"/>
            <w:sz w:val="14"/>
          </w:rPr>
          <w:t xml:space="preserve"> toms and hippocampal-dependent memory impairment. J</w:t>
        </w:r>
        <w:r w:rsidR="00040E3A">
          <w:rPr>
            <w:color w:val="007FAB"/>
            <w:spacing w:val="-28"/>
            <w:w w:val="105"/>
            <w:sz w:val="14"/>
          </w:rPr>
          <w:t xml:space="preserve"> </w:t>
        </w:r>
        <w:r w:rsidR="00040E3A">
          <w:rPr>
            <w:color w:val="007FAB"/>
            <w:w w:val="105"/>
            <w:sz w:val="14"/>
          </w:rPr>
          <w:t>Psycho-</w:t>
        </w:r>
      </w:hyperlink>
      <w:hyperlink r:id="rId139">
        <w:r w:rsidR="00040E3A">
          <w:rPr>
            <w:color w:val="007FAB"/>
            <w:w w:val="105"/>
            <w:sz w:val="14"/>
          </w:rPr>
          <w:t xml:space="preserve"> </w:t>
        </w:r>
        <w:proofErr w:type="spellStart"/>
        <w:r w:rsidR="00040E3A">
          <w:rPr>
            <w:color w:val="007FAB"/>
            <w:sz w:val="14"/>
          </w:rPr>
          <w:t>pharmacol</w:t>
        </w:r>
        <w:proofErr w:type="spellEnd"/>
        <w:r w:rsidR="00040E3A">
          <w:rPr>
            <w:color w:val="007FAB"/>
            <w:spacing w:val="-1"/>
            <w:sz w:val="14"/>
          </w:rPr>
          <w:t xml:space="preserve"> </w:t>
        </w:r>
        <w:r w:rsidR="00040E3A">
          <w:rPr>
            <w:color w:val="007FAB"/>
            <w:sz w:val="14"/>
          </w:rPr>
          <w:t>27:19</w:t>
        </w:r>
        <w:r w:rsidR="00040E3A">
          <w:rPr>
            <w:rFonts w:ascii="Arial" w:hAnsi="Arial"/>
            <w:color w:val="007FAB"/>
            <w:sz w:val="14"/>
          </w:rPr>
          <w:t>–</w:t>
        </w:r>
        <w:r w:rsidR="00040E3A">
          <w:rPr>
            <w:color w:val="007FAB"/>
            <w:sz w:val="14"/>
          </w:rPr>
          <w:t>27.</w:t>
        </w:r>
      </w:hyperlink>
    </w:p>
    <w:p w:rsidR="00CF7109" w:rsidRDefault="00F7371E">
      <w:pPr>
        <w:pStyle w:val="ListParagraph"/>
        <w:numPr>
          <w:ilvl w:val="1"/>
          <w:numId w:val="1"/>
        </w:numPr>
        <w:tabs>
          <w:tab w:val="left" w:pos="766"/>
        </w:tabs>
        <w:spacing w:before="20" w:line="254" w:lineRule="auto"/>
        <w:ind w:left="765" w:right="117" w:hanging="352"/>
        <w:jc w:val="both"/>
        <w:rPr>
          <w:sz w:val="14"/>
        </w:rPr>
      </w:pPr>
      <w:hyperlink r:id="rId140">
        <w:proofErr w:type="spellStart"/>
        <w:r w:rsidR="00040E3A">
          <w:rPr>
            <w:color w:val="007FAB"/>
            <w:w w:val="105"/>
            <w:sz w:val="14"/>
          </w:rPr>
          <w:t>Liem-Moolenaar</w:t>
        </w:r>
        <w:proofErr w:type="spellEnd"/>
        <w:r w:rsidR="00040E3A">
          <w:rPr>
            <w:color w:val="007FAB"/>
            <w:spacing w:val="-7"/>
            <w:w w:val="105"/>
            <w:sz w:val="14"/>
          </w:rPr>
          <w:t xml:space="preserve"> </w:t>
        </w:r>
        <w:r w:rsidR="00040E3A">
          <w:rPr>
            <w:color w:val="007FAB"/>
            <w:w w:val="105"/>
            <w:sz w:val="14"/>
          </w:rPr>
          <w:t>M,</w:t>
        </w:r>
        <w:r w:rsidR="00040E3A">
          <w:rPr>
            <w:color w:val="007FAB"/>
            <w:spacing w:val="-6"/>
            <w:w w:val="105"/>
            <w:sz w:val="14"/>
          </w:rPr>
          <w:t xml:space="preserve"> </w:t>
        </w:r>
        <w:proofErr w:type="spellStart"/>
        <w:r w:rsidR="00040E3A">
          <w:rPr>
            <w:color w:val="007FAB"/>
            <w:w w:val="105"/>
            <w:sz w:val="14"/>
          </w:rPr>
          <w:t>te</w:t>
        </w:r>
        <w:proofErr w:type="spellEnd"/>
        <w:r w:rsidR="00040E3A">
          <w:rPr>
            <w:color w:val="007FAB"/>
            <w:spacing w:val="-6"/>
            <w:w w:val="105"/>
            <w:sz w:val="14"/>
          </w:rPr>
          <w:t xml:space="preserve"> </w:t>
        </w:r>
        <w:proofErr w:type="spellStart"/>
        <w:r w:rsidR="00040E3A">
          <w:rPr>
            <w:color w:val="007FAB"/>
            <w:w w:val="105"/>
            <w:sz w:val="14"/>
          </w:rPr>
          <w:t>Beek</w:t>
        </w:r>
        <w:proofErr w:type="spellEnd"/>
        <w:r w:rsidR="00040E3A">
          <w:rPr>
            <w:color w:val="007FAB"/>
            <w:spacing w:val="-6"/>
            <w:w w:val="105"/>
            <w:sz w:val="14"/>
          </w:rPr>
          <w:t xml:space="preserve"> </w:t>
        </w:r>
        <w:r w:rsidR="00040E3A">
          <w:rPr>
            <w:color w:val="007FAB"/>
            <w:w w:val="105"/>
            <w:sz w:val="14"/>
          </w:rPr>
          <w:t>ET,</w:t>
        </w:r>
        <w:r w:rsidR="00040E3A">
          <w:rPr>
            <w:color w:val="007FAB"/>
            <w:spacing w:val="-5"/>
            <w:w w:val="105"/>
            <w:sz w:val="14"/>
          </w:rPr>
          <w:t xml:space="preserve"> </w:t>
        </w:r>
        <w:r w:rsidR="00040E3A">
          <w:rPr>
            <w:color w:val="007FAB"/>
            <w:w w:val="105"/>
            <w:sz w:val="14"/>
          </w:rPr>
          <w:t>de</w:t>
        </w:r>
        <w:r w:rsidR="00040E3A">
          <w:rPr>
            <w:color w:val="007FAB"/>
            <w:spacing w:val="-7"/>
            <w:w w:val="105"/>
            <w:sz w:val="14"/>
          </w:rPr>
          <w:t xml:space="preserve"> </w:t>
        </w:r>
        <w:proofErr w:type="spellStart"/>
        <w:r w:rsidR="00040E3A">
          <w:rPr>
            <w:color w:val="007FAB"/>
            <w:w w:val="105"/>
            <w:sz w:val="14"/>
          </w:rPr>
          <w:t>Kam</w:t>
        </w:r>
        <w:proofErr w:type="spellEnd"/>
        <w:r w:rsidR="00040E3A">
          <w:rPr>
            <w:color w:val="007FAB"/>
            <w:spacing w:val="-6"/>
            <w:w w:val="105"/>
            <w:sz w:val="14"/>
          </w:rPr>
          <w:t xml:space="preserve"> </w:t>
        </w:r>
        <w:r w:rsidR="00040E3A">
          <w:rPr>
            <w:color w:val="007FAB"/>
            <w:w w:val="105"/>
            <w:sz w:val="14"/>
          </w:rPr>
          <w:t>ML,</w:t>
        </w:r>
        <w:r w:rsidR="00040E3A">
          <w:rPr>
            <w:color w:val="007FAB"/>
            <w:spacing w:val="-6"/>
            <w:w w:val="105"/>
            <w:sz w:val="14"/>
          </w:rPr>
          <w:t xml:space="preserve"> </w:t>
        </w:r>
        <w:proofErr w:type="spellStart"/>
        <w:r w:rsidR="00040E3A">
          <w:rPr>
            <w:color w:val="007FAB"/>
            <w:w w:val="105"/>
            <w:sz w:val="14"/>
          </w:rPr>
          <w:t>Franson</w:t>
        </w:r>
        <w:proofErr w:type="spellEnd"/>
        <w:r w:rsidR="00040E3A">
          <w:rPr>
            <w:color w:val="007FAB"/>
            <w:spacing w:val="-6"/>
            <w:w w:val="105"/>
            <w:sz w:val="14"/>
          </w:rPr>
          <w:t xml:space="preserve"> </w:t>
        </w:r>
        <w:r w:rsidR="00040E3A">
          <w:rPr>
            <w:color w:val="007FAB"/>
            <w:w w:val="105"/>
            <w:sz w:val="14"/>
          </w:rPr>
          <w:t>KL,</w:t>
        </w:r>
        <w:r w:rsidR="00040E3A">
          <w:rPr>
            <w:color w:val="007FAB"/>
            <w:spacing w:val="-6"/>
            <w:w w:val="105"/>
            <w:sz w:val="14"/>
          </w:rPr>
          <w:t xml:space="preserve"> </w:t>
        </w:r>
        <w:r w:rsidR="00040E3A">
          <w:rPr>
            <w:color w:val="007FAB"/>
            <w:w w:val="105"/>
            <w:sz w:val="14"/>
          </w:rPr>
          <w:t>Kahn</w:t>
        </w:r>
        <w:r w:rsidR="00040E3A">
          <w:rPr>
            <w:color w:val="007FAB"/>
            <w:spacing w:val="-6"/>
            <w:w w:val="105"/>
            <w:sz w:val="14"/>
          </w:rPr>
          <w:t xml:space="preserve"> </w:t>
        </w:r>
        <w:r w:rsidR="00040E3A">
          <w:rPr>
            <w:color w:val="007FAB"/>
            <w:w w:val="105"/>
            <w:sz w:val="14"/>
          </w:rPr>
          <w:t>RS,</w:t>
        </w:r>
      </w:hyperlink>
      <w:hyperlink r:id="rId141">
        <w:r w:rsidR="00040E3A">
          <w:rPr>
            <w:color w:val="007FAB"/>
            <w:w w:val="105"/>
            <w:sz w:val="14"/>
          </w:rPr>
          <w:t xml:space="preserve"> </w:t>
        </w:r>
        <w:proofErr w:type="spellStart"/>
        <w:r w:rsidR="00040E3A">
          <w:rPr>
            <w:color w:val="007FAB"/>
            <w:w w:val="105"/>
            <w:sz w:val="14"/>
          </w:rPr>
          <w:t>Hijman</w:t>
        </w:r>
        <w:proofErr w:type="spellEnd"/>
        <w:r w:rsidR="00040E3A">
          <w:rPr>
            <w:color w:val="007FAB"/>
            <w:spacing w:val="-28"/>
            <w:w w:val="105"/>
            <w:sz w:val="14"/>
          </w:rPr>
          <w:t xml:space="preserve"> </w:t>
        </w:r>
        <w:r w:rsidR="00040E3A">
          <w:rPr>
            <w:color w:val="007FAB"/>
            <w:w w:val="105"/>
            <w:sz w:val="14"/>
          </w:rPr>
          <w:t>R,</w:t>
        </w:r>
        <w:r w:rsidR="00040E3A">
          <w:rPr>
            <w:color w:val="007FAB"/>
            <w:spacing w:val="-28"/>
            <w:w w:val="105"/>
            <w:sz w:val="14"/>
          </w:rPr>
          <w:t xml:space="preserve"> </w:t>
        </w:r>
        <w:r w:rsidR="00040E3A">
          <w:rPr>
            <w:rFonts w:ascii="Arial" w:hAnsi="Arial"/>
            <w:i/>
            <w:color w:val="007FAB"/>
            <w:w w:val="105"/>
            <w:sz w:val="14"/>
          </w:rPr>
          <w:t>et</w:t>
        </w:r>
        <w:r w:rsidR="00040E3A">
          <w:rPr>
            <w:rFonts w:ascii="Arial" w:hAnsi="Arial"/>
            <w:i/>
            <w:color w:val="007FAB"/>
            <w:spacing w:val="-23"/>
            <w:w w:val="105"/>
            <w:sz w:val="14"/>
          </w:rPr>
          <w:t xml:space="preserve"> </w:t>
        </w:r>
        <w:r w:rsidR="00040E3A">
          <w:rPr>
            <w:rFonts w:ascii="Arial" w:hAnsi="Arial"/>
            <w:i/>
            <w:color w:val="007FAB"/>
            <w:w w:val="105"/>
            <w:sz w:val="14"/>
          </w:rPr>
          <w:t>al</w:t>
        </w:r>
        <w:r w:rsidR="00040E3A">
          <w:rPr>
            <w:color w:val="007FAB"/>
            <w:w w:val="105"/>
            <w:sz w:val="14"/>
          </w:rPr>
          <w:t>.</w:t>
        </w:r>
        <w:r w:rsidR="00040E3A">
          <w:rPr>
            <w:color w:val="007FAB"/>
            <w:spacing w:val="-28"/>
            <w:w w:val="105"/>
            <w:sz w:val="14"/>
          </w:rPr>
          <w:t xml:space="preserve"> </w:t>
        </w:r>
        <w:r w:rsidR="00040E3A">
          <w:rPr>
            <w:color w:val="007FAB"/>
            <w:w w:val="105"/>
            <w:sz w:val="14"/>
          </w:rPr>
          <w:t>(2010):</w:t>
        </w:r>
        <w:r w:rsidR="00040E3A">
          <w:rPr>
            <w:color w:val="007FAB"/>
            <w:spacing w:val="-28"/>
            <w:w w:val="105"/>
            <w:sz w:val="14"/>
          </w:rPr>
          <w:t xml:space="preserve"> </w:t>
        </w:r>
        <w:r w:rsidR="00040E3A">
          <w:rPr>
            <w:color w:val="007FAB"/>
            <w:w w:val="105"/>
            <w:sz w:val="14"/>
          </w:rPr>
          <w:t>Central</w:t>
        </w:r>
        <w:r w:rsidR="00040E3A">
          <w:rPr>
            <w:color w:val="007FAB"/>
            <w:spacing w:val="-28"/>
            <w:w w:val="105"/>
            <w:sz w:val="14"/>
          </w:rPr>
          <w:t xml:space="preserve"> </w:t>
        </w:r>
        <w:r w:rsidR="00040E3A">
          <w:rPr>
            <w:color w:val="007FAB"/>
            <w:w w:val="105"/>
            <w:sz w:val="14"/>
          </w:rPr>
          <w:t>nervous</w:t>
        </w:r>
        <w:r w:rsidR="00040E3A">
          <w:rPr>
            <w:color w:val="007FAB"/>
            <w:spacing w:val="-27"/>
            <w:w w:val="105"/>
            <w:sz w:val="14"/>
          </w:rPr>
          <w:t xml:space="preserve"> </w:t>
        </w:r>
        <w:r w:rsidR="00040E3A">
          <w:rPr>
            <w:color w:val="007FAB"/>
            <w:w w:val="105"/>
            <w:sz w:val="14"/>
          </w:rPr>
          <w:t>system</w:t>
        </w:r>
        <w:r w:rsidR="00040E3A">
          <w:rPr>
            <w:color w:val="007FAB"/>
            <w:spacing w:val="-28"/>
            <w:w w:val="105"/>
            <w:sz w:val="14"/>
          </w:rPr>
          <w:t xml:space="preserve"> </w:t>
        </w:r>
        <w:r w:rsidR="00040E3A">
          <w:rPr>
            <w:color w:val="007FAB"/>
            <w:w w:val="105"/>
            <w:sz w:val="14"/>
          </w:rPr>
          <w:t>effects</w:t>
        </w:r>
        <w:r w:rsidR="00040E3A">
          <w:rPr>
            <w:color w:val="007FAB"/>
            <w:spacing w:val="-28"/>
            <w:w w:val="105"/>
            <w:sz w:val="14"/>
          </w:rPr>
          <w:t xml:space="preserve"> </w:t>
        </w:r>
        <w:r w:rsidR="00040E3A">
          <w:rPr>
            <w:color w:val="007FAB"/>
            <w:w w:val="105"/>
            <w:sz w:val="14"/>
          </w:rPr>
          <w:t>of</w:t>
        </w:r>
        <w:r w:rsidR="00040E3A">
          <w:rPr>
            <w:color w:val="007FAB"/>
            <w:spacing w:val="-28"/>
            <w:w w:val="105"/>
            <w:sz w:val="14"/>
          </w:rPr>
          <w:t xml:space="preserve"> </w:t>
        </w:r>
        <w:r w:rsidR="00040E3A">
          <w:rPr>
            <w:color w:val="007FAB"/>
            <w:w w:val="105"/>
            <w:sz w:val="14"/>
          </w:rPr>
          <w:t>haloperidol</w:t>
        </w:r>
      </w:hyperlink>
      <w:hyperlink r:id="rId142">
        <w:r w:rsidR="00040E3A">
          <w:rPr>
            <w:color w:val="007FAB"/>
            <w:w w:val="105"/>
            <w:sz w:val="14"/>
          </w:rPr>
          <w:t xml:space="preserve"> on THC in healthy male volunteers. J </w:t>
        </w:r>
        <w:proofErr w:type="spellStart"/>
        <w:r w:rsidR="00040E3A">
          <w:rPr>
            <w:color w:val="007FAB"/>
            <w:w w:val="105"/>
            <w:sz w:val="14"/>
          </w:rPr>
          <w:t>Psychopharmacol</w:t>
        </w:r>
        <w:proofErr w:type="spellEnd"/>
        <w:r w:rsidR="00040E3A">
          <w:rPr>
            <w:color w:val="007FAB"/>
            <w:w w:val="105"/>
            <w:sz w:val="14"/>
          </w:rPr>
          <w:t xml:space="preserve"> 24:</w:t>
        </w:r>
      </w:hyperlink>
      <w:hyperlink r:id="rId143">
        <w:r w:rsidR="00040E3A">
          <w:rPr>
            <w:color w:val="007FAB"/>
            <w:w w:val="105"/>
            <w:sz w:val="14"/>
          </w:rPr>
          <w:t xml:space="preserve"> 1697</w:t>
        </w:r>
        <w:r w:rsidR="00040E3A">
          <w:rPr>
            <w:rFonts w:ascii="Arial" w:hAnsi="Arial"/>
            <w:color w:val="007FAB"/>
            <w:w w:val="105"/>
            <w:sz w:val="14"/>
          </w:rPr>
          <w:t>–</w:t>
        </w:r>
        <w:r w:rsidR="00040E3A">
          <w:rPr>
            <w:color w:val="007FAB"/>
            <w:w w:val="105"/>
            <w:sz w:val="14"/>
          </w:rPr>
          <w:t>1708.</w:t>
        </w:r>
      </w:hyperlink>
    </w:p>
    <w:p w:rsidR="00CF7109" w:rsidRDefault="00F7371E">
      <w:pPr>
        <w:pStyle w:val="ListParagraph"/>
        <w:numPr>
          <w:ilvl w:val="1"/>
          <w:numId w:val="1"/>
        </w:numPr>
        <w:tabs>
          <w:tab w:val="left" w:pos="766"/>
        </w:tabs>
        <w:spacing w:line="254" w:lineRule="auto"/>
        <w:ind w:left="765" w:right="117" w:hanging="352"/>
        <w:jc w:val="both"/>
        <w:rPr>
          <w:sz w:val="14"/>
        </w:rPr>
      </w:pPr>
      <w:hyperlink r:id="rId144">
        <w:proofErr w:type="spellStart"/>
        <w:r w:rsidR="00040E3A">
          <w:rPr>
            <w:color w:val="007FAB"/>
            <w:w w:val="105"/>
            <w:sz w:val="14"/>
          </w:rPr>
          <w:t>Theunissen</w:t>
        </w:r>
        <w:proofErr w:type="spellEnd"/>
        <w:r w:rsidR="00040E3A">
          <w:rPr>
            <w:color w:val="007FAB"/>
            <w:spacing w:val="-18"/>
            <w:w w:val="105"/>
            <w:sz w:val="14"/>
          </w:rPr>
          <w:t xml:space="preserve"> </w:t>
        </w:r>
        <w:r w:rsidR="00040E3A">
          <w:rPr>
            <w:color w:val="007FAB"/>
            <w:w w:val="105"/>
            <w:sz w:val="14"/>
          </w:rPr>
          <w:t>EL,</w:t>
        </w:r>
        <w:r w:rsidR="00040E3A">
          <w:rPr>
            <w:color w:val="007FAB"/>
            <w:spacing w:val="-17"/>
            <w:w w:val="105"/>
            <w:sz w:val="14"/>
          </w:rPr>
          <w:t xml:space="preserve"> </w:t>
        </w:r>
        <w:r w:rsidR="00040E3A">
          <w:rPr>
            <w:color w:val="007FAB"/>
            <w:w w:val="105"/>
            <w:sz w:val="14"/>
          </w:rPr>
          <w:t>Heckman</w:t>
        </w:r>
        <w:r w:rsidR="00040E3A">
          <w:rPr>
            <w:color w:val="007FAB"/>
            <w:spacing w:val="-16"/>
            <w:w w:val="105"/>
            <w:sz w:val="14"/>
          </w:rPr>
          <w:t xml:space="preserve"> </w:t>
        </w:r>
        <w:r w:rsidR="00040E3A">
          <w:rPr>
            <w:color w:val="007FAB"/>
            <w:w w:val="105"/>
            <w:sz w:val="14"/>
          </w:rPr>
          <w:t>P,</w:t>
        </w:r>
        <w:r w:rsidR="00040E3A">
          <w:rPr>
            <w:color w:val="007FAB"/>
            <w:spacing w:val="-18"/>
            <w:w w:val="105"/>
            <w:sz w:val="14"/>
          </w:rPr>
          <w:t xml:space="preserve"> </w:t>
        </w:r>
        <w:r w:rsidR="00040E3A">
          <w:rPr>
            <w:color w:val="007FAB"/>
            <w:w w:val="105"/>
            <w:sz w:val="14"/>
          </w:rPr>
          <w:t>de</w:t>
        </w:r>
        <w:r w:rsidR="00040E3A">
          <w:rPr>
            <w:color w:val="007FAB"/>
            <w:spacing w:val="-18"/>
            <w:w w:val="105"/>
            <w:sz w:val="14"/>
          </w:rPr>
          <w:t xml:space="preserve"> </w:t>
        </w:r>
        <w:r w:rsidR="00040E3A">
          <w:rPr>
            <w:color w:val="007FAB"/>
            <w:w w:val="105"/>
            <w:sz w:val="14"/>
          </w:rPr>
          <w:t>Sousa</w:t>
        </w:r>
        <w:r w:rsidR="00040E3A">
          <w:rPr>
            <w:color w:val="007FAB"/>
            <w:spacing w:val="-18"/>
            <w:w w:val="105"/>
            <w:sz w:val="14"/>
          </w:rPr>
          <w:t xml:space="preserve"> </w:t>
        </w:r>
        <w:proofErr w:type="spellStart"/>
        <w:r w:rsidR="00040E3A">
          <w:rPr>
            <w:color w:val="007FAB"/>
            <w:w w:val="105"/>
            <w:sz w:val="14"/>
          </w:rPr>
          <w:t>Fernandes</w:t>
        </w:r>
        <w:proofErr w:type="spellEnd"/>
        <w:r w:rsidR="00040E3A">
          <w:rPr>
            <w:color w:val="007FAB"/>
            <w:spacing w:val="-19"/>
            <w:w w:val="105"/>
            <w:sz w:val="14"/>
          </w:rPr>
          <w:t xml:space="preserve"> </w:t>
        </w:r>
        <w:proofErr w:type="spellStart"/>
        <w:r w:rsidR="00040E3A">
          <w:rPr>
            <w:color w:val="007FAB"/>
            <w:w w:val="105"/>
            <w:sz w:val="14"/>
          </w:rPr>
          <w:t>Perna</w:t>
        </w:r>
        <w:proofErr w:type="spellEnd"/>
        <w:r w:rsidR="00040E3A">
          <w:rPr>
            <w:color w:val="007FAB"/>
            <w:spacing w:val="-17"/>
            <w:w w:val="105"/>
            <w:sz w:val="14"/>
          </w:rPr>
          <w:t xml:space="preserve"> </w:t>
        </w:r>
        <w:r w:rsidR="00040E3A">
          <w:rPr>
            <w:color w:val="007FAB"/>
            <w:w w:val="105"/>
            <w:sz w:val="14"/>
          </w:rPr>
          <w:t>EB,</w:t>
        </w:r>
        <w:r w:rsidR="00040E3A">
          <w:rPr>
            <w:color w:val="007FAB"/>
            <w:spacing w:val="-18"/>
            <w:w w:val="105"/>
            <w:sz w:val="14"/>
          </w:rPr>
          <w:t xml:space="preserve"> </w:t>
        </w:r>
        <w:proofErr w:type="spellStart"/>
        <w:r w:rsidR="00040E3A">
          <w:rPr>
            <w:color w:val="007FAB"/>
            <w:w w:val="105"/>
            <w:sz w:val="14"/>
          </w:rPr>
          <w:t>Kuypers</w:t>
        </w:r>
        <w:proofErr w:type="spellEnd"/>
      </w:hyperlink>
      <w:hyperlink r:id="rId145">
        <w:r w:rsidR="00040E3A">
          <w:rPr>
            <w:color w:val="007FAB"/>
            <w:w w:val="105"/>
            <w:sz w:val="14"/>
          </w:rPr>
          <w:t xml:space="preserve"> KP, </w:t>
        </w:r>
        <w:proofErr w:type="spellStart"/>
        <w:r w:rsidR="00040E3A">
          <w:rPr>
            <w:color w:val="007FAB"/>
            <w:w w:val="105"/>
            <w:sz w:val="14"/>
          </w:rPr>
          <w:t>Sambeth</w:t>
        </w:r>
        <w:proofErr w:type="spellEnd"/>
        <w:r w:rsidR="00040E3A">
          <w:rPr>
            <w:color w:val="007FAB"/>
            <w:w w:val="105"/>
            <w:sz w:val="14"/>
          </w:rPr>
          <w:t xml:space="preserve"> A, </w:t>
        </w:r>
        <w:proofErr w:type="spellStart"/>
        <w:r w:rsidR="00040E3A">
          <w:rPr>
            <w:color w:val="007FAB"/>
            <w:w w:val="105"/>
            <w:sz w:val="14"/>
          </w:rPr>
          <w:t>Blokland</w:t>
        </w:r>
        <w:proofErr w:type="spellEnd"/>
        <w:r w:rsidR="00040E3A">
          <w:rPr>
            <w:color w:val="007FAB"/>
            <w:w w:val="105"/>
            <w:sz w:val="14"/>
          </w:rPr>
          <w:t xml:space="preserve"> A, </w:t>
        </w:r>
        <w:r w:rsidR="00040E3A">
          <w:rPr>
            <w:rFonts w:ascii="Arial" w:hAnsi="Arial"/>
            <w:i/>
            <w:color w:val="007FAB"/>
            <w:w w:val="105"/>
            <w:sz w:val="14"/>
          </w:rPr>
          <w:t>et al</w:t>
        </w:r>
        <w:r w:rsidR="00040E3A">
          <w:rPr>
            <w:color w:val="007FAB"/>
            <w:w w:val="105"/>
            <w:sz w:val="14"/>
          </w:rPr>
          <w:t xml:space="preserve">. (2015): </w:t>
        </w:r>
        <w:proofErr w:type="spellStart"/>
        <w:r w:rsidR="00040E3A">
          <w:rPr>
            <w:color w:val="007FAB"/>
            <w:w w:val="105"/>
            <w:sz w:val="14"/>
          </w:rPr>
          <w:t>Rivastigmine</w:t>
        </w:r>
        <w:proofErr w:type="spellEnd"/>
        <w:r w:rsidR="00040E3A">
          <w:rPr>
            <w:color w:val="007FAB"/>
            <w:w w:val="105"/>
            <w:sz w:val="14"/>
          </w:rPr>
          <w:t xml:space="preserve"> but not</w:t>
        </w:r>
      </w:hyperlink>
      <w:hyperlink r:id="rId146">
        <w:r w:rsidR="00040E3A">
          <w:rPr>
            <w:color w:val="007FAB"/>
            <w:w w:val="105"/>
            <w:sz w:val="14"/>
          </w:rPr>
          <w:t xml:space="preserve"> </w:t>
        </w:r>
        <w:proofErr w:type="spellStart"/>
        <w:r w:rsidR="00040E3A">
          <w:rPr>
            <w:color w:val="007FAB"/>
            <w:w w:val="105"/>
            <w:sz w:val="14"/>
          </w:rPr>
          <w:t>vardena</w:t>
        </w:r>
        <w:r w:rsidR="00040E3A">
          <w:rPr>
            <w:rFonts w:ascii="Arial" w:hAnsi="Arial"/>
            <w:color w:val="007FAB"/>
            <w:w w:val="105"/>
            <w:sz w:val="14"/>
          </w:rPr>
          <w:t>ﬁ</w:t>
        </w:r>
        <w:r w:rsidR="00040E3A">
          <w:rPr>
            <w:color w:val="007FAB"/>
            <w:w w:val="105"/>
            <w:sz w:val="14"/>
          </w:rPr>
          <w:t>l</w:t>
        </w:r>
        <w:proofErr w:type="spellEnd"/>
        <w:r w:rsidR="00040E3A">
          <w:rPr>
            <w:color w:val="007FAB"/>
            <w:spacing w:val="-20"/>
            <w:w w:val="105"/>
            <w:sz w:val="14"/>
          </w:rPr>
          <w:t xml:space="preserve"> </w:t>
        </w:r>
        <w:r w:rsidR="00040E3A">
          <w:rPr>
            <w:color w:val="007FAB"/>
            <w:w w:val="105"/>
            <w:sz w:val="14"/>
          </w:rPr>
          <w:t>reverses</w:t>
        </w:r>
        <w:r w:rsidR="00040E3A">
          <w:rPr>
            <w:color w:val="007FAB"/>
            <w:spacing w:val="-20"/>
            <w:w w:val="105"/>
            <w:sz w:val="14"/>
          </w:rPr>
          <w:t xml:space="preserve"> </w:t>
        </w:r>
        <w:r w:rsidR="00040E3A">
          <w:rPr>
            <w:color w:val="007FAB"/>
            <w:w w:val="105"/>
            <w:sz w:val="14"/>
          </w:rPr>
          <w:t>cannabis-induced</w:t>
        </w:r>
        <w:r w:rsidR="00040E3A">
          <w:rPr>
            <w:color w:val="007FAB"/>
            <w:spacing w:val="-20"/>
            <w:w w:val="105"/>
            <w:sz w:val="14"/>
          </w:rPr>
          <w:t xml:space="preserve"> </w:t>
        </w:r>
        <w:r w:rsidR="00040E3A">
          <w:rPr>
            <w:color w:val="007FAB"/>
            <w:w w:val="105"/>
            <w:sz w:val="14"/>
          </w:rPr>
          <w:t>impairment</w:t>
        </w:r>
        <w:r w:rsidR="00040E3A">
          <w:rPr>
            <w:color w:val="007FAB"/>
            <w:spacing w:val="-20"/>
            <w:w w:val="105"/>
            <w:sz w:val="14"/>
          </w:rPr>
          <w:t xml:space="preserve"> </w:t>
        </w:r>
        <w:r w:rsidR="00040E3A">
          <w:rPr>
            <w:color w:val="007FAB"/>
            <w:w w:val="105"/>
            <w:sz w:val="14"/>
          </w:rPr>
          <w:t>of</w:t>
        </w:r>
        <w:r w:rsidR="00040E3A">
          <w:rPr>
            <w:color w:val="007FAB"/>
            <w:spacing w:val="-20"/>
            <w:w w:val="105"/>
            <w:sz w:val="14"/>
          </w:rPr>
          <w:t xml:space="preserve"> </w:t>
        </w:r>
        <w:r w:rsidR="00040E3A">
          <w:rPr>
            <w:color w:val="007FAB"/>
            <w:w w:val="105"/>
            <w:sz w:val="14"/>
          </w:rPr>
          <w:t>verbal</w:t>
        </w:r>
        <w:r w:rsidR="00040E3A">
          <w:rPr>
            <w:color w:val="007FAB"/>
            <w:spacing w:val="-20"/>
            <w:w w:val="105"/>
            <w:sz w:val="14"/>
          </w:rPr>
          <w:t xml:space="preserve"> </w:t>
        </w:r>
        <w:r w:rsidR="00040E3A">
          <w:rPr>
            <w:color w:val="007FAB"/>
            <w:w w:val="105"/>
            <w:sz w:val="14"/>
          </w:rPr>
          <w:t>memory</w:t>
        </w:r>
      </w:hyperlink>
      <w:hyperlink r:id="rId147">
        <w:r w:rsidR="00040E3A">
          <w:rPr>
            <w:color w:val="007FAB"/>
            <w:w w:val="105"/>
            <w:sz w:val="14"/>
          </w:rPr>
          <w:t xml:space="preserve"> in</w:t>
        </w:r>
        <w:r w:rsidR="00040E3A">
          <w:rPr>
            <w:color w:val="007FAB"/>
            <w:spacing w:val="-29"/>
            <w:w w:val="105"/>
            <w:sz w:val="14"/>
          </w:rPr>
          <w:t xml:space="preserve"> </w:t>
        </w:r>
        <w:r w:rsidR="00040E3A">
          <w:rPr>
            <w:color w:val="007FAB"/>
            <w:w w:val="105"/>
            <w:sz w:val="14"/>
          </w:rPr>
          <w:t>healthy</w:t>
        </w:r>
        <w:r w:rsidR="00040E3A">
          <w:rPr>
            <w:color w:val="007FAB"/>
            <w:spacing w:val="-29"/>
            <w:w w:val="105"/>
            <w:sz w:val="14"/>
          </w:rPr>
          <w:t xml:space="preserve"> </w:t>
        </w:r>
        <w:r w:rsidR="00040E3A">
          <w:rPr>
            <w:color w:val="007FAB"/>
            <w:w w:val="105"/>
            <w:sz w:val="14"/>
          </w:rPr>
          <w:t>humans.</w:t>
        </w:r>
        <w:r w:rsidR="00040E3A">
          <w:rPr>
            <w:color w:val="007FAB"/>
            <w:spacing w:val="-29"/>
            <w:w w:val="105"/>
            <w:sz w:val="14"/>
          </w:rPr>
          <w:t xml:space="preserve"> </w:t>
        </w:r>
        <w:r w:rsidR="00040E3A">
          <w:rPr>
            <w:color w:val="007FAB"/>
            <w:w w:val="105"/>
            <w:sz w:val="14"/>
          </w:rPr>
          <w:t>Psychopharmacology</w:t>
        </w:r>
        <w:r w:rsidR="00040E3A">
          <w:rPr>
            <w:color w:val="007FAB"/>
            <w:spacing w:val="-29"/>
            <w:w w:val="105"/>
            <w:sz w:val="14"/>
          </w:rPr>
          <w:t xml:space="preserve"> </w:t>
        </w:r>
        <w:r w:rsidR="00040E3A">
          <w:rPr>
            <w:color w:val="007FAB"/>
            <w:w w:val="105"/>
            <w:sz w:val="14"/>
          </w:rPr>
          <w:t>232:343</w:t>
        </w:r>
        <w:r w:rsidR="00040E3A">
          <w:rPr>
            <w:rFonts w:ascii="Arial" w:hAnsi="Arial"/>
            <w:color w:val="007FAB"/>
            <w:w w:val="105"/>
            <w:sz w:val="14"/>
          </w:rPr>
          <w:t>–</w:t>
        </w:r>
        <w:r w:rsidR="00040E3A">
          <w:rPr>
            <w:color w:val="007FAB"/>
            <w:w w:val="105"/>
            <w:sz w:val="14"/>
          </w:rPr>
          <w:t>353.</w:t>
        </w:r>
      </w:hyperlink>
    </w:p>
    <w:p w:rsidR="00CF7109" w:rsidRDefault="00CF7109">
      <w:pPr>
        <w:spacing w:line="254" w:lineRule="auto"/>
        <w:jc w:val="both"/>
        <w:rPr>
          <w:sz w:val="14"/>
        </w:rPr>
        <w:sectPr w:rsidR="00CF7109">
          <w:type w:val="continuous"/>
          <w:pgSz w:w="11700" w:h="15660"/>
          <w:pgMar w:top="1500" w:right="780" w:bottom="280" w:left="0" w:header="720" w:footer="720" w:gutter="0"/>
          <w:cols w:num="2" w:space="720" w:equalWidth="0">
            <w:col w:w="5751" w:space="40"/>
            <w:col w:w="5129"/>
          </w:cols>
        </w:sectPr>
      </w:pPr>
    </w:p>
    <w:p w:rsidR="00CF7109" w:rsidRDefault="00CF7109">
      <w:pPr>
        <w:pStyle w:val="BodyText"/>
        <w:rPr>
          <w:sz w:val="20"/>
        </w:rPr>
      </w:pPr>
    </w:p>
    <w:p w:rsidR="00CF7109" w:rsidRDefault="00CF7109">
      <w:pPr>
        <w:pStyle w:val="BodyText"/>
        <w:rPr>
          <w:sz w:val="20"/>
        </w:rPr>
      </w:pPr>
    </w:p>
    <w:p w:rsidR="00CF7109" w:rsidRDefault="00CF7109">
      <w:pPr>
        <w:pStyle w:val="BodyText"/>
        <w:spacing w:before="3"/>
        <w:rPr>
          <w:sz w:val="20"/>
        </w:rPr>
      </w:pPr>
    </w:p>
    <w:p w:rsidR="00CF7109" w:rsidRDefault="00CF7109">
      <w:pPr>
        <w:rPr>
          <w:sz w:val="20"/>
        </w:rPr>
        <w:sectPr w:rsidR="00CF7109">
          <w:pgSz w:w="11700" w:h="15660"/>
          <w:pgMar w:top="1180" w:right="0" w:bottom="540" w:left="800" w:header="0" w:footer="359" w:gutter="0"/>
          <w:cols w:space="720"/>
        </w:sectPr>
      </w:pPr>
    </w:p>
    <w:p w:rsidR="00CF7109" w:rsidRDefault="00F7371E">
      <w:pPr>
        <w:pStyle w:val="ListParagraph"/>
        <w:numPr>
          <w:ilvl w:val="1"/>
          <w:numId w:val="1"/>
        </w:numPr>
        <w:tabs>
          <w:tab w:val="left" w:pos="546"/>
        </w:tabs>
        <w:spacing w:before="93" w:line="254" w:lineRule="auto"/>
        <w:ind w:left="545" w:hanging="352"/>
        <w:jc w:val="both"/>
        <w:rPr>
          <w:sz w:val="14"/>
        </w:rPr>
      </w:pPr>
      <w:hyperlink r:id="rId148">
        <w:bookmarkStart w:id="73" w:name="_bookmark37"/>
        <w:bookmarkEnd w:id="73"/>
        <w:proofErr w:type="spellStart"/>
        <w:r w:rsidR="00040E3A">
          <w:rPr>
            <w:color w:val="007FAB"/>
            <w:w w:val="105"/>
            <w:sz w:val="14"/>
          </w:rPr>
          <w:t>Wesnes</w:t>
        </w:r>
        <w:proofErr w:type="spellEnd"/>
        <w:r w:rsidR="00040E3A">
          <w:rPr>
            <w:color w:val="007FAB"/>
            <w:spacing w:val="-5"/>
            <w:w w:val="105"/>
            <w:sz w:val="14"/>
          </w:rPr>
          <w:t xml:space="preserve"> </w:t>
        </w:r>
        <w:r w:rsidR="00040E3A">
          <w:rPr>
            <w:color w:val="007FAB"/>
            <w:w w:val="105"/>
            <w:sz w:val="14"/>
          </w:rPr>
          <w:t>KA,</w:t>
        </w:r>
        <w:r w:rsidR="00040E3A">
          <w:rPr>
            <w:color w:val="007FAB"/>
            <w:spacing w:val="-4"/>
            <w:w w:val="105"/>
            <w:sz w:val="14"/>
          </w:rPr>
          <w:t xml:space="preserve"> </w:t>
        </w:r>
        <w:proofErr w:type="spellStart"/>
        <w:r w:rsidR="00040E3A">
          <w:rPr>
            <w:color w:val="007FAB"/>
            <w:w w:val="105"/>
            <w:sz w:val="14"/>
          </w:rPr>
          <w:t>Annas</w:t>
        </w:r>
        <w:proofErr w:type="spellEnd"/>
        <w:r w:rsidR="00040E3A">
          <w:rPr>
            <w:color w:val="007FAB"/>
            <w:spacing w:val="-4"/>
            <w:w w:val="105"/>
            <w:sz w:val="14"/>
          </w:rPr>
          <w:t xml:space="preserve"> </w:t>
        </w:r>
        <w:r w:rsidR="00040E3A">
          <w:rPr>
            <w:color w:val="007FAB"/>
            <w:w w:val="105"/>
            <w:sz w:val="14"/>
          </w:rPr>
          <w:t>P,</w:t>
        </w:r>
        <w:r w:rsidR="00040E3A">
          <w:rPr>
            <w:color w:val="007FAB"/>
            <w:spacing w:val="-5"/>
            <w:w w:val="105"/>
            <w:sz w:val="14"/>
          </w:rPr>
          <w:t xml:space="preserve"> </w:t>
        </w:r>
        <w:r w:rsidR="00040E3A">
          <w:rPr>
            <w:color w:val="007FAB"/>
            <w:w w:val="105"/>
            <w:sz w:val="14"/>
          </w:rPr>
          <w:t>Edgar</w:t>
        </w:r>
        <w:r w:rsidR="00040E3A">
          <w:rPr>
            <w:color w:val="007FAB"/>
            <w:spacing w:val="-5"/>
            <w:w w:val="105"/>
            <w:sz w:val="14"/>
          </w:rPr>
          <w:t xml:space="preserve"> </w:t>
        </w:r>
        <w:r w:rsidR="00040E3A">
          <w:rPr>
            <w:color w:val="007FAB"/>
            <w:w w:val="105"/>
            <w:sz w:val="14"/>
          </w:rPr>
          <w:t>CJ,</w:t>
        </w:r>
        <w:r w:rsidR="00040E3A">
          <w:rPr>
            <w:color w:val="007FAB"/>
            <w:spacing w:val="-4"/>
            <w:w w:val="105"/>
            <w:sz w:val="14"/>
          </w:rPr>
          <w:t xml:space="preserve"> </w:t>
        </w:r>
        <w:proofErr w:type="spellStart"/>
        <w:r w:rsidR="00040E3A">
          <w:rPr>
            <w:color w:val="007FAB"/>
            <w:w w:val="105"/>
            <w:sz w:val="14"/>
          </w:rPr>
          <w:t>Deeprose</w:t>
        </w:r>
        <w:proofErr w:type="spellEnd"/>
        <w:r w:rsidR="00040E3A">
          <w:rPr>
            <w:color w:val="007FAB"/>
            <w:spacing w:val="-5"/>
            <w:w w:val="105"/>
            <w:sz w:val="14"/>
          </w:rPr>
          <w:t xml:space="preserve"> </w:t>
        </w:r>
        <w:r w:rsidR="00040E3A">
          <w:rPr>
            <w:color w:val="007FAB"/>
            <w:w w:val="105"/>
            <w:sz w:val="14"/>
          </w:rPr>
          <w:t>C,</w:t>
        </w:r>
        <w:r w:rsidR="00040E3A">
          <w:rPr>
            <w:color w:val="007FAB"/>
            <w:spacing w:val="-5"/>
            <w:w w:val="105"/>
            <w:sz w:val="14"/>
          </w:rPr>
          <w:t xml:space="preserve"> </w:t>
        </w:r>
        <w:proofErr w:type="spellStart"/>
        <w:r w:rsidR="00040E3A">
          <w:rPr>
            <w:color w:val="007FAB"/>
            <w:w w:val="105"/>
            <w:sz w:val="14"/>
          </w:rPr>
          <w:t>Karlsten</w:t>
        </w:r>
        <w:proofErr w:type="spellEnd"/>
        <w:r w:rsidR="00040E3A">
          <w:rPr>
            <w:color w:val="007FAB"/>
            <w:spacing w:val="-5"/>
            <w:w w:val="105"/>
            <w:sz w:val="14"/>
          </w:rPr>
          <w:t xml:space="preserve"> </w:t>
        </w:r>
        <w:r w:rsidR="00040E3A">
          <w:rPr>
            <w:color w:val="007FAB"/>
            <w:w w:val="105"/>
            <w:sz w:val="14"/>
          </w:rPr>
          <w:t>R,</w:t>
        </w:r>
        <w:r w:rsidR="00040E3A">
          <w:rPr>
            <w:color w:val="007FAB"/>
            <w:spacing w:val="-5"/>
            <w:w w:val="105"/>
            <w:sz w:val="14"/>
          </w:rPr>
          <w:t xml:space="preserve"> </w:t>
        </w:r>
        <w:r w:rsidR="00040E3A">
          <w:rPr>
            <w:color w:val="007FAB"/>
            <w:w w:val="105"/>
            <w:sz w:val="14"/>
          </w:rPr>
          <w:t>Philipp</w:t>
        </w:r>
        <w:r w:rsidR="00040E3A">
          <w:rPr>
            <w:color w:val="007FAB"/>
            <w:spacing w:val="-5"/>
            <w:w w:val="105"/>
            <w:sz w:val="14"/>
          </w:rPr>
          <w:t xml:space="preserve"> </w:t>
        </w:r>
        <w:r w:rsidR="00040E3A">
          <w:rPr>
            <w:color w:val="007FAB"/>
            <w:w w:val="105"/>
            <w:sz w:val="14"/>
          </w:rPr>
          <w:t>A,</w:t>
        </w:r>
      </w:hyperlink>
      <w:hyperlink r:id="rId149">
        <w:r w:rsidR="00040E3A">
          <w:rPr>
            <w:color w:val="007FAB"/>
            <w:w w:val="105"/>
            <w:sz w:val="14"/>
          </w:rPr>
          <w:t xml:space="preserve"> </w:t>
        </w:r>
        <w:r w:rsidR="00040E3A">
          <w:rPr>
            <w:rFonts w:ascii="Arial" w:hAnsi="Arial"/>
            <w:i/>
            <w:color w:val="007FAB"/>
            <w:w w:val="105"/>
            <w:sz w:val="14"/>
          </w:rPr>
          <w:t>et al</w:t>
        </w:r>
        <w:r w:rsidR="00040E3A">
          <w:rPr>
            <w:color w:val="007FAB"/>
            <w:w w:val="105"/>
            <w:sz w:val="14"/>
          </w:rPr>
          <w:t xml:space="preserve">. (2010): </w:t>
        </w:r>
        <w:proofErr w:type="spellStart"/>
        <w:r w:rsidR="00040E3A">
          <w:rPr>
            <w:color w:val="007FAB"/>
            <w:w w:val="105"/>
            <w:sz w:val="14"/>
          </w:rPr>
          <w:t>Nabilone</w:t>
        </w:r>
        <w:proofErr w:type="spellEnd"/>
        <w:r w:rsidR="00040E3A">
          <w:rPr>
            <w:color w:val="007FAB"/>
            <w:w w:val="105"/>
            <w:sz w:val="14"/>
          </w:rPr>
          <w:t xml:space="preserve"> produces marked impairments to</w:t>
        </w:r>
        <w:r w:rsidR="00040E3A">
          <w:rPr>
            <w:color w:val="007FAB"/>
            <w:spacing w:val="-34"/>
            <w:w w:val="105"/>
            <w:sz w:val="14"/>
          </w:rPr>
          <w:t xml:space="preserve"> </w:t>
        </w:r>
        <w:r w:rsidR="00040E3A">
          <w:rPr>
            <w:color w:val="007FAB"/>
            <w:w w:val="105"/>
            <w:sz w:val="14"/>
          </w:rPr>
          <w:t>cognitive</w:t>
        </w:r>
      </w:hyperlink>
      <w:bookmarkStart w:id="74" w:name="_bookmark39"/>
      <w:bookmarkEnd w:id="74"/>
      <w:r w:rsidR="00040E3A">
        <w:fldChar w:fldCharType="begin"/>
      </w:r>
      <w:r w:rsidR="00040E3A">
        <w:instrText xml:space="preserve"> HYPERLINK "http://refhub.elsevier.com/S0006-3223(15)01037-9/sbref42" \h </w:instrText>
      </w:r>
      <w:r w:rsidR="00040E3A">
        <w:fldChar w:fldCharType="separate"/>
      </w:r>
      <w:r w:rsidR="00040E3A">
        <w:rPr>
          <w:color w:val="007FAB"/>
          <w:w w:val="105"/>
          <w:sz w:val="14"/>
        </w:rPr>
        <w:t xml:space="preserve"> function and changes  in subjective  state in healthy  volunteers.</w:t>
      </w:r>
      <w:r w:rsidR="00040E3A">
        <w:rPr>
          <w:color w:val="007FAB"/>
          <w:w w:val="105"/>
          <w:sz w:val="14"/>
        </w:rPr>
        <w:fldChar w:fldCharType="end"/>
      </w:r>
      <w:bookmarkStart w:id="75" w:name="_bookmark38"/>
      <w:bookmarkEnd w:id="75"/>
      <w:r w:rsidR="00040E3A">
        <w:fldChar w:fldCharType="begin"/>
      </w:r>
      <w:r w:rsidR="00040E3A">
        <w:instrText xml:space="preserve"> HYPERLINK "http://refhub.elsevier.com/S0006-3223(15)01037-9/sbref42" \h </w:instrText>
      </w:r>
      <w:r w:rsidR="00040E3A">
        <w:fldChar w:fldCharType="separate"/>
      </w:r>
      <w:r w:rsidR="00040E3A">
        <w:rPr>
          <w:color w:val="007FAB"/>
          <w:w w:val="105"/>
          <w:sz w:val="14"/>
        </w:rPr>
        <w:t xml:space="preserve"> J</w:t>
      </w:r>
      <w:r w:rsidR="00040E3A">
        <w:rPr>
          <w:color w:val="007FAB"/>
          <w:spacing w:val="-26"/>
          <w:w w:val="105"/>
          <w:sz w:val="14"/>
        </w:rPr>
        <w:t xml:space="preserve"> </w:t>
      </w:r>
      <w:proofErr w:type="spellStart"/>
      <w:r w:rsidR="00040E3A">
        <w:rPr>
          <w:color w:val="007FAB"/>
          <w:w w:val="105"/>
          <w:sz w:val="14"/>
        </w:rPr>
        <w:t>Psychopharmacol</w:t>
      </w:r>
      <w:proofErr w:type="spellEnd"/>
      <w:r w:rsidR="00040E3A">
        <w:rPr>
          <w:color w:val="007FAB"/>
          <w:spacing w:val="-26"/>
          <w:w w:val="105"/>
          <w:sz w:val="14"/>
        </w:rPr>
        <w:t xml:space="preserve"> </w:t>
      </w:r>
      <w:r w:rsidR="00040E3A">
        <w:rPr>
          <w:color w:val="007FAB"/>
          <w:w w:val="105"/>
          <w:sz w:val="14"/>
        </w:rPr>
        <w:t>24:1659</w:t>
      </w:r>
      <w:r w:rsidR="00040E3A">
        <w:rPr>
          <w:rFonts w:ascii="Arial" w:hAnsi="Arial"/>
          <w:color w:val="007FAB"/>
          <w:w w:val="105"/>
          <w:sz w:val="14"/>
        </w:rPr>
        <w:t>–</w:t>
      </w:r>
      <w:r w:rsidR="00040E3A">
        <w:rPr>
          <w:color w:val="007FAB"/>
          <w:w w:val="105"/>
          <w:sz w:val="14"/>
        </w:rPr>
        <w:t>1669.</w:t>
      </w:r>
      <w:r w:rsidR="00040E3A">
        <w:rPr>
          <w:color w:val="007FAB"/>
          <w:w w:val="105"/>
          <w:sz w:val="14"/>
        </w:rPr>
        <w:fldChar w:fldCharType="end"/>
      </w:r>
    </w:p>
    <w:p w:rsidR="00CF7109" w:rsidRDefault="00F7371E">
      <w:pPr>
        <w:pStyle w:val="ListParagraph"/>
        <w:numPr>
          <w:ilvl w:val="1"/>
          <w:numId w:val="1"/>
        </w:numPr>
        <w:tabs>
          <w:tab w:val="left" w:pos="546"/>
        </w:tabs>
        <w:spacing w:line="254" w:lineRule="auto"/>
        <w:ind w:left="545" w:hanging="352"/>
        <w:jc w:val="both"/>
        <w:rPr>
          <w:sz w:val="14"/>
        </w:rPr>
      </w:pPr>
      <w:hyperlink r:id="rId150">
        <w:r w:rsidR="00040E3A">
          <w:rPr>
            <w:color w:val="007FAB"/>
            <w:w w:val="105"/>
            <w:sz w:val="14"/>
          </w:rPr>
          <w:t>Morgan CJ, Schafer G, Freeman TP, Curran HV (2010): Impact of</w:t>
        </w:r>
      </w:hyperlink>
      <w:bookmarkStart w:id="76" w:name="_bookmark41"/>
      <w:bookmarkEnd w:id="76"/>
      <w:r w:rsidR="00040E3A">
        <w:fldChar w:fldCharType="begin"/>
      </w:r>
      <w:r w:rsidR="00040E3A">
        <w:instrText xml:space="preserve"> HYPERLINK "http://refhub.elsevier.com/S0006-3223(15)01037-9/sbref43" \h </w:instrText>
      </w:r>
      <w:r w:rsidR="00040E3A">
        <w:fldChar w:fldCharType="separate"/>
      </w:r>
      <w:r w:rsidR="00040E3A">
        <w:rPr>
          <w:color w:val="007FAB"/>
          <w:w w:val="105"/>
          <w:sz w:val="14"/>
        </w:rPr>
        <w:t xml:space="preserve"> </w:t>
      </w:r>
      <w:proofErr w:type="spellStart"/>
      <w:r w:rsidR="00040E3A">
        <w:rPr>
          <w:color w:val="007FAB"/>
          <w:w w:val="105"/>
          <w:sz w:val="14"/>
        </w:rPr>
        <w:t>cannabidiol</w:t>
      </w:r>
      <w:proofErr w:type="spellEnd"/>
      <w:r w:rsidR="00040E3A">
        <w:rPr>
          <w:color w:val="007FAB"/>
          <w:w w:val="105"/>
          <w:sz w:val="14"/>
        </w:rPr>
        <w:t xml:space="preserve"> on the acute memory and psychotomimetic effects of</w:t>
      </w:r>
      <w:r w:rsidR="00040E3A">
        <w:rPr>
          <w:color w:val="007FAB"/>
          <w:w w:val="105"/>
          <w:sz w:val="14"/>
        </w:rPr>
        <w:fldChar w:fldCharType="end"/>
      </w:r>
      <w:hyperlink r:id="rId151">
        <w:r w:rsidR="00040E3A">
          <w:rPr>
            <w:color w:val="007FAB"/>
            <w:w w:val="105"/>
            <w:sz w:val="14"/>
          </w:rPr>
          <w:t xml:space="preserve"> smoked</w:t>
        </w:r>
        <w:r w:rsidR="00040E3A">
          <w:rPr>
            <w:color w:val="007FAB"/>
            <w:spacing w:val="-19"/>
            <w:w w:val="105"/>
            <w:sz w:val="14"/>
          </w:rPr>
          <w:t xml:space="preserve"> </w:t>
        </w:r>
        <w:r w:rsidR="00040E3A">
          <w:rPr>
            <w:color w:val="007FAB"/>
            <w:w w:val="105"/>
            <w:sz w:val="14"/>
          </w:rPr>
          <w:t>cannabis:</w:t>
        </w:r>
        <w:r w:rsidR="00040E3A">
          <w:rPr>
            <w:color w:val="007FAB"/>
            <w:spacing w:val="-19"/>
            <w:w w:val="105"/>
            <w:sz w:val="14"/>
          </w:rPr>
          <w:t xml:space="preserve"> </w:t>
        </w:r>
        <w:r w:rsidR="00040E3A">
          <w:rPr>
            <w:color w:val="007FAB"/>
            <w:w w:val="105"/>
            <w:sz w:val="14"/>
          </w:rPr>
          <w:t>Naturalistic</w:t>
        </w:r>
        <w:r w:rsidR="00040E3A">
          <w:rPr>
            <w:color w:val="007FAB"/>
            <w:spacing w:val="-19"/>
            <w:w w:val="105"/>
            <w:sz w:val="14"/>
          </w:rPr>
          <w:t xml:space="preserve"> </w:t>
        </w:r>
        <w:r w:rsidR="00040E3A">
          <w:rPr>
            <w:color w:val="007FAB"/>
            <w:w w:val="105"/>
            <w:sz w:val="14"/>
          </w:rPr>
          <w:t>study:</w:t>
        </w:r>
        <w:r w:rsidR="00040E3A">
          <w:rPr>
            <w:color w:val="007FAB"/>
            <w:spacing w:val="-18"/>
            <w:w w:val="105"/>
            <w:sz w:val="14"/>
          </w:rPr>
          <w:t xml:space="preserve"> </w:t>
        </w:r>
        <w:r w:rsidR="00040E3A">
          <w:rPr>
            <w:color w:val="007FAB"/>
            <w:w w:val="105"/>
            <w:sz w:val="14"/>
          </w:rPr>
          <w:t>Naturalistic</w:t>
        </w:r>
        <w:r w:rsidR="00040E3A">
          <w:rPr>
            <w:color w:val="007FAB"/>
            <w:spacing w:val="-19"/>
            <w:w w:val="105"/>
            <w:sz w:val="14"/>
          </w:rPr>
          <w:t xml:space="preserve"> </w:t>
        </w:r>
        <w:r w:rsidR="00040E3A">
          <w:rPr>
            <w:color w:val="007FAB"/>
            <w:w w:val="105"/>
            <w:sz w:val="14"/>
          </w:rPr>
          <w:t>study</w:t>
        </w:r>
        <w:r w:rsidR="00040E3A">
          <w:rPr>
            <w:color w:val="007FAB"/>
            <w:spacing w:val="-19"/>
            <w:w w:val="105"/>
            <w:sz w:val="14"/>
          </w:rPr>
          <w:t xml:space="preserve"> </w:t>
        </w:r>
        <w:r w:rsidR="00040E3A">
          <w:rPr>
            <w:color w:val="007FAB"/>
            <w:w w:val="105"/>
            <w:sz w:val="14"/>
          </w:rPr>
          <w:t>[corrected].</w:t>
        </w:r>
      </w:hyperlink>
      <w:bookmarkStart w:id="77" w:name="_bookmark40"/>
      <w:bookmarkEnd w:id="77"/>
      <w:r w:rsidR="00040E3A">
        <w:fldChar w:fldCharType="begin"/>
      </w:r>
      <w:r w:rsidR="00040E3A">
        <w:instrText xml:space="preserve"> HYPERLINK "http://refhub.elsevier.com/S0006-3223(15)01037-9/sbref43" \h </w:instrText>
      </w:r>
      <w:r w:rsidR="00040E3A">
        <w:fldChar w:fldCharType="separate"/>
      </w:r>
      <w:r w:rsidR="00040E3A">
        <w:rPr>
          <w:color w:val="007FAB"/>
          <w:w w:val="105"/>
          <w:sz w:val="14"/>
        </w:rPr>
        <w:t xml:space="preserve"> Br</w:t>
      </w:r>
      <w:r w:rsidR="00040E3A">
        <w:rPr>
          <w:color w:val="007FAB"/>
          <w:spacing w:val="-17"/>
          <w:w w:val="105"/>
          <w:sz w:val="14"/>
        </w:rPr>
        <w:t xml:space="preserve"> </w:t>
      </w:r>
      <w:r w:rsidR="00040E3A">
        <w:rPr>
          <w:color w:val="007FAB"/>
          <w:w w:val="105"/>
          <w:sz w:val="14"/>
        </w:rPr>
        <w:t>J</w:t>
      </w:r>
      <w:r w:rsidR="00040E3A">
        <w:rPr>
          <w:color w:val="007FAB"/>
          <w:spacing w:val="-17"/>
          <w:w w:val="105"/>
          <w:sz w:val="14"/>
        </w:rPr>
        <w:t xml:space="preserve"> </w:t>
      </w:r>
      <w:r w:rsidR="00040E3A">
        <w:rPr>
          <w:color w:val="007FAB"/>
          <w:w w:val="105"/>
          <w:sz w:val="14"/>
        </w:rPr>
        <w:t>Psychiatry</w:t>
      </w:r>
      <w:r w:rsidR="00040E3A">
        <w:rPr>
          <w:color w:val="007FAB"/>
          <w:spacing w:val="-17"/>
          <w:w w:val="105"/>
          <w:sz w:val="14"/>
        </w:rPr>
        <w:t xml:space="preserve"> </w:t>
      </w:r>
      <w:r w:rsidR="00040E3A">
        <w:rPr>
          <w:color w:val="007FAB"/>
          <w:w w:val="105"/>
          <w:sz w:val="14"/>
        </w:rPr>
        <w:t>197:285</w:t>
      </w:r>
      <w:r w:rsidR="00040E3A">
        <w:rPr>
          <w:rFonts w:ascii="Arial" w:hAnsi="Arial"/>
          <w:color w:val="007FAB"/>
          <w:w w:val="105"/>
          <w:sz w:val="14"/>
        </w:rPr>
        <w:t>–</w:t>
      </w:r>
      <w:r w:rsidR="00040E3A">
        <w:rPr>
          <w:color w:val="007FAB"/>
          <w:w w:val="105"/>
          <w:sz w:val="14"/>
        </w:rPr>
        <w:t>290.</w:t>
      </w:r>
      <w:r w:rsidR="00040E3A">
        <w:rPr>
          <w:color w:val="007FAB"/>
          <w:w w:val="105"/>
          <w:sz w:val="14"/>
        </w:rPr>
        <w:fldChar w:fldCharType="end"/>
      </w:r>
    </w:p>
    <w:p w:rsidR="00CF7109" w:rsidRDefault="00F7371E">
      <w:pPr>
        <w:pStyle w:val="ListParagraph"/>
        <w:numPr>
          <w:ilvl w:val="1"/>
          <w:numId w:val="1"/>
        </w:numPr>
        <w:tabs>
          <w:tab w:val="left" w:pos="546"/>
        </w:tabs>
        <w:spacing w:line="254" w:lineRule="auto"/>
        <w:ind w:left="545" w:hanging="352"/>
        <w:jc w:val="both"/>
        <w:rPr>
          <w:sz w:val="14"/>
        </w:rPr>
      </w:pPr>
      <w:hyperlink r:id="rId152">
        <w:r w:rsidR="00040E3A">
          <w:rPr>
            <w:color w:val="007FAB"/>
            <w:w w:val="105"/>
            <w:sz w:val="14"/>
          </w:rPr>
          <w:t xml:space="preserve">Dougherty DM, Mathias CW, Dawes MA, </w:t>
        </w:r>
        <w:proofErr w:type="spellStart"/>
        <w:r w:rsidR="00040E3A">
          <w:rPr>
            <w:color w:val="007FAB"/>
            <w:w w:val="105"/>
            <w:sz w:val="14"/>
          </w:rPr>
          <w:t>Furr</w:t>
        </w:r>
        <w:proofErr w:type="spellEnd"/>
        <w:r w:rsidR="00040E3A">
          <w:rPr>
            <w:color w:val="007FAB"/>
            <w:w w:val="105"/>
            <w:sz w:val="14"/>
          </w:rPr>
          <w:t xml:space="preserve"> RM, Charles NE,</w:t>
        </w:r>
      </w:hyperlink>
      <w:bookmarkStart w:id="78" w:name="_bookmark43"/>
      <w:bookmarkEnd w:id="78"/>
      <w:r w:rsidR="00040E3A">
        <w:fldChar w:fldCharType="begin"/>
      </w:r>
      <w:r w:rsidR="00040E3A">
        <w:instrText xml:space="preserve"> HYPERLINK "http://refhub.elsevier.com/S0006-3223(15)01037-9/sbref44" \h </w:instrText>
      </w:r>
      <w:r w:rsidR="00040E3A">
        <w:fldChar w:fldCharType="separate"/>
      </w:r>
      <w:r w:rsidR="00040E3A">
        <w:rPr>
          <w:color w:val="007FAB"/>
          <w:w w:val="105"/>
          <w:sz w:val="14"/>
        </w:rPr>
        <w:t xml:space="preserve"> </w:t>
      </w:r>
      <w:proofErr w:type="spellStart"/>
      <w:r w:rsidR="00040E3A">
        <w:rPr>
          <w:color w:val="007FAB"/>
          <w:w w:val="105"/>
          <w:sz w:val="14"/>
        </w:rPr>
        <w:t>Liguori</w:t>
      </w:r>
      <w:proofErr w:type="spellEnd"/>
      <w:r w:rsidR="00040E3A">
        <w:rPr>
          <w:color w:val="007FAB"/>
          <w:spacing w:val="-31"/>
          <w:w w:val="105"/>
          <w:sz w:val="14"/>
        </w:rPr>
        <w:t xml:space="preserve"> </w:t>
      </w:r>
      <w:r w:rsidR="00040E3A">
        <w:rPr>
          <w:color w:val="007FAB"/>
          <w:w w:val="105"/>
          <w:sz w:val="14"/>
        </w:rPr>
        <w:t>A,</w:t>
      </w:r>
      <w:r w:rsidR="00040E3A">
        <w:rPr>
          <w:color w:val="007FAB"/>
          <w:spacing w:val="-30"/>
          <w:w w:val="105"/>
          <w:sz w:val="14"/>
        </w:rPr>
        <w:t xml:space="preserve"> </w:t>
      </w:r>
      <w:r w:rsidR="00040E3A">
        <w:rPr>
          <w:rFonts w:ascii="Arial" w:hAnsi="Arial"/>
          <w:i/>
          <w:color w:val="007FAB"/>
          <w:w w:val="105"/>
          <w:sz w:val="14"/>
        </w:rPr>
        <w:t>et</w:t>
      </w:r>
      <w:r w:rsidR="00040E3A">
        <w:rPr>
          <w:rFonts w:ascii="Arial" w:hAnsi="Arial"/>
          <w:i/>
          <w:color w:val="007FAB"/>
          <w:spacing w:val="-25"/>
          <w:w w:val="105"/>
          <w:sz w:val="14"/>
        </w:rPr>
        <w:t xml:space="preserve"> </w:t>
      </w:r>
      <w:r w:rsidR="00040E3A">
        <w:rPr>
          <w:rFonts w:ascii="Arial" w:hAnsi="Arial"/>
          <w:i/>
          <w:color w:val="007FAB"/>
          <w:w w:val="105"/>
          <w:sz w:val="14"/>
        </w:rPr>
        <w:t>al</w:t>
      </w:r>
      <w:r w:rsidR="00040E3A">
        <w:rPr>
          <w:color w:val="007FAB"/>
          <w:w w:val="105"/>
          <w:sz w:val="14"/>
        </w:rPr>
        <w:t>.</w:t>
      </w:r>
      <w:r w:rsidR="00040E3A">
        <w:rPr>
          <w:color w:val="007FAB"/>
          <w:spacing w:val="-31"/>
          <w:w w:val="105"/>
          <w:sz w:val="14"/>
        </w:rPr>
        <w:t xml:space="preserve"> </w:t>
      </w:r>
      <w:r w:rsidR="00040E3A">
        <w:rPr>
          <w:color w:val="007FAB"/>
          <w:w w:val="105"/>
          <w:sz w:val="14"/>
        </w:rPr>
        <w:t>(2013):</w:t>
      </w:r>
      <w:r w:rsidR="00040E3A">
        <w:rPr>
          <w:color w:val="007FAB"/>
          <w:spacing w:val="-30"/>
          <w:w w:val="105"/>
          <w:sz w:val="14"/>
        </w:rPr>
        <w:t xml:space="preserve"> </w:t>
      </w:r>
      <w:r w:rsidR="00040E3A">
        <w:rPr>
          <w:color w:val="007FAB"/>
          <w:w w:val="105"/>
          <w:sz w:val="14"/>
        </w:rPr>
        <w:t>Impulsivity,</w:t>
      </w:r>
      <w:r w:rsidR="00040E3A">
        <w:rPr>
          <w:color w:val="007FAB"/>
          <w:spacing w:val="-30"/>
          <w:w w:val="105"/>
          <w:sz w:val="14"/>
        </w:rPr>
        <w:t xml:space="preserve"> </w:t>
      </w:r>
      <w:r w:rsidR="00040E3A">
        <w:rPr>
          <w:color w:val="007FAB"/>
          <w:w w:val="105"/>
          <w:sz w:val="14"/>
        </w:rPr>
        <w:t>attention,</w:t>
      </w:r>
      <w:r w:rsidR="00040E3A">
        <w:rPr>
          <w:color w:val="007FAB"/>
          <w:spacing w:val="-31"/>
          <w:w w:val="105"/>
          <w:sz w:val="14"/>
        </w:rPr>
        <w:t xml:space="preserve"> </w:t>
      </w:r>
      <w:r w:rsidR="00040E3A">
        <w:rPr>
          <w:color w:val="007FAB"/>
          <w:w w:val="105"/>
          <w:sz w:val="14"/>
        </w:rPr>
        <w:t>memory,</w:t>
      </w:r>
      <w:r w:rsidR="00040E3A">
        <w:rPr>
          <w:color w:val="007FAB"/>
          <w:spacing w:val="-30"/>
          <w:w w:val="105"/>
          <w:sz w:val="14"/>
        </w:rPr>
        <w:t xml:space="preserve"> </w:t>
      </w:r>
      <w:r w:rsidR="00040E3A">
        <w:rPr>
          <w:color w:val="007FAB"/>
          <w:w w:val="105"/>
          <w:sz w:val="14"/>
        </w:rPr>
        <w:t>and</w:t>
      </w:r>
      <w:r w:rsidR="00040E3A">
        <w:rPr>
          <w:color w:val="007FAB"/>
          <w:spacing w:val="-30"/>
          <w:w w:val="105"/>
          <w:sz w:val="14"/>
        </w:rPr>
        <w:t xml:space="preserve"> </w:t>
      </w:r>
      <w:r w:rsidR="00040E3A">
        <w:rPr>
          <w:color w:val="007FAB"/>
          <w:w w:val="105"/>
          <w:sz w:val="14"/>
        </w:rPr>
        <w:t>decision-</w:t>
      </w:r>
      <w:r w:rsidR="00040E3A">
        <w:rPr>
          <w:color w:val="007FAB"/>
          <w:w w:val="105"/>
          <w:sz w:val="14"/>
        </w:rPr>
        <w:fldChar w:fldCharType="end"/>
      </w:r>
      <w:hyperlink r:id="rId153">
        <w:r w:rsidR="00040E3A">
          <w:rPr>
            <w:color w:val="007FAB"/>
            <w:w w:val="105"/>
            <w:sz w:val="14"/>
          </w:rPr>
          <w:t xml:space="preserve"> making among adolescent marijuana users. Psychopharmacology</w:t>
        </w:r>
      </w:hyperlink>
      <w:bookmarkStart w:id="79" w:name="_bookmark42"/>
      <w:bookmarkEnd w:id="79"/>
      <w:r w:rsidR="00040E3A">
        <w:fldChar w:fldCharType="begin"/>
      </w:r>
      <w:r w:rsidR="00040E3A">
        <w:instrText xml:space="preserve"> HYPERLINK "http://refhub.elsevier.com/S0006-3223(15)01037-9/sbref44" \h </w:instrText>
      </w:r>
      <w:r w:rsidR="00040E3A">
        <w:fldChar w:fldCharType="separate"/>
      </w:r>
      <w:r w:rsidR="00040E3A">
        <w:rPr>
          <w:color w:val="007FAB"/>
          <w:w w:val="105"/>
          <w:sz w:val="14"/>
        </w:rPr>
        <w:t xml:space="preserve"> 226:307</w:t>
      </w:r>
      <w:r w:rsidR="00040E3A">
        <w:rPr>
          <w:rFonts w:ascii="Arial" w:hAnsi="Arial"/>
          <w:color w:val="007FAB"/>
          <w:w w:val="105"/>
          <w:sz w:val="14"/>
        </w:rPr>
        <w:t>–</w:t>
      </w:r>
      <w:r w:rsidR="00040E3A">
        <w:rPr>
          <w:color w:val="007FAB"/>
          <w:w w:val="105"/>
          <w:sz w:val="14"/>
        </w:rPr>
        <w:t>319.</w:t>
      </w:r>
      <w:r w:rsidR="00040E3A">
        <w:rPr>
          <w:color w:val="007FAB"/>
          <w:w w:val="105"/>
          <w:sz w:val="14"/>
        </w:rPr>
        <w:fldChar w:fldCharType="end"/>
      </w:r>
    </w:p>
    <w:p w:rsidR="00CF7109" w:rsidRDefault="00F7371E">
      <w:pPr>
        <w:pStyle w:val="ListParagraph"/>
        <w:numPr>
          <w:ilvl w:val="1"/>
          <w:numId w:val="1"/>
        </w:numPr>
        <w:tabs>
          <w:tab w:val="left" w:pos="546"/>
        </w:tabs>
        <w:spacing w:line="256" w:lineRule="auto"/>
        <w:ind w:left="545" w:hanging="352"/>
        <w:jc w:val="both"/>
        <w:rPr>
          <w:sz w:val="14"/>
        </w:rPr>
      </w:pPr>
      <w:hyperlink r:id="rId154">
        <w:bookmarkStart w:id="80" w:name="_bookmark45"/>
        <w:bookmarkEnd w:id="80"/>
        <w:r w:rsidR="00040E3A">
          <w:rPr>
            <w:color w:val="007FAB"/>
            <w:sz w:val="14"/>
          </w:rPr>
          <w:t xml:space="preserve">Harvey MA, </w:t>
        </w:r>
        <w:proofErr w:type="spellStart"/>
        <w:r w:rsidR="00040E3A">
          <w:rPr>
            <w:color w:val="007FAB"/>
            <w:sz w:val="14"/>
          </w:rPr>
          <w:t>Sellman</w:t>
        </w:r>
        <w:proofErr w:type="spellEnd"/>
        <w:r w:rsidR="00040E3A">
          <w:rPr>
            <w:color w:val="007FAB"/>
            <w:sz w:val="14"/>
          </w:rPr>
          <w:t xml:space="preserve"> JD, Porter RJ, Frampton CM (2007): The</w:t>
        </w:r>
      </w:hyperlink>
      <w:hyperlink r:id="rId155">
        <w:r w:rsidR="00040E3A">
          <w:rPr>
            <w:color w:val="007FAB"/>
            <w:sz w:val="14"/>
          </w:rPr>
          <w:t xml:space="preserve"> relationship between non-acute adolescent cannabis use and cog-</w:t>
        </w:r>
      </w:hyperlink>
      <w:bookmarkStart w:id="81" w:name="_bookmark44"/>
      <w:bookmarkEnd w:id="81"/>
      <w:r w:rsidR="00040E3A">
        <w:fldChar w:fldCharType="begin"/>
      </w:r>
      <w:r w:rsidR="00040E3A">
        <w:instrText xml:space="preserve"> HYPERLINK "http://refhub.elsevier.com/S0006-3223(15)01037-9/sbref45" \h </w:instrText>
      </w:r>
      <w:r w:rsidR="00040E3A">
        <w:fldChar w:fldCharType="separate"/>
      </w:r>
      <w:r w:rsidR="00040E3A">
        <w:rPr>
          <w:color w:val="007FAB"/>
          <w:sz w:val="14"/>
        </w:rPr>
        <w:t xml:space="preserve"> </w:t>
      </w:r>
      <w:proofErr w:type="spellStart"/>
      <w:r w:rsidR="00040E3A">
        <w:rPr>
          <w:color w:val="007FAB"/>
          <w:sz w:val="14"/>
        </w:rPr>
        <w:t>nition</w:t>
      </w:r>
      <w:proofErr w:type="spellEnd"/>
      <w:r w:rsidR="00040E3A">
        <w:rPr>
          <w:color w:val="007FAB"/>
          <w:sz w:val="14"/>
        </w:rPr>
        <w:t>. Drug Alcohol Rev</w:t>
      </w:r>
      <w:r w:rsidR="00040E3A">
        <w:rPr>
          <w:color w:val="007FAB"/>
          <w:spacing w:val="23"/>
          <w:sz w:val="14"/>
        </w:rPr>
        <w:t xml:space="preserve"> </w:t>
      </w:r>
      <w:r w:rsidR="00040E3A">
        <w:rPr>
          <w:color w:val="007FAB"/>
          <w:sz w:val="14"/>
        </w:rPr>
        <w:t>26:309</w:t>
      </w:r>
      <w:r w:rsidR="00040E3A">
        <w:rPr>
          <w:rFonts w:ascii="Arial" w:hAnsi="Arial"/>
          <w:color w:val="007FAB"/>
          <w:sz w:val="14"/>
        </w:rPr>
        <w:t>–</w:t>
      </w:r>
      <w:r w:rsidR="00040E3A">
        <w:rPr>
          <w:color w:val="007FAB"/>
          <w:sz w:val="14"/>
        </w:rPr>
        <w:t>319.</w:t>
      </w:r>
      <w:r w:rsidR="00040E3A">
        <w:rPr>
          <w:color w:val="007FAB"/>
          <w:sz w:val="14"/>
        </w:rPr>
        <w:fldChar w:fldCharType="end"/>
      </w:r>
    </w:p>
    <w:p w:rsidR="00CF7109" w:rsidRDefault="00F7371E">
      <w:pPr>
        <w:pStyle w:val="ListParagraph"/>
        <w:numPr>
          <w:ilvl w:val="1"/>
          <w:numId w:val="1"/>
        </w:numPr>
        <w:tabs>
          <w:tab w:val="left" w:pos="546"/>
        </w:tabs>
        <w:spacing w:line="256" w:lineRule="auto"/>
        <w:ind w:left="545" w:hanging="352"/>
        <w:jc w:val="both"/>
        <w:rPr>
          <w:sz w:val="14"/>
        </w:rPr>
      </w:pPr>
      <w:hyperlink r:id="rId156">
        <w:proofErr w:type="spellStart"/>
        <w:r w:rsidR="00040E3A">
          <w:rPr>
            <w:color w:val="007FAB"/>
            <w:w w:val="105"/>
            <w:sz w:val="14"/>
          </w:rPr>
          <w:t>Solowij</w:t>
        </w:r>
        <w:proofErr w:type="spellEnd"/>
        <w:r w:rsidR="00040E3A">
          <w:rPr>
            <w:color w:val="007FAB"/>
            <w:w w:val="105"/>
            <w:sz w:val="14"/>
          </w:rPr>
          <w:t xml:space="preserve"> N, Jones KA, </w:t>
        </w:r>
        <w:proofErr w:type="spellStart"/>
        <w:r w:rsidR="00040E3A">
          <w:rPr>
            <w:color w:val="007FAB"/>
            <w:w w:val="105"/>
            <w:sz w:val="14"/>
          </w:rPr>
          <w:t>Rozman</w:t>
        </w:r>
        <w:proofErr w:type="spellEnd"/>
        <w:r w:rsidR="00040E3A">
          <w:rPr>
            <w:color w:val="007FAB"/>
            <w:w w:val="105"/>
            <w:sz w:val="14"/>
          </w:rPr>
          <w:t xml:space="preserve"> ME, Davis SM, </w:t>
        </w:r>
        <w:proofErr w:type="spellStart"/>
        <w:r w:rsidR="00040E3A">
          <w:rPr>
            <w:color w:val="007FAB"/>
            <w:w w:val="105"/>
            <w:sz w:val="14"/>
          </w:rPr>
          <w:t>Ciarrochi</w:t>
        </w:r>
        <w:proofErr w:type="spellEnd"/>
        <w:r w:rsidR="00040E3A">
          <w:rPr>
            <w:color w:val="007FAB"/>
            <w:w w:val="105"/>
            <w:sz w:val="14"/>
          </w:rPr>
          <w:t xml:space="preserve"> J, Heaven</w:t>
        </w:r>
      </w:hyperlink>
      <w:bookmarkStart w:id="82" w:name="_bookmark47"/>
      <w:bookmarkEnd w:id="82"/>
      <w:r w:rsidR="00040E3A">
        <w:fldChar w:fldCharType="begin"/>
      </w:r>
      <w:r w:rsidR="00040E3A">
        <w:instrText xml:space="preserve"> HYPERLINK "http://refhub.elsevier.com/S0006-3223(15)01037-9/sbref46" \h </w:instrText>
      </w:r>
      <w:r w:rsidR="00040E3A">
        <w:fldChar w:fldCharType="separate"/>
      </w:r>
      <w:r w:rsidR="00040E3A">
        <w:rPr>
          <w:color w:val="007FAB"/>
          <w:w w:val="105"/>
          <w:sz w:val="14"/>
        </w:rPr>
        <w:t xml:space="preserve"> PC,</w:t>
      </w:r>
      <w:r w:rsidR="00040E3A">
        <w:rPr>
          <w:color w:val="007FAB"/>
          <w:spacing w:val="-27"/>
          <w:w w:val="105"/>
          <w:sz w:val="14"/>
        </w:rPr>
        <w:t xml:space="preserve"> </w:t>
      </w:r>
      <w:r w:rsidR="00040E3A">
        <w:rPr>
          <w:rFonts w:ascii="Arial" w:hAnsi="Arial"/>
          <w:i/>
          <w:color w:val="007FAB"/>
          <w:w w:val="105"/>
          <w:sz w:val="14"/>
        </w:rPr>
        <w:t>et</w:t>
      </w:r>
      <w:r w:rsidR="00040E3A">
        <w:rPr>
          <w:rFonts w:ascii="Arial" w:hAnsi="Arial"/>
          <w:i/>
          <w:color w:val="007FAB"/>
          <w:spacing w:val="-23"/>
          <w:w w:val="105"/>
          <w:sz w:val="14"/>
        </w:rPr>
        <w:t xml:space="preserve"> </w:t>
      </w:r>
      <w:r w:rsidR="00040E3A">
        <w:rPr>
          <w:rFonts w:ascii="Arial" w:hAnsi="Arial"/>
          <w:i/>
          <w:color w:val="007FAB"/>
          <w:w w:val="105"/>
          <w:sz w:val="14"/>
        </w:rPr>
        <w:t>al</w:t>
      </w:r>
      <w:r w:rsidR="00040E3A">
        <w:rPr>
          <w:color w:val="007FAB"/>
          <w:w w:val="105"/>
          <w:sz w:val="14"/>
        </w:rPr>
        <w:t>.</w:t>
      </w:r>
      <w:r w:rsidR="00040E3A">
        <w:rPr>
          <w:color w:val="007FAB"/>
          <w:spacing w:val="-28"/>
          <w:w w:val="105"/>
          <w:sz w:val="14"/>
        </w:rPr>
        <w:t xml:space="preserve"> </w:t>
      </w:r>
      <w:r w:rsidR="00040E3A">
        <w:rPr>
          <w:color w:val="007FAB"/>
          <w:w w:val="105"/>
          <w:sz w:val="14"/>
        </w:rPr>
        <w:t>(2011):</w:t>
      </w:r>
      <w:r w:rsidR="00040E3A">
        <w:rPr>
          <w:color w:val="007FAB"/>
          <w:spacing w:val="-28"/>
          <w:w w:val="105"/>
          <w:sz w:val="14"/>
        </w:rPr>
        <w:t xml:space="preserve"> </w:t>
      </w:r>
      <w:r w:rsidR="00040E3A">
        <w:rPr>
          <w:color w:val="007FAB"/>
          <w:w w:val="105"/>
          <w:sz w:val="14"/>
        </w:rPr>
        <w:t>Verbal</w:t>
      </w:r>
      <w:r w:rsidR="00040E3A">
        <w:rPr>
          <w:color w:val="007FAB"/>
          <w:spacing w:val="-28"/>
          <w:w w:val="105"/>
          <w:sz w:val="14"/>
        </w:rPr>
        <w:t xml:space="preserve"> </w:t>
      </w:r>
      <w:r w:rsidR="00040E3A">
        <w:rPr>
          <w:color w:val="007FAB"/>
          <w:w w:val="105"/>
          <w:sz w:val="14"/>
        </w:rPr>
        <w:t>learning</w:t>
      </w:r>
      <w:r w:rsidR="00040E3A">
        <w:rPr>
          <w:color w:val="007FAB"/>
          <w:spacing w:val="-27"/>
          <w:w w:val="105"/>
          <w:sz w:val="14"/>
        </w:rPr>
        <w:t xml:space="preserve"> </w:t>
      </w:r>
      <w:r w:rsidR="00040E3A">
        <w:rPr>
          <w:color w:val="007FAB"/>
          <w:w w:val="105"/>
          <w:sz w:val="14"/>
        </w:rPr>
        <w:t>and</w:t>
      </w:r>
      <w:r w:rsidR="00040E3A">
        <w:rPr>
          <w:color w:val="007FAB"/>
          <w:spacing w:val="-28"/>
          <w:w w:val="105"/>
          <w:sz w:val="14"/>
        </w:rPr>
        <w:t xml:space="preserve"> </w:t>
      </w:r>
      <w:r w:rsidR="00040E3A">
        <w:rPr>
          <w:color w:val="007FAB"/>
          <w:w w:val="105"/>
          <w:sz w:val="14"/>
        </w:rPr>
        <w:t>memory</w:t>
      </w:r>
      <w:r w:rsidR="00040E3A">
        <w:rPr>
          <w:color w:val="007FAB"/>
          <w:spacing w:val="-28"/>
          <w:w w:val="105"/>
          <w:sz w:val="14"/>
        </w:rPr>
        <w:t xml:space="preserve"> </w:t>
      </w:r>
      <w:r w:rsidR="00040E3A">
        <w:rPr>
          <w:color w:val="007FAB"/>
          <w:w w:val="105"/>
          <w:sz w:val="14"/>
        </w:rPr>
        <w:t>in</w:t>
      </w:r>
      <w:r w:rsidR="00040E3A">
        <w:rPr>
          <w:color w:val="007FAB"/>
          <w:spacing w:val="-28"/>
          <w:w w:val="105"/>
          <w:sz w:val="14"/>
        </w:rPr>
        <w:t xml:space="preserve"> </w:t>
      </w:r>
      <w:r w:rsidR="00040E3A">
        <w:rPr>
          <w:color w:val="007FAB"/>
          <w:w w:val="105"/>
          <w:sz w:val="14"/>
        </w:rPr>
        <w:t>adolescent</w:t>
      </w:r>
      <w:r w:rsidR="00040E3A">
        <w:rPr>
          <w:color w:val="007FAB"/>
          <w:spacing w:val="-28"/>
          <w:w w:val="105"/>
          <w:sz w:val="14"/>
        </w:rPr>
        <w:t xml:space="preserve"> </w:t>
      </w:r>
      <w:r w:rsidR="00040E3A">
        <w:rPr>
          <w:color w:val="007FAB"/>
          <w:w w:val="105"/>
          <w:sz w:val="14"/>
        </w:rPr>
        <w:t>cannabis</w:t>
      </w:r>
      <w:r w:rsidR="00040E3A">
        <w:rPr>
          <w:color w:val="007FAB"/>
          <w:w w:val="105"/>
          <w:sz w:val="14"/>
        </w:rPr>
        <w:fldChar w:fldCharType="end"/>
      </w:r>
      <w:hyperlink r:id="rId157">
        <w:r w:rsidR="00040E3A">
          <w:rPr>
            <w:color w:val="007FAB"/>
            <w:w w:val="105"/>
            <w:sz w:val="14"/>
          </w:rPr>
          <w:t xml:space="preserve"> users, alcohol users and non-users. Psychopharmacology 216:</w:t>
        </w:r>
      </w:hyperlink>
      <w:bookmarkStart w:id="83" w:name="_bookmark46"/>
      <w:bookmarkEnd w:id="83"/>
      <w:r w:rsidR="00040E3A">
        <w:fldChar w:fldCharType="begin"/>
      </w:r>
      <w:r w:rsidR="00040E3A">
        <w:instrText xml:space="preserve"> HYPERLINK "http://refhub.elsevier.com/S0006-3223(15)01037-9/sbref46" \h </w:instrText>
      </w:r>
      <w:r w:rsidR="00040E3A">
        <w:fldChar w:fldCharType="separate"/>
      </w:r>
      <w:r w:rsidR="00040E3A">
        <w:rPr>
          <w:color w:val="007FAB"/>
          <w:w w:val="105"/>
          <w:sz w:val="14"/>
        </w:rPr>
        <w:t xml:space="preserve"> 131</w:t>
      </w:r>
      <w:r w:rsidR="00040E3A">
        <w:rPr>
          <w:rFonts w:ascii="Arial" w:hAnsi="Arial"/>
          <w:color w:val="007FAB"/>
          <w:w w:val="105"/>
          <w:sz w:val="14"/>
        </w:rPr>
        <w:t>–</w:t>
      </w:r>
      <w:r w:rsidR="00040E3A">
        <w:rPr>
          <w:color w:val="007FAB"/>
          <w:w w:val="105"/>
          <w:sz w:val="14"/>
        </w:rPr>
        <w:t>144.</w:t>
      </w:r>
      <w:r w:rsidR="00040E3A">
        <w:rPr>
          <w:color w:val="007FAB"/>
          <w:w w:val="105"/>
          <w:sz w:val="14"/>
        </w:rPr>
        <w:fldChar w:fldCharType="end"/>
      </w:r>
    </w:p>
    <w:p w:rsidR="00CF7109" w:rsidRDefault="00F7371E">
      <w:pPr>
        <w:pStyle w:val="ListParagraph"/>
        <w:numPr>
          <w:ilvl w:val="1"/>
          <w:numId w:val="1"/>
        </w:numPr>
        <w:tabs>
          <w:tab w:val="left" w:pos="546"/>
        </w:tabs>
        <w:spacing w:line="256" w:lineRule="auto"/>
        <w:ind w:left="545" w:hanging="352"/>
        <w:jc w:val="both"/>
        <w:rPr>
          <w:sz w:val="14"/>
        </w:rPr>
      </w:pPr>
      <w:hyperlink r:id="rId158">
        <w:r w:rsidR="00040E3A">
          <w:rPr>
            <w:color w:val="007FAB"/>
            <w:sz w:val="14"/>
          </w:rPr>
          <w:t xml:space="preserve">Becker MP, Collins PF, Luciana M (2014): </w:t>
        </w:r>
        <w:proofErr w:type="spellStart"/>
        <w:r w:rsidR="00040E3A">
          <w:rPr>
            <w:color w:val="007FAB"/>
            <w:sz w:val="14"/>
          </w:rPr>
          <w:t>Neurocognition</w:t>
        </w:r>
        <w:proofErr w:type="spellEnd"/>
        <w:r w:rsidR="00040E3A">
          <w:rPr>
            <w:color w:val="007FAB"/>
            <w:sz w:val="14"/>
          </w:rPr>
          <w:t xml:space="preserve"> in college-</w:t>
        </w:r>
      </w:hyperlink>
      <w:bookmarkStart w:id="84" w:name="_bookmark48"/>
      <w:bookmarkEnd w:id="84"/>
      <w:r w:rsidR="00040E3A">
        <w:fldChar w:fldCharType="begin"/>
      </w:r>
      <w:r w:rsidR="00040E3A">
        <w:instrText xml:space="preserve"> HYPERLINK "http://refhub.elsevier.com/S0006-3223(15)01037-9/sbref47" \h </w:instrText>
      </w:r>
      <w:r w:rsidR="00040E3A">
        <w:fldChar w:fldCharType="separate"/>
      </w:r>
      <w:r w:rsidR="00040E3A">
        <w:rPr>
          <w:color w:val="007FAB"/>
          <w:sz w:val="14"/>
        </w:rPr>
        <w:t xml:space="preserve"> aged</w:t>
      </w:r>
      <w:r w:rsidR="00040E3A">
        <w:rPr>
          <w:color w:val="007FAB"/>
          <w:spacing w:val="10"/>
          <w:sz w:val="14"/>
        </w:rPr>
        <w:t xml:space="preserve"> </w:t>
      </w:r>
      <w:r w:rsidR="00040E3A">
        <w:rPr>
          <w:color w:val="007FAB"/>
          <w:sz w:val="14"/>
        </w:rPr>
        <w:t>daily</w:t>
      </w:r>
      <w:r w:rsidR="00040E3A">
        <w:rPr>
          <w:color w:val="007FAB"/>
          <w:spacing w:val="11"/>
          <w:sz w:val="14"/>
        </w:rPr>
        <w:t xml:space="preserve"> </w:t>
      </w:r>
      <w:r w:rsidR="00040E3A">
        <w:rPr>
          <w:color w:val="007FAB"/>
          <w:sz w:val="14"/>
        </w:rPr>
        <w:t>marijuana</w:t>
      </w:r>
      <w:r w:rsidR="00040E3A">
        <w:rPr>
          <w:color w:val="007FAB"/>
          <w:spacing w:val="11"/>
          <w:sz w:val="14"/>
        </w:rPr>
        <w:t xml:space="preserve"> </w:t>
      </w:r>
      <w:r w:rsidR="00040E3A">
        <w:rPr>
          <w:color w:val="007FAB"/>
          <w:sz w:val="14"/>
        </w:rPr>
        <w:t>users.</w:t>
      </w:r>
      <w:r w:rsidR="00040E3A">
        <w:rPr>
          <w:color w:val="007FAB"/>
          <w:spacing w:val="10"/>
          <w:sz w:val="14"/>
        </w:rPr>
        <w:t xml:space="preserve"> </w:t>
      </w:r>
      <w:r w:rsidR="00040E3A">
        <w:rPr>
          <w:color w:val="007FAB"/>
          <w:sz w:val="14"/>
        </w:rPr>
        <w:t>J</w:t>
      </w:r>
      <w:r w:rsidR="00040E3A">
        <w:rPr>
          <w:color w:val="007FAB"/>
          <w:spacing w:val="10"/>
          <w:sz w:val="14"/>
        </w:rPr>
        <w:t xml:space="preserve"> </w:t>
      </w:r>
      <w:proofErr w:type="spellStart"/>
      <w:r w:rsidR="00040E3A">
        <w:rPr>
          <w:color w:val="007FAB"/>
          <w:sz w:val="14"/>
        </w:rPr>
        <w:t>Clin</w:t>
      </w:r>
      <w:proofErr w:type="spellEnd"/>
      <w:r w:rsidR="00040E3A">
        <w:rPr>
          <w:color w:val="007FAB"/>
          <w:spacing w:val="11"/>
          <w:sz w:val="14"/>
        </w:rPr>
        <w:t xml:space="preserve"> </w:t>
      </w:r>
      <w:proofErr w:type="spellStart"/>
      <w:r w:rsidR="00040E3A">
        <w:rPr>
          <w:color w:val="007FAB"/>
          <w:sz w:val="14"/>
        </w:rPr>
        <w:t>Exp</w:t>
      </w:r>
      <w:proofErr w:type="spellEnd"/>
      <w:r w:rsidR="00040E3A">
        <w:rPr>
          <w:color w:val="007FAB"/>
          <w:spacing w:val="10"/>
          <w:sz w:val="14"/>
        </w:rPr>
        <w:t xml:space="preserve"> </w:t>
      </w:r>
      <w:proofErr w:type="spellStart"/>
      <w:r w:rsidR="00040E3A">
        <w:rPr>
          <w:color w:val="007FAB"/>
          <w:sz w:val="14"/>
        </w:rPr>
        <w:t>Neuropsychol</w:t>
      </w:r>
      <w:proofErr w:type="spellEnd"/>
      <w:r w:rsidR="00040E3A">
        <w:rPr>
          <w:color w:val="007FAB"/>
          <w:spacing w:val="11"/>
          <w:sz w:val="14"/>
        </w:rPr>
        <w:t xml:space="preserve"> </w:t>
      </w:r>
      <w:r w:rsidR="00040E3A">
        <w:rPr>
          <w:color w:val="007FAB"/>
          <w:sz w:val="14"/>
        </w:rPr>
        <w:t>36:379</w:t>
      </w:r>
      <w:r w:rsidR="00040E3A">
        <w:rPr>
          <w:rFonts w:ascii="Arial" w:hAnsi="Arial"/>
          <w:color w:val="007FAB"/>
          <w:sz w:val="14"/>
        </w:rPr>
        <w:t>–</w:t>
      </w:r>
      <w:r w:rsidR="00040E3A">
        <w:rPr>
          <w:color w:val="007FAB"/>
          <w:sz w:val="14"/>
        </w:rPr>
        <w:t>398.</w:t>
      </w:r>
      <w:r w:rsidR="00040E3A">
        <w:rPr>
          <w:color w:val="007FAB"/>
          <w:sz w:val="14"/>
        </w:rPr>
        <w:fldChar w:fldCharType="end"/>
      </w:r>
    </w:p>
    <w:p w:rsidR="00CF7109" w:rsidRDefault="00F7371E">
      <w:pPr>
        <w:pStyle w:val="ListParagraph"/>
        <w:numPr>
          <w:ilvl w:val="1"/>
          <w:numId w:val="1"/>
        </w:numPr>
        <w:tabs>
          <w:tab w:val="left" w:pos="546"/>
        </w:tabs>
        <w:spacing w:line="254" w:lineRule="auto"/>
        <w:ind w:left="545" w:hanging="352"/>
        <w:jc w:val="both"/>
        <w:rPr>
          <w:sz w:val="14"/>
        </w:rPr>
      </w:pPr>
      <w:hyperlink r:id="rId159">
        <w:proofErr w:type="spellStart"/>
        <w:r w:rsidR="00040E3A">
          <w:rPr>
            <w:color w:val="007FAB"/>
            <w:w w:val="105"/>
            <w:sz w:val="14"/>
          </w:rPr>
          <w:t>Cuttler</w:t>
        </w:r>
        <w:proofErr w:type="spellEnd"/>
        <w:r w:rsidR="00040E3A">
          <w:rPr>
            <w:color w:val="007FAB"/>
            <w:spacing w:val="-20"/>
            <w:w w:val="105"/>
            <w:sz w:val="14"/>
          </w:rPr>
          <w:t xml:space="preserve"> </w:t>
        </w:r>
        <w:r w:rsidR="00040E3A">
          <w:rPr>
            <w:color w:val="007FAB"/>
            <w:w w:val="105"/>
            <w:sz w:val="14"/>
          </w:rPr>
          <w:t>C,</w:t>
        </w:r>
        <w:r w:rsidR="00040E3A">
          <w:rPr>
            <w:color w:val="007FAB"/>
            <w:spacing w:val="-21"/>
            <w:w w:val="105"/>
            <w:sz w:val="14"/>
          </w:rPr>
          <w:t xml:space="preserve"> </w:t>
        </w:r>
        <w:r w:rsidR="00040E3A">
          <w:rPr>
            <w:color w:val="007FAB"/>
            <w:w w:val="105"/>
            <w:sz w:val="14"/>
          </w:rPr>
          <w:t>McLaughlin</w:t>
        </w:r>
        <w:r w:rsidR="00040E3A">
          <w:rPr>
            <w:color w:val="007FAB"/>
            <w:spacing w:val="-19"/>
            <w:w w:val="105"/>
            <w:sz w:val="14"/>
          </w:rPr>
          <w:t xml:space="preserve"> </w:t>
        </w:r>
        <w:r w:rsidR="00040E3A">
          <w:rPr>
            <w:color w:val="007FAB"/>
            <w:w w:val="105"/>
            <w:sz w:val="14"/>
          </w:rPr>
          <w:t>RJ,</w:t>
        </w:r>
        <w:r w:rsidR="00040E3A">
          <w:rPr>
            <w:color w:val="007FAB"/>
            <w:spacing w:val="-20"/>
            <w:w w:val="105"/>
            <w:sz w:val="14"/>
          </w:rPr>
          <w:t xml:space="preserve"> </w:t>
        </w:r>
        <w:r w:rsidR="00040E3A">
          <w:rPr>
            <w:color w:val="007FAB"/>
            <w:w w:val="105"/>
            <w:sz w:val="14"/>
          </w:rPr>
          <w:t>Graf</w:t>
        </w:r>
        <w:r w:rsidR="00040E3A">
          <w:rPr>
            <w:color w:val="007FAB"/>
            <w:spacing w:val="-20"/>
            <w:w w:val="105"/>
            <w:sz w:val="14"/>
          </w:rPr>
          <w:t xml:space="preserve"> </w:t>
        </w:r>
        <w:r w:rsidR="00040E3A">
          <w:rPr>
            <w:color w:val="007FAB"/>
            <w:w w:val="105"/>
            <w:sz w:val="14"/>
          </w:rPr>
          <w:t>P</w:t>
        </w:r>
        <w:r w:rsidR="00040E3A">
          <w:rPr>
            <w:color w:val="007FAB"/>
            <w:spacing w:val="-20"/>
            <w:w w:val="105"/>
            <w:sz w:val="14"/>
          </w:rPr>
          <w:t xml:space="preserve"> </w:t>
        </w:r>
        <w:r w:rsidR="00040E3A">
          <w:rPr>
            <w:color w:val="007FAB"/>
            <w:w w:val="105"/>
            <w:sz w:val="14"/>
          </w:rPr>
          <w:t>(2012):</w:t>
        </w:r>
        <w:r w:rsidR="00040E3A">
          <w:rPr>
            <w:color w:val="007FAB"/>
            <w:spacing w:val="-20"/>
            <w:w w:val="105"/>
            <w:sz w:val="14"/>
          </w:rPr>
          <w:t xml:space="preserve"> </w:t>
        </w:r>
        <w:r w:rsidR="00040E3A">
          <w:rPr>
            <w:color w:val="007FAB"/>
            <w:w w:val="105"/>
            <w:sz w:val="14"/>
          </w:rPr>
          <w:t>Mechanisms</w:t>
        </w:r>
        <w:r w:rsidR="00040E3A">
          <w:rPr>
            <w:color w:val="007FAB"/>
            <w:spacing w:val="-20"/>
            <w:w w:val="105"/>
            <w:sz w:val="14"/>
          </w:rPr>
          <w:t xml:space="preserve"> </w:t>
        </w:r>
        <w:r w:rsidR="00040E3A">
          <w:rPr>
            <w:color w:val="007FAB"/>
            <w:w w:val="105"/>
            <w:sz w:val="14"/>
          </w:rPr>
          <w:t>underlying</w:t>
        </w:r>
        <w:r w:rsidR="00040E3A">
          <w:rPr>
            <w:color w:val="007FAB"/>
            <w:spacing w:val="-21"/>
            <w:w w:val="105"/>
            <w:sz w:val="14"/>
          </w:rPr>
          <w:t xml:space="preserve"> </w:t>
        </w:r>
        <w:r w:rsidR="00040E3A">
          <w:rPr>
            <w:color w:val="007FAB"/>
            <w:w w:val="105"/>
            <w:sz w:val="14"/>
          </w:rPr>
          <w:t>the</w:t>
        </w:r>
      </w:hyperlink>
      <w:hyperlink r:id="rId160">
        <w:r w:rsidR="00040E3A">
          <w:rPr>
            <w:color w:val="007FAB"/>
            <w:w w:val="105"/>
            <w:sz w:val="14"/>
          </w:rPr>
          <w:t xml:space="preserve"> link between cannabis use and prospective memory. </w:t>
        </w:r>
        <w:proofErr w:type="spellStart"/>
        <w:r w:rsidR="00040E3A">
          <w:rPr>
            <w:color w:val="007FAB"/>
            <w:w w:val="105"/>
            <w:sz w:val="14"/>
          </w:rPr>
          <w:t>PLoS</w:t>
        </w:r>
        <w:proofErr w:type="spellEnd"/>
        <w:r w:rsidR="00040E3A">
          <w:rPr>
            <w:color w:val="007FAB"/>
            <w:w w:val="105"/>
            <w:sz w:val="14"/>
          </w:rPr>
          <w:t xml:space="preserve"> One</w:t>
        </w:r>
        <w:r w:rsidR="00040E3A">
          <w:rPr>
            <w:color w:val="007FAB"/>
            <w:spacing w:val="-9"/>
            <w:w w:val="105"/>
            <w:sz w:val="14"/>
          </w:rPr>
          <w:t xml:space="preserve"> </w:t>
        </w:r>
        <w:r w:rsidR="00040E3A">
          <w:rPr>
            <w:color w:val="007FAB"/>
            <w:w w:val="105"/>
            <w:sz w:val="14"/>
          </w:rPr>
          <w:t>7:</w:t>
        </w:r>
      </w:hyperlink>
      <w:bookmarkStart w:id="85" w:name="_bookmark49"/>
      <w:bookmarkEnd w:id="85"/>
      <w:r w:rsidR="00040E3A">
        <w:fldChar w:fldCharType="begin"/>
      </w:r>
      <w:r w:rsidR="00040E3A">
        <w:instrText xml:space="preserve"> HYPERLINK "http://refhub.elsevier.com/S0006-3223(15)01037-9/sbref48" \h </w:instrText>
      </w:r>
      <w:r w:rsidR="00040E3A">
        <w:fldChar w:fldCharType="separate"/>
      </w:r>
      <w:r w:rsidR="00040E3A">
        <w:rPr>
          <w:color w:val="007FAB"/>
          <w:w w:val="105"/>
          <w:sz w:val="14"/>
        </w:rPr>
        <w:t xml:space="preserve"> e36820.</w:t>
      </w:r>
      <w:r w:rsidR="00040E3A">
        <w:rPr>
          <w:color w:val="007FAB"/>
          <w:w w:val="105"/>
          <w:sz w:val="14"/>
        </w:rPr>
        <w:fldChar w:fldCharType="end"/>
      </w:r>
    </w:p>
    <w:p w:rsidR="00CF7109" w:rsidRDefault="00F7371E">
      <w:pPr>
        <w:pStyle w:val="ListParagraph"/>
        <w:numPr>
          <w:ilvl w:val="1"/>
          <w:numId w:val="1"/>
        </w:numPr>
        <w:tabs>
          <w:tab w:val="left" w:pos="546"/>
        </w:tabs>
        <w:spacing w:before="2" w:line="256" w:lineRule="auto"/>
        <w:ind w:left="545" w:hanging="352"/>
        <w:jc w:val="both"/>
        <w:rPr>
          <w:sz w:val="14"/>
        </w:rPr>
      </w:pPr>
      <w:hyperlink r:id="rId161">
        <w:bookmarkStart w:id="86" w:name="_bookmark51"/>
        <w:bookmarkEnd w:id="86"/>
        <w:r w:rsidR="00040E3A">
          <w:rPr>
            <w:color w:val="007FAB"/>
            <w:sz w:val="14"/>
          </w:rPr>
          <w:t xml:space="preserve">Gonzalez R, Schuster RM, </w:t>
        </w:r>
        <w:proofErr w:type="spellStart"/>
        <w:r w:rsidR="00040E3A">
          <w:rPr>
            <w:color w:val="007FAB"/>
            <w:sz w:val="14"/>
          </w:rPr>
          <w:t>Mermelstein</w:t>
        </w:r>
        <w:proofErr w:type="spellEnd"/>
        <w:r w:rsidR="00040E3A">
          <w:rPr>
            <w:color w:val="007FAB"/>
            <w:sz w:val="14"/>
          </w:rPr>
          <w:t xml:space="preserve"> RJ, </w:t>
        </w:r>
        <w:proofErr w:type="spellStart"/>
        <w:r w:rsidR="00040E3A">
          <w:rPr>
            <w:color w:val="007FAB"/>
            <w:sz w:val="14"/>
          </w:rPr>
          <w:t>Vassileva</w:t>
        </w:r>
        <w:proofErr w:type="spellEnd"/>
        <w:r w:rsidR="00040E3A">
          <w:rPr>
            <w:color w:val="007FAB"/>
            <w:sz w:val="14"/>
          </w:rPr>
          <w:t xml:space="preserve"> J, Martin EM,</w:t>
        </w:r>
      </w:hyperlink>
      <w:hyperlink r:id="rId162">
        <w:r w:rsidR="00040E3A">
          <w:rPr>
            <w:color w:val="007FAB"/>
            <w:sz w:val="14"/>
          </w:rPr>
          <w:t xml:space="preserve"> </w:t>
        </w:r>
        <w:proofErr w:type="spellStart"/>
        <w:r w:rsidR="00040E3A">
          <w:rPr>
            <w:color w:val="007FAB"/>
            <w:sz w:val="14"/>
          </w:rPr>
          <w:t>Diviak</w:t>
        </w:r>
        <w:proofErr w:type="spellEnd"/>
        <w:r w:rsidR="00040E3A">
          <w:rPr>
            <w:color w:val="007FAB"/>
            <w:sz w:val="14"/>
          </w:rPr>
          <w:t xml:space="preserve"> KR (2012): Performance of young adult cannabis users on</w:t>
        </w:r>
      </w:hyperlink>
      <w:hyperlink r:id="rId163">
        <w:r w:rsidR="00040E3A">
          <w:rPr>
            <w:color w:val="007FAB"/>
            <w:sz w:val="14"/>
          </w:rPr>
          <w:t xml:space="preserve"> neurocognitive measures of impulsive behavior and their</w:t>
        </w:r>
        <w:r w:rsidR="00040E3A">
          <w:rPr>
            <w:color w:val="007FAB"/>
            <w:spacing w:val="-18"/>
            <w:sz w:val="14"/>
          </w:rPr>
          <w:t xml:space="preserve"> </w:t>
        </w:r>
        <w:r w:rsidR="00040E3A">
          <w:rPr>
            <w:color w:val="007FAB"/>
            <w:sz w:val="14"/>
          </w:rPr>
          <w:t>relationship</w:t>
        </w:r>
      </w:hyperlink>
      <w:hyperlink r:id="rId164">
        <w:r w:rsidR="00040E3A">
          <w:rPr>
            <w:color w:val="007FAB"/>
            <w:sz w:val="14"/>
          </w:rPr>
          <w:t xml:space="preserve"> to symptoms of cannabis use disorders. J </w:t>
        </w:r>
        <w:proofErr w:type="spellStart"/>
        <w:r w:rsidR="00040E3A">
          <w:rPr>
            <w:color w:val="007FAB"/>
            <w:sz w:val="14"/>
          </w:rPr>
          <w:t>Clin</w:t>
        </w:r>
        <w:proofErr w:type="spellEnd"/>
        <w:r w:rsidR="00040E3A">
          <w:rPr>
            <w:color w:val="007FAB"/>
            <w:sz w:val="14"/>
          </w:rPr>
          <w:t xml:space="preserve"> </w:t>
        </w:r>
        <w:proofErr w:type="spellStart"/>
        <w:r w:rsidR="00040E3A">
          <w:rPr>
            <w:color w:val="007FAB"/>
            <w:sz w:val="14"/>
          </w:rPr>
          <w:t>Exp</w:t>
        </w:r>
        <w:proofErr w:type="spellEnd"/>
        <w:r w:rsidR="00040E3A">
          <w:rPr>
            <w:color w:val="007FAB"/>
            <w:sz w:val="14"/>
          </w:rPr>
          <w:t xml:space="preserve"> </w:t>
        </w:r>
        <w:proofErr w:type="spellStart"/>
        <w:r w:rsidR="00040E3A">
          <w:rPr>
            <w:color w:val="007FAB"/>
            <w:sz w:val="14"/>
          </w:rPr>
          <w:t>Neuropsychol</w:t>
        </w:r>
        <w:proofErr w:type="spellEnd"/>
      </w:hyperlink>
      <w:bookmarkStart w:id="87" w:name="_bookmark50"/>
      <w:bookmarkEnd w:id="87"/>
      <w:r w:rsidR="00040E3A">
        <w:fldChar w:fldCharType="begin"/>
      </w:r>
      <w:r w:rsidR="00040E3A">
        <w:instrText xml:space="preserve"> HYPERLINK "http://refhub.elsevier.com/S0006-3223(15)01037-9/sbref49" \h </w:instrText>
      </w:r>
      <w:r w:rsidR="00040E3A">
        <w:fldChar w:fldCharType="separate"/>
      </w:r>
      <w:r w:rsidR="00040E3A">
        <w:rPr>
          <w:color w:val="007FAB"/>
          <w:sz w:val="14"/>
        </w:rPr>
        <w:t xml:space="preserve"> 34:962</w:t>
      </w:r>
      <w:r w:rsidR="00040E3A">
        <w:rPr>
          <w:rFonts w:ascii="Arial" w:hAnsi="Arial"/>
          <w:color w:val="007FAB"/>
          <w:sz w:val="14"/>
        </w:rPr>
        <w:t>–</w:t>
      </w:r>
      <w:r w:rsidR="00040E3A">
        <w:rPr>
          <w:color w:val="007FAB"/>
          <w:sz w:val="14"/>
        </w:rPr>
        <w:t>976.</w:t>
      </w:r>
      <w:r w:rsidR="00040E3A">
        <w:rPr>
          <w:color w:val="007FAB"/>
          <w:sz w:val="14"/>
        </w:rPr>
        <w:fldChar w:fldCharType="end"/>
      </w:r>
    </w:p>
    <w:p w:rsidR="00CF7109" w:rsidRDefault="00F7371E">
      <w:pPr>
        <w:pStyle w:val="ListParagraph"/>
        <w:numPr>
          <w:ilvl w:val="1"/>
          <w:numId w:val="1"/>
        </w:numPr>
        <w:tabs>
          <w:tab w:val="left" w:pos="546"/>
        </w:tabs>
        <w:spacing w:line="254" w:lineRule="auto"/>
        <w:ind w:left="545" w:hanging="352"/>
        <w:jc w:val="both"/>
        <w:rPr>
          <w:sz w:val="14"/>
        </w:rPr>
      </w:pPr>
      <w:hyperlink r:id="rId165">
        <w:bookmarkStart w:id="88" w:name="_bookmark53"/>
        <w:bookmarkEnd w:id="88"/>
        <w:proofErr w:type="spellStart"/>
        <w:r w:rsidR="00040E3A">
          <w:rPr>
            <w:color w:val="007FAB"/>
            <w:sz w:val="14"/>
          </w:rPr>
          <w:t>Looby</w:t>
        </w:r>
        <w:proofErr w:type="spellEnd"/>
        <w:r w:rsidR="00040E3A">
          <w:rPr>
            <w:color w:val="007FAB"/>
            <w:sz w:val="14"/>
          </w:rPr>
          <w:t xml:space="preserve"> A, </w:t>
        </w:r>
        <w:proofErr w:type="spellStart"/>
        <w:r w:rsidR="00040E3A">
          <w:rPr>
            <w:color w:val="007FAB"/>
            <w:sz w:val="14"/>
          </w:rPr>
          <w:t>Earleywine</w:t>
        </w:r>
        <w:proofErr w:type="spellEnd"/>
        <w:r w:rsidR="00040E3A">
          <w:rPr>
            <w:color w:val="007FAB"/>
            <w:sz w:val="14"/>
          </w:rPr>
          <w:t xml:space="preserve"> M (2010): Gender moderates the impact of</w:t>
        </w:r>
      </w:hyperlink>
      <w:hyperlink r:id="rId166">
        <w:r w:rsidR="00040E3A">
          <w:rPr>
            <w:color w:val="007FAB"/>
            <w:sz w:val="14"/>
          </w:rPr>
          <w:t xml:space="preserve"> stereotype threat on cognitive function in cannabis users. Addict</w:t>
        </w:r>
      </w:hyperlink>
      <w:bookmarkStart w:id="89" w:name="_bookmark52"/>
      <w:bookmarkEnd w:id="89"/>
      <w:r w:rsidR="00040E3A">
        <w:fldChar w:fldCharType="begin"/>
      </w:r>
      <w:r w:rsidR="00040E3A">
        <w:instrText xml:space="preserve"> HYPERLINK "http://refhub.elsevier.com/S0006-3223(15)01037-9/sbref50" \h </w:instrText>
      </w:r>
      <w:r w:rsidR="00040E3A">
        <w:fldChar w:fldCharType="separate"/>
      </w:r>
      <w:r w:rsidR="00040E3A">
        <w:rPr>
          <w:color w:val="007FAB"/>
          <w:sz w:val="14"/>
        </w:rPr>
        <w:t xml:space="preserve"> </w:t>
      </w:r>
      <w:proofErr w:type="spellStart"/>
      <w:r w:rsidR="00040E3A">
        <w:rPr>
          <w:color w:val="007FAB"/>
          <w:sz w:val="14"/>
        </w:rPr>
        <w:t>Behav</w:t>
      </w:r>
      <w:proofErr w:type="spellEnd"/>
      <w:r w:rsidR="00040E3A">
        <w:rPr>
          <w:color w:val="007FAB"/>
          <w:spacing w:val="1"/>
          <w:sz w:val="14"/>
        </w:rPr>
        <w:t xml:space="preserve"> </w:t>
      </w:r>
      <w:r w:rsidR="00040E3A">
        <w:rPr>
          <w:color w:val="007FAB"/>
          <w:sz w:val="14"/>
        </w:rPr>
        <w:t>35:834</w:t>
      </w:r>
      <w:r w:rsidR="00040E3A">
        <w:rPr>
          <w:rFonts w:ascii="Arial" w:hAnsi="Arial"/>
          <w:color w:val="007FAB"/>
          <w:sz w:val="14"/>
        </w:rPr>
        <w:t>–</w:t>
      </w:r>
      <w:r w:rsidR="00040E3A">
        <w:rPr>
          <w:color w:val="007FAB"/>
          <w:sz w:val="14"/>
        </w:rPr>
        <w:t>839.</w:t>
      </w:r>
      <w:r w:rsidR="00040E3A">
        <w:rPr>
          <w:color w:val="007FAB"/>
          <w:sz w:val="14"/>
        </w:rPr>
        <w:fldChar w:fldCharType="end"/>
      </w:r>
    </w:p>
    <w:p w:rsidR="00CF7109" w:rsidRDefault="00F7371E">
      <w:pPr>
        <w:pStyle w:val="ListParagraph"/>
        <w:numPr>
          <w:ilvl w:val="1"/>
          <w:numId w:val="1"/>
        </w:numPr>
        <w:tabs>
          <w:tab w:val="left" w:pos="546"/>
        </w:tabs>
        <w:spacing w:before="2" w:line="256" w:lineRule="auto"/>
        <w:ind w:left="545" w:hanging="352"/>
        <w:jc w:val="both"/>
        <w:rPr>
          <w:sz w:val="14"/>
        </w:rPr>
      </w:pPr>
      <w:hyperlink r:id="rId167">
        <w:proofErr w:type="spellStart"/>
        <w:r w:rsidR="00040E3A">
          <w:rPr>
            <w:color w:val="007FAB"/>
            <w:w w:val="105"/>
            <w:sz w:val="14"/>
          </w:rPr>
          <w:t>Macher</w:t>
        </w:r>
        <w:proofErr w:type="spellEnd"/>
        <w:r w:rsidR="00040E3A">
          <w:rPr>
            <w:color w:val="007FAB"/>
            <w:w w:val="105"/>
            <w:sz w:val="14"/>
          </w:rPr>
          <w:t xml:space="preserve"> RB, </w:t>
        </w:r>
        <w:proofErr w:type="spellStart"/>
        <w:r w:rsidR="00040E3A">
          <w:rPr>
            <w:color w:val="007FAB"/>
            <w:w w:val="105"/>
            <w:sz w:val="14"/>
          </w:rPr>
          <w:t>Earleywine</w:t>
        </w:r>
        <w:proofErr w:type="spellEnd"/>
        <w:r w:rsidR="00040E3A">
          <w:rPr>
            <w:color w:val="007FAB"/>
            <w:w w:val="105"/>
            <w:sz w:val="14"/>
          </w:rPr>
          <w:t xml:space="preserve"> M (2012): Enhancing neuropsychological</w:t>
        </w:r>
      </w:hyperlink>
      <w:hyperlink r:id="rId168">
        <w:r w:rsidR="00040E3A">
          <w:rPr>
            <w:color w:val="007FAB"/>
            <w:w w:val="105"/>
            <w:sz w:val="14"/>
          </w:rPr>
          <w:t xml:space="preserve"> performance</w:t>
        </w:r>
        <w:r w:rsidR="00040E3A">
          <w:rPr>
            <w:color w:val="007FAB"/>
            <w:spacing w:val="-23"/>
            <w:w w:val="105"/>
            <w:sz w:val="14"/>
          </w:rPr>
          <w:t xml:space="preserve"> </w:t>
        </w:r>
        <w:r w:rsidR="00040E3A">
          <w:rPr>
            <w:color w:val="007FAB"/>
            <w:w w:val="105"/>
            <w:sz w:val="14"/>
          </w:rPr>
          <w:t>in</w:t>
        </w:r>
        <w:r w:rsidR="00040E3A">
          <w:rPr>
            <w:color w:val="007FAB"/>
            <w:spacing w:val="-23"/>
            <w:w w:val="105"/>
            <w:sz w:val="14"/>
          </w:rPr>
          <w:t xml:space="preserve"> </w:t>
        </w:r>
        <w:r w:rsidR="00040E3A">
          <w:rPr>
            <w:color w:val="007FAB"/>
            <w:w w:val="105"/>
            <w:sz w:val="14"/>
          </w:rPr>
          <w:t>chronic</w:t>
        </w:r>
        <w:r w:rsidR="00040E3A">
          <w:rPr>
            <w:color w:val="007FAB"/>
            <w:spacing w:val="-23"/>
            <w:w w:val="105"/>
            <w:sz w:val="14"/>
          </w:rPr>
          <w:t xml:space="preserve"> </w:t>
        </w:r>
        <w:r w:rsidR="00040E3A">
          <w:rPr>
            <w:color w:val="007FAB"/>
            <w:w w:val="105"/>
            <w:sz w:val="14"/>
          </w:rPr>
          <w:t>cannabis</w:t>
        </w:r>
        <w:r w:rsidR="00040E3A">
          <w:rPr>
            <w:color w:val="007FAB"/>
            <w:spacing w:val="-22"/>
            <w:w w:val="105"/>
            <w:sz w:val="14"/>
          </w:rPr>
          <w:t xml:space="preserve"> </w:t>
        </w:r>
        <w:r w:rsidR="00040E3A">
          <w:rPr>
            <w:color w:val="007FAB"/>
            <w:w w:val="105"/>
            <w:sz w:val="14"/>
          </w:rPr>
          <w:t>users:</w:t>
        </w:r>
        <w:r w:rsidR="00040E3A">
          <w:rPr>
            <w:color w:val="007FAB"/>
            <w:spacing w:val="-23"/>
            <w:w w:val="105"/>
            <w:sz w:val="14"/>
          </w:rPr>
          <w:t xml:space="preserve"> </w:t>
        </w:r>
        <w:r w:rsidR="00040E3A">
          <w:rPr>
            <w:color w:val="007FAB"/>
            <w:w w:val="105"/>
            <w:sz w:val="14"/>
          </w:rPr>
          <w:t>The</w:t>
        </w:r>
        <w:r w:rsidR="00040E3A">
          <w:rPr>
            <w:color w:val="007FAB"/>
            <w:spacing w:val="-23"/>
            <w:w w:val="105"/>
            <w:sz w:val="14"/>
          </w:rPr>
          <w:t xml:space="preserve"> </w:t>
        </w:r>
        <w:r w:rsidR="00040E3A">
          <w:rPr>
            <w:color w:val="007FAB"/>
            <w:w w:val="105"/>
            <w:sz w:val="14"/>
          </w:rPr>
          <w:t>role</w:t>
        </w:r>
        <w:r w:rsidR="00040E3A">
          <w:rPr>
            <w:color w:val="007FAB"/>
            <w:spacing w:val="-22"/>
            <w:w w:val="105"/>
            <w:sz w:val="14"/>
          </w:rPr>
          <w:t xml:space="preserve"> </w:t>
        </w:r>
        <w:r w:rsidR="00040E3A">
          <w:rPr>
            <w:color w:val="007FAB"/>
            <w:w w:val="105"/>
            <w:sz w:val="14"/>
          </w:rPr>
          <w:t>of</w:t>
        </w:r>
        <w:r w:rsidR="00040E3A">
          <w:rPr>
            <w:color w:val="007FAB"/>
            <w:spacing w:val="-23"/>
            <w:w w:val="105"/>
            <w:sz w:val="14"/>
          </w:rPr>
          <w:t xml:space="preserve"> </w:t>
        </w:r>
        <w:r w:rsidR="00040E3A">
          <w:rPr>
            <w:color w:val="007FAB"/>
            <w:w w:val="105"/>
            <w:sz w:val="14"/>
          </w:rPr>
          <w:t>motivation.</w:t>
        </w:r>
        <w:r w:rsidR="00040E3A">
          <w:rPr>
            <w:color w:val="007FAB"/>
            <w:spacing w:val="-22"/>
            <w:w w:val="105"/>
            <w:sz w:val="14"/>
          </w:rPr>
          <w:t xml:space="preserve"> </w:t>
        </w:r>
        <w:r w:rsidR="00040E3A">
          <w:rPr>
            <w:color w:val="007FAB"/>
            <w:w w:val="105"/>
            <w:sz w:val="14"/>
          </w:rPr>
          <w:t>J</w:t>
        </w:r>
        <w:r w:rsidR="00040E3A">
          <w:rPr>
            <w:color w:val="007FAB"/>
            <w:spacing w:val="-23"/>
            <w:w w:val="105"/>
            <w:sz w:val="14"/>
          </w:rPr>
          <w:t xml:space="preserve"> </w:t>
        </w:r>
        <w:proofErr w:type="spellStart"/>
        <w:r w:rsidR="00040E3A">
          <w:rPr>
            <w:color w:val="007FAB"/>
            <w:w w:val="105"/>
            <w:sz w:val="14"/>
          </w:rPr>
          <w:t>Clin</w:t>
        </w:r>
        <w:proofErr w:type="spellEnd"/>
      </w:hyperlink>
      <w:bookmarkStart w:id="90" w:name="_bookmark54"/>
      <w:bookmarkEnd w:id="90"/>
      <w:r w:rsidR="00040E3A">
        <w:fldChar w:fldCharType="begin"/>
      </w:r>
      <w:r w:rsidR="00040E3A">
        <w:instrText xml:space="preserve"> HYPERLINK "http://refhub.elsevier.com/S0006-3223(15)01037-9/sbref51" \h </w:instrText>
      </w:r>
      <w:r w:rsidR="00040E3A">
        <w:fldChar w:fldCharType="separate"/>
      </w:r>
      <w:r w:rsidR="00040E3A">
        <w:rPr>
          <w:color w:val="007FAB"/>
          <w:w w:val="105"/>
          <w:sz w:val="14"/>
        </w:rPr>
        <w:t xml:space="preserve"> </w:t>
      </w:r>
      <w:proofErr w:type="spellStart"/>
      <w:r w:rsidR="00040E3A">
        <w:rPr>
          <w:color w:val="007FAB"/>
          <w:sz w:val="14"/>
        </w:rPr>
        <w:t>Exp</w:t>
      </w:r>
      <w:proofErr w:type="spellEnd"/>
      <w:r w:rsidR="00040E3A">
        <w:rPr>
          <w:color w:val="007FAB"/>
          <w:sz w:val="14"/>
        </w:rPr>
        <w:t xml:space="preserve">  </w:t>
      </w:r>
      <w:proofErr w:type="spellStart"/>
      <w:r w:rsidR="00040E3A">
        <w:rPr>
          <w:color w:val="007FAB"/>
          <w:sz w:val="14"/>
        </w:rPr>
        <w:t>Neuropsychol</w:t>
      </w:r>
      <w:proofErr w:type="spellEnd"/>
      <w:r w:rsidR="00040E3A">
        <w:rPr>
          <w:color w:val="007FAB"/>
          <w:spacing w:val="-8"/>
          <w:sz w:val="14"/>
        </w:rPr>
        <w:t xml:space="preserve"> </w:t>
      </w:r>
      <w:r w:rsidR="00040E3A">
        <w:rPr>
          <w:color w:val="007FAB"/>
          <w:sz w:val="14"/>
        </w:rPr>
        <w:t>34:405</w:t>
      </w:r>
      <w:r w:rsidR="00040E3A">
        <w:rPr>
          <w:rFonts w:ascii="Arial" w:hAnsi="Arial"/>
          <w:color w:val="007FAB"/>
          <w:sz w:val="14"/>
        </w:rPr>
        <w:t>–</w:t>
      </w:r>
      <w:r w:rsidR="00040E3A">
        <w:rPr>
          <w:color w:val="007FAB"/>
          <w:sz w:val="14"/>
        </w:rPr>
        <w:t>415.</w:t>
      </w:r>
      <w:r w:rsidR="00040E3A">
        <w:rPr>
          <w:color w:val="007FAB"/>
          <w:sz w:val="14"/>
        </w:rPr>
        <w:fldChar w:fldCharType="end"/>
      </w:r>
    </w:p>
    <w:p w:rsidR="00CF7109" w:rsidRDefault="00F7371E">
      <w:pPr>
        <w:pStyle w:val="ListParagraph"/>
        <w:numPr>
          <w:ilvl w:val="1"/>
          <w:numId w:val="1"/>
        </w:numPr>
        <w:tabs>
          <w:tab w:val="left" w:pos="546"/>
        </w:tabs>
        <w:spacing w:line="256" w:lineRule="auto"/>
        <w:ind w:left="545" w:hanging="352"/>
        <w:jc w:val="both"/>
        <w:rPr>
          <w:sz w:val="14"/>
        </w:rPr>
      </w:pPr>
      <w:hyperlink r:id="rId169">
        <w:r w:rsidR="00040E3A">
          <w:rPr>
            <w:color w:val="007FAB"/>
            <w:sz w:val="14"/>
          </w:rPr>
          <w:t xml:space="preserve">Gruber SA, </w:t>
        </w:r>
        <w:proofErr w:type="spellStart"/>
        <w:r w:rsidR="00040E3A">
          <w:rPr>
            <w:color w:val="007FAB"/>
            <w:sz w:val="14"/>
          </w:rPr>
          <w:t>Sagar</w:t>
        </w:r>
        <w:proofErr w:type="spellEnd"/>
        <w:r w:rsidR="00040E3A">
          <w:rPr>
            <w:color w:val="007FAB"/>
            <w:sz w:val="14"/>
          </w:rPr>
          <w:t xml:space="preserve"> KA, Dahlgren MK, Racine M, Lukas SE (2012): Age</w:t>
        </w:r>
      </w:hyperlink>
      <w:hyperlink r:id="rId170">
        <w:r w:rsidR="00040E3A">
          <w:rPr>
            <w:color w:val="007FAB"/>
            <w:sz w:val="14"/>
          </w:rPr>
          <w:t xml:space="preserve"> of onset of marijuana use and executive function. </w:t>
        </w:r>
        <w:proofErr w:type="spellStart"/>
        <w:r w:rsidR="00040E3A">
          <w:rPr>
            <w:color w:val="007FAB"/>
            <w:sz w:val="14"/>
          </w:rPr>
          <w:t>Psychol</w:t>
        </w:r>
        <w:proofErr w:type="spellEnd"/>
        <w:r w:rsidR="00040E3A">
          <w:rPr>
            <w:color w:val="007FAB"/>
            <w:sz w:val="14"/>
          </w:rPr>
          <w:t xml:space="preserve"> Addict</w:t>
        </w:r>
      </w:hyperlink>
      <w:bookmarkStart w:id="91" w:name="_bookmark55"/>
      <w:bookmarkEnd w:id="91"/>
      <w:r w:rsidR="00040E3A">
        <w:fldChar w:fldCharType="begin"/>
      </w:r>
      <w:r w:rsidR="00040E3A">
        <w:instrText xml:space="preserve"> HYPERLINK "http://refhub.elsevier.com/S0006-3223(15)01037-9/sbref52" \h </w:instrText>
      </w:r>
      <w:r w:rsidR="00040E3A">
        <w:fldChar w:fldCharType="separate"/>
      </w:r>
      <w:r w:rsidR="00040E3A">
        <w:rPr>
          <w:color w:val="007FAB"/>
          <w:sz w:val="14"/>
        </w:rPr>
        <w:t xml:space="preserve"> </w:t>
      </w:r>
      <w:proofErr w:type="spellStart"/>
      <w:r w:rsidR="00040E3A">
        <w:rPr>
          <w:color w:val="007FAB"/>
          <w:sz w:val="14"/>
        </w:rPr>
        <w:t>Behav</w:t>
      </w:r>
      <w:proofErr w:type="spellEnd"/>
      <w:r w:rsidR="00040E3A">
        <w:rPr>
          <w:color w:val="007FAB"/>
          <w:spacing w:val="1"/>
          <w:sz w:val="14"/>
        </w:rPr>
        <w:t xml:space="preserve"> </w:t>
      </w:r>
      <w:r w:rsidR="00040E3A">
        <w:rPr>
          <w:color w:val="007FAB"/>
          <w:sz w:val="14"/>
        </w:rPr>
        <w:t>26:496</w:t>
      </w:r>
      <w:r w:rsidR="00040E3A">
        <w:rPr>
          <w:rFonts w:ascii="Arial" w:hAnsi="Arial"/>
          <w:color w:val="007FAB"/>
          <w:sz w:val="14"/>
        </w:rPr>
        <w:t>–</w:t>
      </w:r>
      <w:r w:rsidR="00040E3A">
        <w:rPr>
          <w:color w:val="007FAB"/>
          <w:sz w:val="14"/>
        </w:rPr>
        <w:t>506.</w:t>
      </w:r>
      <w:r w:rsidR="00040E3A">
        <w:rPr>
          <w:color w:val="007FAB"/>
          <w:sz w:val="14"/>
        </w:rPr>
        <w:fldChar w:fldCharType="end"/>
      </w:r>
    </w:p>
    <w:p w:rsidR="00CF7109" w:rsidRDefault="00F7371E">
      <w:pPr>
        <w:pStyle w:val="ListParagraph"/>
        <w:numPr>
          <w:ilvl w:val="1"/>
          <w:numId w:val="1"/>
        </w:numPr>
        <w:tabs>
          <w:tab w:val="left" w:pos="546"/>
        </w:tabs>
        <w:spacing w:before="1" w:line="254" w:lineRule="auto"/>
        <w:ind w:left="545" w:hanging="352"/>
        <w:jc w:val="both"/>
        <w:rPr>
          <w:sz w:val="14"/>
        </w:rPr>
      </w:pPr>
      <w:hyperlink r:id="rId171">
        <w:bookmarkStart w:id="92" w:name="_bookmark57"/>
        <w:bookmarkEnd w:id="92"/>
        <w:proofErr w:type="spellStart"/>
        <w:r w:rsidR="00040E3A">
          <w:rPr>
            <w:color w:val="007FAB"/>
            <w:w w:val="105"/>
            <w:sz w:val="14"/>
          </w:rPr>
          <w:t>Lisdahl</w:t>
        </w:r>
        <w:proofErr w:type="spellEnd"/>
        <w:r w:rsidR="00040E3A">
          <w:rPr>
            <w:color w:val="007FAB"/>
            <w:w w:val="105"/>
            <w:sz w:val="14"/>
          </w:rPr>
          <w:t xml:space="preserve"> KM, Price JS (2012): Increased marijuana use and</w:t>
        </w:r>
        <w:r w:rsidR="00040E3A">
          <w:rPr>
            <w:color w:val="007FAB"/>
            <w:spacing w:val="-8"/>
            <w:w w:val="105"/>
            <w:sz w:val="14"/>
          </w:rPr>
          <w:t xml:space="preserve"> </w:t>
        </w:r>
        <w:r w:rsidR="00040E3A">
          <w:rPr>
            <w:color w:val="007FAB"/>
            <w:w w:val="105"/>
            <w:sz w:val="14"/>
          </w:rPr>
          <w:t>gender</w:t>
        </w:r>
      </w:hyperlink>
      <w:hyperlink r:id="rId172">
        <w:r w:rsidR="00040E3A">
          <w:rPr>
            <w:color w:val="007FAB"/>
            <w:w w:val="105"/>
            <w:sz w:val="14"/>
          </w:rPr>
          <w:t xml:space="preserve"> predict poorer cognitive functioning in adolescents and emerging</w:t>
        </w:r>
      </w:hyperlink>
      <w:bookmarkStart w:id="93" w:name="_bookmark56"/>
      <w:bookmarkEnd w:id="93"/>
      <w:r w:rsidR="00040E3A">
        <w:fldChar w:fldCharType="begin"/>
      </w:r>
      <w:r w:rsidR="00040E3A">
        <w:instrText xml:space="preserve"> HYPERLINK "http://refhub.elsevier.com/S0006-3223(15)01037-9/sbref53" \h </w:instrText>
      </w:r>
      <w:r w:rsidR="00040E3A">
        <w:fldChar w:fldCharType="separate"/>
      </w:r>
      <w:r w:rsidR="00040E3A">
        <w:rPr>
          <w:color w:val="007FAB"/>
          <w:w w:val="105"/>
          <w:sz w:val="14"/>
        </w:rPr>
        <w:t xml:space="preserve"> adults.</w:t>
      </w:r>
      <w:r w:rsidR="00040E3A">
        <w:rPr>
          <w:color w:val="007FAB"/>
          <w:spacing w:val="-16"/>
          <w:w w:val="105"/>
          <w:sz w:val="14"/>
        </w:rPr>
        <w:t xml:space="preserve"> </w:t>
      </w:r>
      <w:r w:rsidR="00040E3A">
        <w:rPr>
          <w:color w:val="007FAB"/>
          <w:w w:val="105"/>
          <w:sz w:val="14"/>
        </w:rPr>
        <w:t>J</w:t>
      </w:r>
      <w:r w:rsidR="00040E3A">
        <w:rPr>
          <w:color w:val="007FAB"/>
          <w:spacing w:val="-16"/>
          <w:w w:val="105"/>
          <w:sz w:val="14"/>
        </w:rPr>
        <w:t xml:space="preserve"> </w:t>
      </w:r>
      <w:proofErr w:type="spellStart"/>
      <w:r w:rsidR="00040E3A">
        <w:rPr>
          <w:color w:val="007FAB"/>
          <w:w w:val="105"/>
          <w:sz w:val="14"/>
        </w:rPr>
        <w:t>Int</w:t>
      </w:r>
      <w:proofErr w:type="spellEnd"/>
      <w:r w:rsidR="00040E3A">
        <w:rPr>
          <w:color w:val="007FAB"/>
          <w:spacing w:val="-16"/>
          <w:w w:val="105"/>
          <w:sz w:val="14"/>
        </w:rPr>
        <w:t xml:space="preserve"> </w:t>
      </w:r>
      <w:proofErr w:type="spellStart"/>
      <w:r w:rsidR="00040E3A">
        <w:rPr>
          <w:color w:val="007FAB"/>
          <w:w w:val="105"/>
          <w:sz w:val="14"/>
        </w:rPr>
        <w:t>Neuropsychol</w:t>
      </w:r>
      <w:proofErr w:type="spellEnd"/>
      <w:r w:rsidR="00040E3A">
        <w:rPr>
          <w:color w:val="007FAB"/>
          <w:spacing w:val="-15"/>
          <w:w w:val="105"/>
          <w:sz w:val="14"/>
        </w:rPr>
        <w:t xml:space="preserve"> </w:t>
      </w:r>
      <w:proofErr w:type="spellStart"/>
      <w:r w:rsidR="00040E3A">
        <w:rPr>
          <w:color w:val="007FAB"/>
          <w:w w:val="105"/>
          <w:sz w:val="14"/>
        </w:rPr>
        <w:t>Soc</w:t>
      </w:r>
      <w:proofErr w:type="spellEnd"/>
      <w:r w:rsidR="00040E3A">
        <w:rPr>
          <w:color w:val="007FAB"/>
          <w:spacing w:val="-15"/>
          <w:w w:val="105"/>
          <w:sz w:val="14"/>
        </w:rPr>
        <w:t xml:space="preserve"> </w:t>
      </w:r>
      <w:r w:rsidR="00040E3A">
        <w:rPr>
          <w:color w:val="007FAB"/>
          <w:w w:val="105"/>
          <w:sz w:val="14"/>
        </w:rPr>
        <w:t>18:678</w:t>
      </w:r>
      <w:r w:rsidR="00040E3A">
        <w:rPr>
          <w:rFonts w:ascii="Arial" w:hAnsi="Arial"/>
          <w:color w:val="007FAB"/>
          <w:w w:val="105"/>
          <w:sz w:val="14"/>
        </w:rPr>
        <w:t>–</w:t>
      </w:r>
      <w:r w:rsidR="00040E3A">
        <w:rPr>
          <w:color w:val="007FAB"/>
          <w:w w:val="105"/>
          <w:sz w:val="14"/>
        </w:rPr>
        <w:t>688.</w:t>
      </w:r>
      <w:r w:rsidR="00040E3A">
        <w:rPr>
          <w:color w:val="007FAB"/>
          <w:w w:val="105"/>
          <w:sz w:val="14"/>
        </w:rPr>
        <w:fldChar w:fldCharType="end"/>
      </w:r>
    </w:p>
    <w:p w:rsidR="00CF7109" w:rsidRDefault="00F7371E">
      <w:pPr>
        <w:pStyle w:val="ListParagraph"/>
        <w:numPr>
          <w:ilvl w:val="1"/>
          <w:numId w:val="1"/>
        </w:numPr>
        <w:tabs>
          <w:tab w:val="left" w:pos="546"/>
        </w:tabs>
        <w:spacing w:line="254" w:lineRule="auto"/>
        <w:ind w:left="545" w:hanging="352"/>
        <w:jc w:val="both"/>
        <w:rPr>
          <w:sz w:val="14"/>
        </w:rPr>
      </w:pPr>
      <w:hyperlink r:id="rId173">
        <w:bookmarkStart w:id="94" w:name="_bookmark58"/>
        <w:bookmarkEnd w:id="94"/>
        <w:r w:rsidR="00040E3A">
          <w:rPr>
            <w:color w:val="007FAB"/>
            <w:w w:val="105"/>
            <w:sz w:val="14"/>
          </w:rPr>
          <w:t>Hanson</w:t>
        </w:r>
        <w:r w:rsidR="00040E3A">
          <w:rPr>
            <w:color w:val="007FAB"/>
            <w:spacing w:val="-5"/>
            <w:w w:val="105"/>
            <w:sz w:val="14"/>
          </w:rPr>
          <w:t xml:space="preserve"> </w:t>
        </w:r>
        <w:r w:rsidR="00040E3A">
          <w:rPr>
            <w:color w:val="007FAB"/>
            <w:w w:val="105"/>
            <w:sz w:val="14"/>
          </w:rPr>
          <w:t>KL,</w:t>
        </w:r>
        <w:r w:rsidR="00040E3A">
          <w:rPr>
            <w:color w:val="007FAB"/>
            <w:spacing w:val="-4"/>
            <w:w w:val="105"/>
            <w:sz w:val="14"/>
          </w:rPr>
          <w:t xml:space="preserve"> </w:t>
        </w:r>
        <w:proofErr w:type="spellStart"/>
        <w:r w:rsidR="00040E3A">
          <w:rPr>
            <w:color w:val="007FAB"/>
            <w:w w:val="105"/>
            <w:sz w:val="14"/>
          </w:rPr>
          <w:t>Winward</w:t>
        </w:r>
        <w:proofErr w:type="spellEnd"/>
        <w:r w:rsidR="00040E3A">
          <w:rPr>
            <w:color w:val="007FAB"/>
            <w:spacing w:val="-4"/>
            <w:w w:val="105"/>
            <w:sz w:val="14"/>
          </w:rPr>
          <w:t xml:space="preserve"> </w:t>
        </w:r>
        <w:r w:rsidR="00040E3A">
          <w:rPr>
            <w:color w:val="007FAB"/>
            <w:w w:val="105"/>
            <w:sz w:val="14"/>
          </w:rPr>
          <w:t>JL,</w:t>
        </w:r>
        <w:r w:rsidR="00040E3A">
          <w:rPr>
            <w:color w:val="007FAB"/>
            <w:spacing w:val="-4"/>
            <w:w w:val="105"/>
            <w:sz w:val="14"/>
          </w:rPr>
          <w:t xml:space="preserve"> </w:t>
        </w:r>
        <w:proofErr w:type="spellStart"/>
        <w:r w:rsidR="00040E3A">
          <w:rPr>
            <w:color w:val="007FAB"/>
            <w:w w:val="105"/>
            <w:sz w:val="14"/>
          </w:rPr>
          <w:t>Schweinsburg</w:t>
        </w:r>
        <w:proofErr w:type="spellEnd"/>
        <w:r w:rsidR="00040E3A">
          <w:rPr>
            <w:color w:val="007FAB"/>
            <w:spacing w:val="-4"/>
            <w:w w:val="105"/>
            <w:sz w:val="14"/>
          </w:rPr>
          <w:t xml:space="preserve"> </w:t>
        </w:r>
        <w:r w:rsidR="00040E3A">
          <w:rPr>
            <w:color w:val="007FAB"/>
            <w:w w:val="105"/>
            <w:sz w:val="14"/>
          </w:rPr>
          <w:t>AD,</w:t>
        </w:r>
        <w:r w:rsidR="00040E3A">
          <w:rPr>
            <w:color w:val="007FAB"/>
            <w:spacing w:val="-5"/>
            <w:w w:val="105"/>
            <w:sz w:val="14"/>
          </w:rPr>
          <w:t xml:space="preserve"> </w:t>
        </w:r>
        <w:r w:rsidR="00040E3A">
          <w:rPr>
            <w:color w:val="007FAB"/>
            <w:w w:val="105"/>
            <w:sz w:val="14"/>
          </w:rPr>
          <w:t>Medina</w:t>
        </w:r>
        <w:r w:rsidR="00040E3A">
          <w:rPr>
            <w:color w:val="007FAB"/>
            <w:spacing w:val="-4"/>
            <w:w w:val="105"/>
            <w:sz w:val="14"/>
          </w:rPr>
          <w:t xml:space="preserve"> </w:t>
        </w:r>
        <w:r w:rsidR="00040E3A">
          <w:rPr>
            <w:color w:val="007FAB"/>
            <w:w w:val="105"/>
            <w:sz w:val="14"/>
          </w:rPr>
          <w:t>KL,</w:t>
        </w:r>
        <w:r w:rsidR="00040E3A">
          <w:rPr>
            <w:color w:val="007FAB"/>
            <w:spacing w:val="-4"/>
            <w:w w:val="105"/>
            <w:sz w:val="14"/>
          </w:rPr>
          <w:t xml:space="preserve"> </w:t>
        </w:r>
        <w:r w:rsidR="00040E3A">
          <w:rPr>
            <w:color w:val="007FAB"/>
            <w:w w:val="105"/>
            <w:sz w:val="14"/>
          </w:rPr>
          <w:t>Brown</w:t>
        </w:r>
        <w:r w:rsidR="00040E3A">
          <w:rPr>
            <w:color w:val="007FAB"/>
            <w:spacing w:val="-4"/>
            <w:w w:val="105"/>
            <w:sz w:val="14"/>
          </w:rPr>
          <w:t xml:space="preserve"> </w:t>
        </w:r>
        <w:r w:rsidR="00040E3A">
          <w:rPr>
            <w:color w:val="007FAB"/>
            <w:w w:val="105"/>
            <w:sz w:val="14"/>
          </w:rPr>
          <w:t>SA,</w:t>
        </w:r>
      </w:hyperlink>
      <w:hyperlink r:id="rId174">
        <w:r w:rsidR="00040E3A">
          <w:rPr>
            <w:color w:val="007FAB"/>
            <w:w w:val="105"/>
            <w:sz w:val="14"/>
          </w:rPr>
          <w:t xml:space="preserve"> Tapert</w:t>
        </w:r>
        <w:r w:rsidR="00040E3A">
          <w:rPr>
            <w:color w:val="007FAB"/>
            <w:spacing w:val="-23"/>
            <w:w w:val="105"/>
            <w:sz w:val="14"/>
          </w:rPr>
          <w:t xml:space="preserve"> </w:t>
        </w:r>
        <w:r w:rsidR="00040E3A">
          <w:rPr>
            <w:color w:val="007FAB"/>
            <w:w w:val="105"/>
            <w:sz w:val="14"/>
          </w:rPr>
          <w:t>SF</w:t>
        </w:r>
        <w:r w:rsidR="00040E3A">
          <w:rPr>
            <w:color w:val="007FAB"/>
            <w:spacing w:val="-23"/>
            <w:w w:val="105"/>
            <w:sz w:val="14"/>
          </w:rPr>
          <w:t xml:space="preserve"> </w:t>
        </w:r>
        <w:r w:rsidR="00040E3A">
          <w:rPr>
            <w:color w:val="007FAB"/>
            <w:w w:val="105"/>
            <w:sz w:val="14"/>
          </w:rPr>
          <w:t>(2010):</w:t>
        </w:r>
        <w:r w:rsidR="00040E3A">
          <w:rPr>
            <w:color w:val="007FAB"/>
            <w:spacing w:val="-23"/>
            <w:w w:val="105"/>
            <w:sz w:val="14"/>
          </w:rPr>
          <w:t xml:space="preserve"> </w:t>
        </w:r>
        <w:r w:rsidR="00040E3A">
          <w:rPr>
            <w:color w:val="007FAB"/>
            <w:w w:val="105"/>
            <w:sz w:val="14"/>
          </w:rPr>
          <w:t>Longitudinal</w:t>
        </w:r>
        <w:r w:rsidR="00040E3A">
          <w:rPr>
            <w:color w:val="007FAB"/>
            <w:spacing w:val="-23"/>
            <w:w w:val="105"/>
            <w:sz w:val="14"/>
          </w:rPr>
          <w:t xml:space="preserve"> </w:t>
        </w:r>
        <w:r w:rsidR="00040E3A">
          <w:rPr>
            <w:color w:val="007FAB"/>
            <w:w w:val="105"/>
            <w:sz w:val="14"/>
          </w:rPr>
          <w:t>study</w:t>
        </w:r>
        <w:r w:rsidR="00040E3A">
          <w:rPr>
            <w:color w:val="007FAB"/>
            <w:spacing w:val="-23"/>
            <w:w w:val="105"/>
            <w:sz w:val="14"/>
          </w:rPr>
          <w:t xml:space="preserve"> </w:t>
        </w:r>
        <w:r w:rsidR="00040E3A">
          <w:rPr>
            <w:color w:val="007FAB"/>
            <w:w w:val="105"/>
            <w:sz w:val="14"/>
          </w:rPr>
          <w:t>of</w:t>
        </w:r>
        <w:r w:rsidR="00040E3A">
          <w:rPr>
            <w:color w:val="007FAB"/>
            <w:spacing w:val="-24"/>
            <w:w w:val="105"/>
            <w:sz w:val="14"/>
          </w:rPr>
          <w:t xml:space="preserve"> </w:t>
        </w:r>
        <w:r w:rsidR="00040E3A">
          <w:rPr>
            <w:color w:val="007FAB"/>
            <w:w w:val="105"/>
            <w:sz w:val="14"/>
          </w:rPr>
          <w:t>cognition</w:t>
        </w:r>
        <w:r w:rsidR="00040E3A">
          <w:rPr>
            <w:color w:val="007FAB"/>
            <w:spacing w:val="-23"/>
            <w:w w:val="105"/>
            <w:sz w:val="14"/>
          </w:rPr>
          <w:t xml:space="preserve"> </w:t>
        </w:r>
        <w:r w:rsidR="00040E3A">
          <w:rPr>
            <w:color w:val="007FAB"/>
            <w:w w:val="105"/>
            <w:sz w:val="14"/>
          </w:rPr>
          <w:t>among</w:t>
        </w:r>
        <w:r w:rsidR="00040E3A">
          <w:rPr>
            <w:color w:val="007FAB"/>
            <w:spacing w:val="-23"/>
            <w:w w:val="105"/>
            <w:sz w:val="14"/>
          </w:rPr>
          <w:t xml:space="preserve"> </w:t>
        </w:r>
        <w:r w:rsidR="00040E3A">
          <w:rPr>
            <w:color w:val="007FAB"/>
            <w:w w:val="105"/>
            <w:sz w:val="14"/>
          </w:rPr>
          <w:t>adolescent</w:t>
        </w:r>
      </w:hyperlink>
      <w:hyperlink r:id="rId175">
        <w:r w:rsidR="00040E3A">
          <w:rPr>
            <w:color w:val="007FAB"/>
            <w:w w:val="105"/>
            <w:sz w:val="14"/>
          </w:rPr>
          <w:t xml:space="preserve"> marijuana</w:t>
        </w:r>
        <w:r w:rsidR="00040E3A">
          <w:rPr>
            <w:color w:val="007FAB"/>
            <w:spacing w:val="-8"/>
            <w:w w:val="105"/>
            <w:sz w:val="14"/>
          </w:rPr>
          <w:t xml:space="preserve"> </w:t>
        </w:r>
        <w:r w:rsidR="00040E3A">
          <w:rPr>
            <w:color w:val="007FAB"/>
            <w:w w:val="105"/>
            <w:sz w:val="14"/>
          </w:rPr>
          <w:t>users</w:t>
        </w:r>
        <w:r w:rsidR="00040E3A">
          <w:rPr>
            <w:color w:val="007FAB"/>
            <w:spacing w:val="-8"/>
            <w:w w:val="105"/>
            <w:sz w:val="14"/>
          </w:rPr>
          <w:t xml:space="preserve"> </w:t>
        </w:r>
        <w:r w:rsidR="00040E3A">
          <w:rPr>
            <w:color w:val="007FAB"/>
            <w:w w:val="105"/>
            <w:sz w:val="14"/>
          </w:rPr>
          <w:t>over</w:t>
        </w:r>
        <w:r w:rsidR="00040E3A">
          <w:rPr>
            <w:color w:val="007FAB"/>
            <w:spacing w:val="-7"/>
            <w:w w:val="105"/>
            <w:sz w:val="14"/>
          </w:rPr>
          <w:t xml:space="preserve"> </w:t>
        </w:r>
        <w:r w:rsidR="00040E3A">
          <w:rPr>
            <w:color w:val="007FAB"/>
            <w:w w:val="105"/>
            <w:sz w:val="14"/>
          </w:rPr>
          <w:t>three</w:t>
        </w:r>
        <w:r w:rsidR="00040E3A">
          <w:rPr>
            <w:color w:val="007FAB"/>
            <w:spacing w:val="-7"/>
            <w:w w:val="105"/>
            <w:sz w:val="14"/>
          </w:rPr>
          <w:t xml:space="preserve"> </w:t>
        </w:r>
        <w:r w:rsidR="00040E3A">
          <w:rPr>
            <w:color w:val="007FAB"/>
            <w:w w:val="105"/>
            <w:sz w:val="14"/>
          </w:rPr>
          <w:t>weeks</w:t>
        </w:r>
        <w:r w:rsidR="00040E3A">
          <w:rPr>
            <w:color w:val="007FAB"/>
            <w:spacing w:val="-8"/>
            <w:w w:val="105"/>
            <w:sz w:val="14"/>
          </w:rPr>
          <w:t xml:space="preserve"> </w:t>
        </w:r>
        <w:r w:rsidR="00040E3A">
          <w:rPr>
            <w:color w:val="007FAB"/>
            <w:w w:val="105"/>
            <w:sz w:val="14"/>
          </w:rPr>
          <w:t>of</w:t>
        </w:r>
        <w:r w:rsidR="00040E3A">
          <w:rPr>
            <w:color w:val="007FAB"/>
            <w:spacing w:val="-7"/>
            <w:w w:val="105"/>
            <w:sz w:val="14"/>
          </w:rPr>
          <w:t xml:space="preserve"> </w:t>
        </w:r>
        <w:r w:rsidR="00040E3A">
          <w:rPr>
            <w:color w:val="007FAB"/>
            <w:w w:val="105"/>
            <w:sz w:val="14"/>
          </w:rPr>
          <w:t>abstinence.</w:t>
        </w:r>
        <w:r w:rsidR="00040E3A">
          <w:rPr>
            <w:color w:val="007FAB"/>
            <w:spacing w:val="-8"/>
            <w:w w:val="105"/>
            <w:sz w:val="14"/>
          </w:rPr>
          <w:t xml:space="preserve"> </w:t>
        </w:r>
        <w:r w:rsidR="00040E3A">
          <w:rPr>
            <w:color w:val="007FAB"/>
            <w:w w:val="105"/>
            <w:sz w:val="14"/>
          </w:rPr>
          <w:t>Addict</w:t>
        </w:r>
        <w:r w:rsidR="00040E3A">
          <w:rPr>
            <w:color w:val="007FAB"/>
            <w:spacing w:val="-7"/>
            <w:w w:val="105"/>
            <w:sz w:val="14"/>
          </w:rPr>
          <w:t xml:space="preserve"> </w:t>
        </w:r>
        <w:proofErr w:type="spellStart"/>
        <w:r w:rsidR="00040E3A">
          <w:rPr>
            <w:color w:val="007FAB"/>
            <w:w w:val="105"/>
            <w:sz w:val="14"/>
          </w:rPr>
          <w:t>Behav</w:t>
        </w:r>
        <w:proofErr w:type="spellEnd"/>
        <w:r w:rsidR="00040E3A">
          <w:rPr>
            <w:color w:val="007FAB"/>
            <w:spacing w:val="-8"/>
            <w:w w:val="105"/>
            <w:sz w:val="14"/>
          </w:rPr>
          <w:t xml:space="preserve"> </w:t>
        </w:r>
        <w:r w:rsidR="00040E3A">
          <w:rPr>
            <w:color w:val="007FAB"/>
            <w:w w:val="105"/>
            <w:sz w:val="14"/>
          </w:rPr>
          <w:t>35:</w:t>
        </w:r>
      </w:hyperlink>
      <w:bookmarkStart w:id="95" w:name="_bookmark59"/>
      <w:bookmarkEnd w:id="95"/>
      <w:r w:rsidR="00040E3A">
        <w:fldChar w:fldCharType="begin"/>
      </w:r>
      <w:r w:rsidR="00040E3A">
        <w:instrText xml:space="preserve"> HYPERLINK "http://refhub.elsevier.com/S0006-3223(15)01037-9/sbref54" \h </w:instrText>
      </w:r>
      <w:r w:rsidR="00040E3A">
        <w:fldChar w:fldCharType="separate"/>
      </w:r>
      <w:r w:rsidR="00040E3A">
        <w:rPr>
          <w:color w:val="007FAB"/>
          <w:w w:val="105"/>
          <w:sz w:val="14"/>
        </w:rPr>
        <w:t xml:space="preserve"> 970</w:t>
      </w:r>
      <w:r w:rsidR="00040E3A">
        <w:rPr>
          <w:rFonts w:ascii="Arial" w:hAnsi="Arial"/>
          <w:color w:val="007FAB"/>
          <w:w w:val="105"/>
          <w:sz w:val="14"/>
        </w:rPr>
        <w:t>–</w:t>
      </w:r>
      <w:r w:rsidR="00040E3A">
        <w:rPr>
          <w:color w:val="007FAB"/>
          <w:w w:val="105"/>
          <w:sz w:val="14"/>
        </w:rPr>
        <w:t>976.</w:t>
      </w:r>
      <w:r w:rsidR="00040E3A">
        <w:rPr>
          <w:color w:val="007FAB"/>
          <w:w w:val="105"/>
          <w:sz w:val="14"/>
        </w:rPr>
        <w:fldChar w:fldCharType="end"/>
      </w:r>
    </w:p>
    <w:p w:rsidR="00CF7109" w:rsidRDefault="00F7371E">
      <w:pPr>
        <w:pStyle w:val="ListParagraph"/>
        <w:numPr>
          <w:ilvl w:val="1"/>
          <w:numId w:val="1"/>
        </w:numPr>
        <w:tabs>
          <w:tab w:val="left" w:pos="546"/>
        </w:tabs>
        <w:spacing w:line="254" w:lineRule="auto"/>
        <w:ind w:left="545" w:hanging="352"/>
        <w:jc w:val="both"/>
        <w:rPr>
          <w:sz w:val="14"/>
        </w:rPr>
      </w:pPr>
      <w:hyperlink r:id="rId176">
        <w:r w:rsidR="00040E3A">
          <w:rPr>
            <w:color w:val="007FAB"/>
            <w:sz w:val="14"/>
          </w:rPr>
          <w:t>Crane NA, Schuster RM, Gonzalez R (2013): Preliminary evidence</w:t>
        </w:r>
        <w:r w:rsidR="00040E3A">
          <w:rPr>
            <w:color w:val="007FAB"/>
            <w:spacing w:val="-5"/>
            <w:sz w:val="14"/>
          </w:rPr>
          <w:t xml:space="preserve"> </w:t>
        </w:r>
        <w:r w:rsidR="00040E3A">
          <w:rPr>
            <w:color w:val="007FAB"/>
            <w:sz w:val="14"/>
          </w:rPr>
          <w:t>for</w:t>
        </w:r>
      </w:hyperlink>
      <w:hyperlink r:id="rId177">
        <w:r w:rsidR="00040E3A">
          <w:rPr>
            <w:color w:val="007FAB"/>
            <w:sz w:val="14"/>
          </w:rPr>
          <w:t xml:space="preserve"> a sex-speci</w:t>
        </w:r>
        <w:r w:rsidR="00040E3A">
          <w:rPr>
            <w:rFonts w:ascii="Arial" w:hAnsi="Arial"/>
            <w:color w:val="007FAB"/>
            <w:sz w:val="14"/>
          </w:rPr>
          <w:t>ﬁ</w:t>
        </w:r>
        <w:r w:rsidR="00040E3A">
          <w:rPr>
            <w:color w:val="007FAB"/>
            <w:sz w:val="14"/>
          </w:rPr>
          <w:t>c relationship between amount of cannabis use and</w:t>
        </w:r>
      </w:hyperlink>
      <w:hyperlink r:id="rId178">
        <w:r w:rsidR="00040E3A">
          <w:rPr>
            <w:color w:val="007FAB"/>
            <w:sz w:val="14"/>
          </w:rPr>
          <w:t xml:space="preserve"> neurocognitive performance in young adult cannabis users. J </w:t>
        </w:r>
        <w:proofErr w:type="spellStart"/>
        <w:r w:rsidR="00040E3A">
          <w:rPr>
            <w:color w:val="007FAB"/>
            <w:sz w:val="14"/>
          </w:rPr>
          <w:t>Int</w:t>
        </w:r>
        <w:proofErr w:type="spellEnd"/>
      </w:hyperlink>
      <w:bookmarkStart w:id="96" w:name="_bookmark60"/>
      <w:bookmarkEnd w:id="96"/>
      <w:r w:rsidR="00040E3A">
        <w:fldChar w:fldCharType="begin"/>
      </w:r>
      <w:r w:rsidR="00040E3A">
        <w:instrText xml:space="preserve"> HYPERLINK "http://refhub.elsevier.com/S0006-3223(15)01037-9/sbref55" \h </w:instrText>
      </w:r>
      <w:r w:rsidR="00040E3A">
        <w:fldChar w:fldCharType="separate"/>
      </w:r>
      <w:r w:rsidR="00040E3A">
        <w:rPr>
          <w:color w:val="007FAB"/>
          <w:sz w:val="14"/>
        </w:rPr>
        <w:t xml:space="preserve"> </w:t>
      </w:r>
      <w:proofErr w:type="spellStart"/>
      <w:r w:rsidR="00040E3A">
        <w:rPr>
          <w:color w:val="007FAB"/>
          <w:sz w:val="14"/>
        </w:rPr>
        <w:t>Neuropsychol</w:t>
      </w:r>
      <w:proofErr w:type="spellEnd"/>
      <w:r w:rsidR="00040E3A">
        <w:rPr>
          <w:color w:val="007FAB"/>
          <w:sz w:val="14"/>
        </w:rPr>
        <w:t xml:space="preserve">  </w:t>
      </w:r>
      <w:proofErr w:type="spellStart"/>
      <w:r w:rsidR="00040E3A">
        <w:rPr>
          <w:color w:val="007FAB"/>
          <w:sz w:val="14"/>
        </w:rPr>
        <w:t>Soc</w:t>
      </w:r>
      <w:proofErr w:type="spellEnd"/>
      <w:r w:rsidR="00040E3A">
        <w:rPr>
          <w:color w:val="007FAB"/>
          <w:spacing w:val="7"/>
          <w:sz w:val="14"/>
        </w:rPr>
        <w:t xml:space="preserve"> </w:t>
      </w:r>
      <w:r w:rsidR="00040E3A">
        <w:rPr>
          <w:color w:val="007FAB"/>
          <w:sz w:val="14"/>
        </w:rPr>
        <w:t>19:1009</w:t>
      </w:r>
      <w:r w:rsidR="00040E3A">
        <w:rPr>
          <w:rFonts w:ascii="Arial" w:hAnsi="Arial"/>
          <w:color w:val="007FAB"/>
          <w:sz w:val="14"/>
        </w:rPr>
        <w:t>–</w:t>
      </w:r>
      <w:r w:rsidR="00040E3A">
        <w:rPr>
          <w:color w:val="007FAB"/>
          <w:sz w:val="14"/>
        </w:rPr>
        <w:t>1015.</w:t>
      </w:r>
      <w:r w:rsidR="00040E3A">
        <w:rPr>
          <w:color w:val="007FAB"/>
          <w:sz w:val="14"/>
        </w:rPr>
        <w:fldChar w:fldCharType="end"/>
      </w:r>
    </w:p>
    <w:p w:rsidR="00CF7109" w:rsidRDefault="00F7371E">
      <w:pPr>
        <w:pStyle w:val="ListParagraph"/>
        <w:numPr>
          <w:ilvl w:val="1"/>
          <w:numId w:val="1"/>
        </w:numPr>
        <w:tabs>
          <w:tab w:val="left" w:pos="546"/>
        </w:tabs>
        <w:spacing w:line="254" w:lineRule="auto"/>
        <w:ind w:left="545" w:hanging="352"/>
        <w:jc w:val="both"/>
        <w:rPr>
          <w:sz w:val="14"/>
        </w:rPr>
      </w:pPr>
      <w:hyperlink r:id="rId179">
        <w:bookmarkStart w:id="97" w:name="_bookmark61"/>
        <w:bookmarkEnd w:id="97"/>
        <w:r w:rsidR="00040E3A">
          <w:rPr>
            <w:color w:val="007FAB"/>
            <w:sz w:val="14"/>
          </w:rPr>
          <w:t xml:space="preserve">Thames AD, </w:t>
        </w:r>
        <w:proofErr w:type="spellStart"/>
        <w:r w:rsidR="00040E3A">
          <w:rPr>
            <w:color w:val="007FAB"/>
            <w:sz w:val="14"/>
          </w:rPr>
          <w:t>Arbid</w:t>
        </w:r>
        <w:proofErr w:type="spellEnd"/>
        <w:r w:rsidR="00040E3A">
          <w:rPr>
            <w:color w:val="007FAB"/>
            <w:sz w:val="14"/>
          </w:rPr>
          <w:t xml:space="preserve"> N, </w:t>
        </w:r>
        <w:proofErr w:type="spellStart"/>
        <w:r w:rsidR="00040E3A">
          <w:rPr>
            <w:color w:val="007FAB"/>
            <w:sz w:val="14"/>
          </w:rPr>
          <w:t>Sayegh</w:t>
        </w:r>
        <w:proofErr w:type="spellEnd"/>
        <w:r w:rsidR="00040E3A">
          <w:rPr>
            <w:color w:val="007FAB"/>
            <w:sz w:val="14"/>
          </w:rPr>
          <w:t xml:space="preserve"> P (2014): Cannabis use and neuro-</w:t>
        </w:r>
      </w:hyperlink>
      <w:hyperlink r:id="rId180">
        <w:r w:rsidR="00040E3A">
          <w:rPr>
            <w:color w:val="007FAB"/>
            <w:sz w:val="14"/>
          </w:rPr>
          <w:t xml:space="preserve"> cognitive functioning in a non-clinical sample of users. Addict </w:t>
        </w:r>
        <w:proofErr w:type="spellStart"/>
        <w:r w:rsidR="00040E3A">
          <w:rPr>
            <w:color w:val="007FAB"/>
            <w:sz w:val="14"/>
          </w:rPr>
          <w:t>Behav</w:t>
        </w:r>
        <w:proofErr w:type="spellEnd"/>
      </w:hyperlink>
      <w:hyperlink r:id="rId181">
        <w:r w:rsidR="00040E3A">
          <w:rPr>
            <w:color w:val="007FAB"/>
            <w:sz w:val="14"/>
          </w:rPr>
          <w:t xml:space="preserve"> 39:994</w:t>
        </w:r>
        <w:r w:rsidR="00040E3A">
          <w:rPr>
            <w:rFonts w:ascii="Arial" w:hAnsi="Arial"/>
            <w:color w:val="007FAB"/>
            <w:sz w:val="14"/>
          </w:rPr>
          <w:t>–</w:t>
        </w:r>
        <w:r w:rsidR="00040E3A">
          <w:rPr>
            <w:color w:val="007FAB"/>
            <w:sz w:val="14"/>
          </w:rPr>
          <w:t>999.</w:t>
        </w:r>
      </w:hyperlink>
    </w:p>
    <w:p w:rsidR="00CF7109" w:rsidRDefault="00F7371E">
      <w:pPr>
        <w:pStyle w:val="ListParagraph"/>
        <w:numPr>
          <w:ilvl w:val="1"/>
          <w:numId w:val="1"/>
        </w:numPr>
        <w:tabs>
          <w:tab w:val="left" w:pos="546"/>
        </w:tabs>
        <w:spacing w:line="254" w:lineRule="auto"/>
        <w:ind w:left="545" w:hanging="352"/>
        <w:jc w:val="both"/>
        <w:rPr>
          <w:sz w:val="14"/>
        </w:rPr>
      </w:pPr>
      <w:hyperlink r:id="rId182">
        <w:bookmarkStart w:id="98" w:name="_bookmark62"/>
        <w:bookmarkEnd w:id="98"/>
        <w:r w:rsidR="00040E3A">
          <w:rPr>
            <w:color w:val="007FAB"/>
            <w:w w:val="105"/>
            <w:sz w:val="14"/>
          </w:rPr>
          <w:t xml:space="preserve">Wagner D, Becker B, </w:t>
        </w:r>
        <w:proofErr w:type="spellStart"/>
        <w:r w:rsidR="00040E3A">
          <w:rPr>
            <w:color w:val="007FAB"/>
            <w:w w:val="105"/>
            <w:sz w:val="14"/>
          </w:rPr>
          <w:t>Gouzoulis-Mayfrank</w:t>
        </w:r>
        <w:proofErr w:type="spellEnd"/>
        <w:r w:rsidR="00040E3A">
          <w:rPr>
            <w:color w:val="007FAB"/>
            <w:w w:val="105"/>
            <w:sz w:val="14"/>
          </w:rPr>
          <w:t xml:space="preserve"> E, </w:t>
        </w:r>
        <w:proofErr w:type="spellStart"/>
        <w:r w:rsidR="00040E3A">
          <w:rPr>
            <w:color w:val="007FAB"/>
            <w:w w:val="105"/>
            <w:sz w:val="14"/>
          </w:rPr>
          <w:t>Daumann</w:t>
        </w:r>
        <w:proofErr w:type="spellEnd"/>
        <w:r w:rsidR="00040E3A">
          <w:rPr>
            <w:color w:val="007FAB"/>
            <w:w w:val="105"/>
            <w:sz w:val="14"/>
          </w:rPr>
          <w:t xml:space="preserve"> J (2010):</w:t>
        </w:r>
      </w:hyperlink>
      <w:hyperlink r:id="rId183">
        <w:r w:rsidR="00040E3A">
          <w:rPr>
            <w:color w:val="007FAB"/>
            <w:w w:val="105"/>
            <w:sz w:val="14"/>
          </w:rPr>
          <w:t xml:space="preserve"> Interactions</w:t>
        </w:r>
        <w:r w:rsidR="00040E3A">
          <w:rPr>
            <w:color w:val="007FAB"/>
            <w:spacing w:val="-26"/>
            <w:w w:val="105"/>
            <w:sz w:val="14"/>
          </w:rPr>
          <w:t xml:space="preserve"> </w:t>
        </w:r>
        <w:r w:rsidR="00040E3A">
          <w:rPr>
            <w:color w:val="007FAB"/>
            <w:w w:val="105"/>
            <w:sz w:val="14"/>
          </w:rPr>
          <w:t>between</w:t>
        </w:r>
        <w:r w:rsidR="00040E3A">
          <w:rPr>
            <w:color w:val="007FAB"/>
            <w:spacing w:val="-27"/>
            <w:w w:val="105"/>
            <w:sz w:val="14"/>
          </w:rPr>
          <w:t xml:space="preserve"> </w:t>
        </w:r>
        <w:r w:rsidR="00040E3A">
          <w:rPr>
            <w:color w:val="007FAB"/>
            <w:w w:val="105"/>
            <w:sz w:val="14"/>
          </w:rPr>
          <w:t>speci</w:t>
        </w:r>
        <w:r w:rsidR="00040E3A">
          <w:rPr>
            <w:rFonts w:ascii="Arial" w:hAnsi="Arial"/>
            <w:color w:val="007FAB"/>
            <w:w w:val="105"/>
            <w:sz w:val="14"/>
          </w:rPr>
          <w:t>ﬁ</w:t>
        </w:r>
        <w:r w:rsidR="00040E3A">
          <w:rPr>
            <w:color w:val="007FAB"/>
            <w:w w:val="105"/>
            <w:sz w:val="14"/>
          </w:rPr>
          <w:t>c</w:t>
        </w:r>
        <w:r w:rsidR="00040E3A">
          <w:rPr>
            <w:color w:val="007FAB"/>
            <w:spacing w:val="-26"/>
            <w:w w:val="105"/>
            <w:sz w:val="14"/>
          </w:rPr>
          <w:t xml:space="preserve"> </w:t>
        </w:r>
        <w:r w:rsidR="00040E3A">
          <w:rPr>
            <w:color w:val="007FAB"/>
            <w:w w:val="105"/>
            <w:sz w:val="14"/>
          </w:rPr>
          <w:t>parameters</w:t>
        </w:r>
        <w:r w:rsidR="00040E3A">
          <w:rPr>
            <w:color w:val="007FAB"/>
            <w:spacing w:val="-27"/>
            <w:w w:val="105"/>
            <w:sz w:val="14"/>
          </w:rPr>
          <w:t xml:space="preserve"> </w:t>
        </w:r>
        <w:r w:rsidR="00040E3A">
          <w:rPr>
            <w:color w:val="007FAB"/>
            <w:w w:val="105"/>
            <w:sz w:val="14"/>
          </w:rPr>
          <w:t>of</w:t>
        </w:r>
        <w:r w:rsidR="00040E3A">
          <w:rPr>
            <w:color w:val="007FAB"/>
            <w:spacing w:val="-27"/>
            <w:w w:val="105"/>
            <w:sz w:val="14"/>
          </w:rPr>
          <w:t xml:space="preserve"> </w:t>
        </w:r>
        <w:r w:rsidR="00040E3A">
          <w:rPr>
            <w:color w:val="007FAB"/>
            <w:w w:val="105"/>
            <w:sz w:val="14"/>
          </w:rPr>
          <w:t>cannabis</w:t>
        </w:r>
        <w:r w:rsidR="00040E3A">
          <w:rPr>
            <w:color w:val="007FAB"/>
            <w:spacing w:val="-26"/>
            <w:w w:val="105"/>
            <w:sz w:val="14"/>
          </w:rPr>
          <w:t xml:space="preserve"> </w:t>
        </w:r>
        <w:r w:rsidR="00040E3A">
          <w:rPr>
            <w:color w:val="007FAB"/>
            <w:w w:val="105"/>
            <w:sz w:val="14"/>
          </w:rPr>
          <w:t>use</w:t>
        </w:r>
        <w:r w:rsidR="00040E3A">
          <w:rPr>
            <w:color w:val="007FAB"/>
            <w:spacing w:val="-26"/>
            <w:w w:val="105"/>
            <w:sz w:val="14"/>
          </w:rPr>
          <w:t xml:space="preserve"> </w:t>
        </w:r>
        <w:r w:rsidR="00040E3A">
          <w:rPr>
            <w:color w:val="007FAB"/>
            <w:w w:val="105"/>
            <w:sz w:val="14"/>
          </w:rPr>
          <w:t>and</w:t>
        </w:r>
        <w:r w:rsidR="00040E3A">
          <w:rPr>
            <w:color w:val="007FAB"/>
            <w:spacing w:val="-27"/>
            <w:w w:val="105"/>
            <w:sz w:val="14"/>
          </w:rPr>
          <w:t xml:space="preserve"> </w:t>
        </w:r>
        <w:r w:rsidR="00040E3A">
          <w:rPr>
            <w:color w:val="007FAB"/>
            <w:w w:val="105"/>
            <w:sz w:val="14"/>
          </w:rPr>
          <w:t>verbal</w:t>
        </w:r>
      </w:hyperlink>
      <w:bookmarkStart w:id="99" w:name="_bookmark63"/>
      <w:bookmarkEnd w:id="99"/>
      <w:r w:rsidR="00040E3A">
        <w:fldChar w:fldCharType="begin"/>
      </w:r>
      <w:r w:rsidR="00040E3A">
        <w:instrText xml:space="preserve"> HYPERLINK "http://refhub.elsevier.com/S0006-3223(15)01037-9/sbref57" \h </w:instrText>
      </w:r>
      <w:r w:rsidR="00040E3A">
        <w:fldChar w:fldCharType="separate"/>
      </w:r>
      <w:r w:rsidR="00040E3A">
        <w:rPr>
          <w:color w:val="007FAB"/>
          <w:w w:val="105"/>
          <w:sz w:val="14"/>
        </w:rPr>
        <w:t xml:space="preserve"> memory.</w:t>
      </w:r>
      <w:r w:rsidR="00040E3A">
        <w:rPr>
          <w:color w:val="007FAB"/>
          <w:spacing w:val="-22"/>
          <w:w w:val="105"/>
          <w:sz w:val="14"/>
        </w:rPr>
        <w:t xml:space="preserve"> </w:t>
      </w:r>
      <w:proofErr w:type="spellStart"/>
      <w:r w:rsidR="00040E3A">
        <w:rPr>
          <w:color w:val="007FAB"/>
          <w:w w:val="105"/>
          <w:sz w:val="14"/>
        </w:rPr>
        <w:t>Prog</w:t>
      </w:r>
      <w:proofErr w:type="spellEnd"/>
      <w:r w:rsidR="00040E3A">
        <w:rPr>
          <w:color w:val="007FAB"/>
          <w:spacing w:val="-21"/>
          <w:w w:val="105"/>
          <w:sz w:val="14"/>
        </w:rPr>
        <w:t xml:space="preserve"> </w:t>
      </w:r>
      <w:proofErr w:type="spellStart"/>
      <w:r w:rsidR="00040E3A">
        <w:rPr>
          <w:color w:val="007FAB"/>
          <w:w w:val="105"/>
          <w:sz w:val="14"/>
        </w:rPr>
        <w:t>Neuropsychopharmacol</w:t>
      </w:r>
      <w:proofErr w:type="spellEnd"/>
      <w:r w:rsidR="00040E3A">
        <w:rPr>
          <w:color w:val="007FAB"/>
          <w:spacing w:val="-22"/>
          <w:w w:val="105"/>
          <w:sz w:val="14"/>
        </w:rPr>
        <w:t xml:space="preserve"> </w:t>
      </w:r>
      <w:proofErr w:type="spellStart"/>
      <w:r w:rsidR="00040E3A">
        <w:rPr>
          <w:color w:val="007FAB"/>
          <w:w w:val="105"/>
          <w:sz w:val="14"/>
        </w:rPr>
        <w:t>Biol</w:t>
      </w:r>
      <w:proofErr w:type="spellEnd"/>
      <w:r w:rsidR="00040E3A">
        <w:rPr>
          <w:color w:val="007FAB"/>
          <w:spacing w:val="-21"/>
          <w:w w:val="105"/>
          <w:sz w:val="14"/>
        </w:rPr>
        <w:t xml:space="preserve"> </w:t>
      </w:r>
      <w:r w:rsidR="00040E3A">
        <w:rPr>
          <w:color w:val="007FAB"/>
          <w:w w:val="105"/>
          <w:sz w:val="14"/>
        </w:rPr>
        <w:t>Psychiatry</w:t>
      </w:r>
      <w:r w:rsidR="00040E3A">
        <w:rPr>
          <w:color w:val="007FAB"/>
          <w:spacing w:val="-22"/>
          <w:w w:val="105"/>
          <w:sz w:val="14"/>
        </w:rPr>
        <w:t xml:space="preserve"> </w:t>
      </w:r>
      <w:r w:rsidR="00040E3A">
        <w:rPr>
          <w:color w:val="007FAB"/>
          <w:w w:val="105"/>
          <w:sz w:val="14"/>
        </w:rPr>
        <w:t>34:871</w:t>
      </w:r>
      <w:r w:rsidR="00040E3A">
        <w:rPr>
          <w:rFonts w:ascii="Arial" w:hAnsi="Arial"/>
          <w:color w:val="007FAB"/>
          <w:w w:val="105"/>
          <w:sz w:val="14"/>
        </w:rPr>
        <w:t>–</w:t>
      </w:r>
      <w:r w:rsidR="00040E3A">
        <w:rPr>
          <w:color w:val="007FAB"/>
          <w:w w:val="105"/>
          <w:sz w:val="14"/>
        </w:rPr>
        <w:t>876.</w:t>
      </w:r>
      <w:r w:rsidR="00040E3A">
        <w:rPr>
          <w:color w:val="007FAB"/>
          <w:w w:val="105"/>
          <w:sz w:val="14"/>
        </w:rPr>
        <w:fldChar w:fldCharType="end"/>
      </w:r>
    </w:p>
    <w:p w:rsidR="00CF7109" w:rsidRDefault="00F7371E">
      <w:pPr>
        <w:pStyle w:val="ListParagraph"/>
        <w:numPr>
          <w:ilvl w:val="1"/>
          <w:numId w:val="1"/>
        </w:numPr>
        <w:tabs>
          <w:tab w:val="left" w:pos="546"/>
        </w:tabs>
        <w:spacing w:line="254" w:lineRule="auto"/>
        <w:ind w:left="545" w:hanging="352"/>
        <w:jc w:val="both"/>
        <w:rPr>
          <w:sz w:val="14"/>
        </w:rPr>
      </w:pPr>
      <w:hyperlink r:id="rId184">
        <w:bookmarkStart w:id="100" w:name="_bookmark65"/>
        <w:bookmarkEnd w:id="100"/>
        <w:proofErr w:type="spellStart"/>
        <w:r w:rsidR="00040E3A">
          <w:rPr>
            <w:color w:val="007FAB"/>
            <w:sz w:val="14"/>
          </w:rPr>
          <w:t>Solowij</w:t>
        </w:r>
        <w:proofErr w:type="spellEnd"/>
        <w:r w:rsidR="00040E3A">
          <w:rPr>
            <w:color w:val="007FAB"/>
            <w:sz w:val="14"/>
          </w:rPr>
          <w:t xml:space="preserve"> N, Stephens RS, </w:t>
        </w:r>
        <w:proofErr w:type="spellStart"/>
        <w:r w:rsidR="00040E3A">
          <w:rPr>
            <w:color w:val="007FAB"/>
            <w:sz w:val="14"/>
          </w:rPr>
          <w:t>Roffman</w:t>
        </w:r>
        <w:proofErr w:type="spellEnd"/>
        <w:r w:rsidR="00040E3A">
          <w:rPr>
            <w:color w:val="007FAB"/>
            <w:sz w:val="14"/>
          </w:rPr>
          <w:t xml:space="preserve"> RA, </w:t>
        </w:r>
        <w:proofErr w:type="spellStart"/>
        <w:r w:rsidR="00040E3A">
          <w:rPr>
            <w:color w:val="007FAB"/>
            <w:sz w:val="14"/>
          </w:rPr>
          <w:t>Babor</w:t>
        </w:r>
        <w:proofErr w:type="spellEnd"/>
        <w:r w:rsidR="00040E3A">
          <w:rPr>
            <w:color w:val="007FAB"/>
            <w:sz w:val="14"/>
          </w:rPr>
          <w:t xml:space="preserve"> T, </w:t>
        </w:r>
        <w:proofErr w:type="spellStart"/>
        <w:r w:rsidR="00040E3A">
          <w:rPr>
            <w:color w:val="007FAB"/>
            <w:sz w:val="14"/>
          </w:rPr>
          <w:t>Kadden</w:t>
        </w:r>
        <w:proofErr w:type="spellEnd"/>
        <w:r w:rsidR="00040E3A">
          <w:rPr>
            <w:color w:val="007FAB"/>
            <w:sz w:val="14"/>
          </w:rPr>
          <w:t xml:space="preserve"> R, Miller M,</w:t>
        </w:r>
      </w:hyperlink>
      <w:hyperlink r:id="rId185">
        <w:r w:rsidR="00040E3A">
          <w:rPr>
            <w:color w:val="007FAB"/>
            <w:sz w:val="14"/>
          </w:rPr>
          <w:t xml:space="preserve"> </w:t>
        </w:r>
        <w:r w:rsidR="00040E3A">
          <w:rPr>
            <w:rFonts w:ascii="Arial" w:hAnsi="Arial"/>
            <w:i/>
            <w:color w:val="007FAB"/>
            <w:sz w:val="14"/>
          </w:rPr>
          <w:t>et</w:t>
        </w:r>
        <w:r w:rsidR="00040E3A">
          <w:rPr>
            <w:rFonts w:ascii="Arial" w:hAnsi="Arial"/>
            <w:i/>
            <w:color w:val="007FAB"/>
            <w:spacing w:val="-4"/>
            <w:sz w:val="14"/>
          </w:rPr>
          <w:t xml:space="preserve"> </w:t>
        </w:r>
        <w:r w:rsidR="00040E3A">
          <w:rPr>
            <w:rFonts w:ascii="Arial" w:hAnsi="Arial"/>
            <w:i/>
            <w:color w:val="007FAB"/>
            <w:sz w:val="14"/>
          </w:rPr>
          <w:t>al</w:t>
        </w:r>
        <w:r w:rsidR="00040E3A">
          <w:rPr>
            <w:color w:val="007FAB"/>
            <w:sz w:val="14"/>
          </w:rPr>
          <w:t>.</w:t>
        </w:r>
        <w:r w:rsidR="00040E3A">
          <w:rPr>
            <w:color w:val="007FAB"/>
            <w:spacing w:val="-10"/>
            <w:sz w:val="14"/>
          </w:rPr>
          <w:t xml:space="preserve"> </w:t>
        </w:r>
        <w:r w:rsidR="00040E3A">
          <w:rPr>
            <w:color w:val="007FAB"/>
            <w:sz w:val="14"/>
          </w:rPr>
          <w:t>(2002):</w:t>
        </w:r>
        <w:r w:rsidR="00040E3A">
          <w:rPr>
            <w:color w:val="007FAB"/>
            <w:spacing w:val="-9"/>
            <w:sz w:val="14"/>
          </w:rPr>
          <w:t xml:space="preserve"> </w:t>
        </w:r>
        <w:r w:rsidR="00040E3A">
          <w:rPr>
            <w:color w:val="007FAB"/>
            <w:sz w:val="14"/>
          </w:rPr>
          <w:t>Cognitive</w:t>
        </w:r>
        <w:r w:rsidR="00040E3A">
          <w:rPr>
            <w:color w:val="007FAB"/>
            <w:spacing w:val="-9"/>
            <w:sz w:val="14"/>
          </w:rPr>
          <w:t xml:space="preserve"> </w:t>
        </w:r>
        <w:r w:rsidR="00040E3A">
          <w:rPr>
            <w:color w:val="007FAB"/>
            <w:sz w:val="14"/>
          </w:rPr>
          <w:t>functioning</w:t>
        </w:r>
        <w:r w:rsidR="00040E3A">
          <w:rPr>
            <w:color w:val="007FAB"/>
            <w:spacing w:val="-9"/>
            <w:sz w:val="14"/>
          </w:rPr>
          <w:t xml:space="preserve"> </w:t>
        </w:r>
        <w:r w:rsidR="00040E3A">
          <w:rPr>
            <w:color w:val="007FAB"/>
            <w:sz w:val="14"/>
          </w:rPr>
          <w:t>of</w:t>
        </w:r>
        <w:r w:rsidR="00040E3A">
          <w:rPr>
            <w:color w:val="007FAB"/>
            <w:spacing w:val="-10"/>
            <w:sz w:val="14"/>
          </w:rPr>
          <w:t xml:space="preserve"> </w:t>
        </w:r>
        <w:r w:rsidR="00040E3A">
          <w:rPr>
            <w:color w:val="007FAB"/>
            <w:sz w:val="14"/>
          </w:rPr>
          <w:t>long</w:t>
        </w:r>
        <w:r w:rsidR="00040E3A">
          <w:rPr>
            <w:color w:val="007FAB"/>
            <w:spacing w:val="-9"/>
            <w:sz w:val="14"/>
          </w:rPr>
          <w:t xml:space="preserve"> </w:t>
        </w:r>
        <w:r w:rsidR="00040E3A">
          <w:rPr>
            <w:color w:val="007FAB"/>
            <w:sz w:val="14"/>
          </w:rPr>
          <w:t>term</w:t>
        </w:r>
        <w:r w:rsidR="00040E3A">
          <w:rPr>
            <w:color w:val="007FAB"/>
            <w:spacing w:val="-10"/>
            <w:sz w:val="14"/>
          </w:rPr>
          <w:t xml:space="preserve"> </w:t>
        </w:r>
        <w:r w:rsidR="00040E3A">
          <w:rPr>
            <w:color w:val="007FAB"/>
            <w:sz w:val="14"/>
          </w:rPr>
          <w:t>heavy</w:t>
        </w:r>
        <w:r w:rsidR="00040E3A">
          <w:rPr>
            <w:color w:val="007FAB"/>
            <w:spacing w:val="-9"/>
            <w:sz w:val="14"/>
          </w:rPr>
          <w:t xml:space="preserve"> </w:t>
        </w:r>
        <w:r w:rsidR="00040E3A">
          <w:rPr>
            <w:color w:val="007FAB"/>
            <w:sz w:val="14"/>
          </w:rPr>
          <w:t>cannabis</w:t>
        </w:r>
        <w:r w:rsidR="00040E3A">
          <w:rPr>
            <w:color w:val="007FAB"/>
            <w:spacing w:val="-10"/>
            <w:sz w:val="14"/>
          </w:rPr>
          <w:t xml:space="preserve"> </w:t>
        </w:r>
        <w:r w:rsidR="00040E3A">
          <w:rPr>
            <w:color w:val="007FAB"/>
            <w:sz w:val="14"/>
          </w:rPr>
          <w:t>users</w:t>
        </w:r>
      </w:hyperlink>
      <w:bookmarkStart w:id="101" w:name="_bookmark64"/>
      <w:bookmarkEnd w:id="101"/>
      <w:r w:rsidR="00040E3A">
        <w:fldChar w:fldCharType="begin"/>
      </w:r>
      <w:r w:rsidR="00040E3A">
        <w:instrText xml:space="preserve"> HYPERLINK "http://refhub.elsevier.com/S0006-3223(15)01037-9/sbref58" \h </w:instrText>
      </w:r>
      <w:r w:rsidR="00040E3A">
        <w:fldChar w:fldCharType="separate"/>
      </w:r>
      <w:r w:rsidR="00040E3A">
        <w:rPr>
          <w:color w:val="007FAB"/>
          <w:sz w:val="14"/>
        </w:rPr>
        <w:t xml:space="preserve"> seeking treatment. JAMA</w:t>
      </w:r>
      <w:r w:rsidR="00040E3A">
        <w:rPr>
          <w:color w:val="007FAB"/>
          <w:spacing w:val="35"/>
          <w:sz w:val="14"/>
        </w:rPr>
        <w:t xml:space="preserve"> </w:t>
      </w:r>
      <w:r w:rsidR="00040E3A">
        <w:rPr>
          <w:color w:val="007FAB"/>
          <w:sz w:val="14"/>
        </w:rPr>
        <w:t>287:1123</w:t>
      </w:r>
      <w:r w:rsidR="00040E3A">
        <w:rPr>
          <w:rFonts w:ascii="Arial" w:hAnsi="Arial"/>
          <w:color w:val="007FAB"/>
          <w:sz w:val="14"/>
        </w:rPr>
        <w:t>–</w:t>
      </w:r>
      <w:r w:rsidR="00040E3A">
        <w:rPr>
          <w:color w:val="007FAB"/>
          <w:sz w:val="14"/>
        </w:rPr>
        <w:t>1131.</w:t>
      </w:r>
      <w:r w:rsidR="00040E3A">
        <w:rPr>
          <w:color w:val="007FAB"/>
          <w:sz w:val="14"/>
        </w:rPr>
        <w:fldChar w:fldCharType="end"/>
      </w:r>
    </w:p>
    <w:p w:rsidR="00CF7109" w:rsidRDefault="00F7371E">
      <w:pPr>
        <w:pStyle w:val="ListParagraph"/>
        <w:numPr>
          <w:ilvl w:val="1"/>
          <w:numId w:val="1"/>
        </w:numPr>
        <w:tabs>
          <w:tab w:val="left" w:pos="546"/>
        </w:tabs>
        <w:spacing w:before="1" w:line="254" w:lineRule="auto"/>
        <w:ind w:left="545" w:hanging="352"/>
        <w:jc w:val="both"/>
        <w:rPr>
          <w:sz w:val="14"/>
        </w:rPr>
      </w:pPr>
      <w:hyperlink r:id="rId186">
        <w:r w:rsidR="00040E3A">
          <w:rPr>
            <w:color w:val="007FAB"/>
            <w:w w:val="105"/>
            <w:sz w:val="14"/>
          </w:rPr>
          <w:t xml:space="preserve">Meier MH, </w:t>
        </w:r>
        <w:proofErr w:type="spellStart"/>
        <w:r w:rsidR="00040E3A">
          <w:rPr>
            <w:color w:val="007FAB"/>
            <w:w w:val="105"/>
            <w:sz w:val="14"/>
          </w:rPr>
          <w:t>Caspi</w:t>
        </w:r>
        <w:proofErr w:type="spellEnd"/>
        <w:r w:rsidR="00040E3A">
          <w:rPr>
            <w:color w:val="007FAB"/>
            <w:w w:val="105"/>
            <w:sz w:val="14"/>
          </w:rPr>
          <w:t xml:space="preserve"> A, Ambler A, Harrington H, </w:t>
        </w:r>
        <w:proofErr w:type="spellStart"/>
        <w:r w:rsidR="00040E3A">
          <w:rPr>
            <w:color w:val="007FAB"/>
            <w:w w:val="105"/>
            <w:sz w:val="14"/>
          </w:rPr>
          <w:t>Houts</w:t>
        </w:r>
        <w:proofErr w:type="spellEnd"/>
        <w:r w:rsidR="00040E3A">
          <w:rPr>
            <w:color w:val="007FAB"/>
            <w:w w:val="105"/>
            <w:sz w:val="14"/>
          </w:rPr>
          <w:t xml:space="preserve"> R, Keefe RS,</w:t>
        </w:r>
      </w:hyperlink>
      <w:bookmarkStart w:id="102" w:name="_bookmark66"/>
      <w:bookmarkEnd w:id="102"/>
      <w:r w:rsidR="00040E3A">
        <w:fldChar w:fldCharType="begin"/>
      </w:r>
      <w:r w:rsidR="00040E3A">
        <w:instrText xml:space="preserve"> HYPERLINK "http://refhub.elsevier.com/S0006-3223(15)01037-9/sbref59" \h </w:instrText>
      </w:r>
      <w:r w:rsidR="00040E3A">
        <w:fldChar w:fldCharType="separate"/>
      </w:r>
      <w:r w:rsidR="00040E3A">
        <w:rPr>
          <w:color w:val="007FAB"/>
          <w:w w:val="105"/>
          <w:sz w:val="14"/>
        </w:rPr>
        <w:t xml:space="preserve"> </w:t>
      </w:r>
      <w:r w:rsidR="00040E3A">
        <w:rPr>
          <w:rFonts w:ascii="Arial" w:hAnsi="Arial"/>
          <w:i/>
          <w:color w:val="007FAB"/>
          <w:w w:val="105"/>
          <w:sz w:val="14"/>
        </w:rPr>
        <w:t>et al</w:t>
      </w:r>
      <w:r w:rsidR="00040E3A">
        <w:rPr>
          <w:color w:val="007FAB"/>
          <w:w w:val="105"/>
          <w:sz w:val="14"/>
        </w:rPr>
        <w:t>. (2012): Persistent cannabis users show neuropsychological</w:t>
      </w:r>
      <w:r w:rsidR="00040E3A">
        <w:rPr>
          <w:color w:val="007FAB"/>
          <w:w w:val="105"/>
          <w:sz w:val="14"/>
        </w:rPr>
        <w:fldChar w:fldCharType="end"/>
      </w:r>
      <w:hyperlink r:id="rId187">
        <w:r w:rsidR="00040E3A">
          <w:rPr>
            <w:color w:val="007FAB"/>
            <w:w w:val="105"/>
            <w:sz w:val="14"/>
          </w:rPr>
          <w:t xml:space="preserve"> decline from childhood to midlife. Proc Natl </w:t>
        </w:r>
        <w:proofErr w:type="spellStart"/>
        <w:r w:rsidR="00040E3A">
          <w:rPr>
            <w:color w:val="007FAB"/>
            <w:w w:val="105"/>
            <w:sz w:val="14"/>
          </w:rPr>
          <w:t>Acad</w:t>
        </w:r>
        <w:proofErr w:type="spellEnd"/>
        <w:r w:rsidR="00040E3A">
          <w:rPr>
            <w:color w:val="007FAB"/>
            <w:w w:val="105"/>
            <w:sz w:val="14"/>
          </w:rPr>
          <w:t xml:space="preserve"> </w:t>
        </w:r>
        <w:proofErr w:type="spellStart"/>
        <w:r w:rsidR="00040E3A">
          <w:rPr>
            <w:color w:val="007FAB"/>
            <w:w w:val="105"/>
            <w:sz w:val="14"/>
          </w:rPr>
          <w:t>Sci</w:t>
        </w:r>
        <w:proofErr w:type="spellEnd"/>
        <w:r w:rsidR="00040E3A">
          <w:rPr>
            <w:color w:val="007FAB"/>
            <w:w w:val="105"/>
            <w:sz w:val="14"/>
          </w:rPr>
          <w:t xml:space="preserve"> U S A 109:</w:t>
        </w:r>
      </w:hyperlink>
      <w:bookmarkStart w:id="103" w:name="_bookmark67"/>
      <w:bookmarkEnd w:id="103"/>
      <w:r w:rsidR="00040E3A">
        <w:fldChar w:fldCharType="begin"/>
      </w:r>
      <w:r w:rsidR="00040E3A">
        <w:instrText xml:space="preserve"> HYPERLINK "http://refhub.elsevier.com/S0006-3223(15)01037-9/sbref59" \h </w:instrText>
      </w:r>
      <w:r w:rsidR="00040E3A">
        <w:fldChar w:fldCharType="separate"/>
      </w:r>
      <w:r w:rsidR="00040E3A">
        <w:rPr>
          <w:color w:val="007FAB"/>
          <w:w w:val="105"/>
          <w:sz w:val="14"/>
        </w:rPr>
        <w:t xml:space="preserve"> E2657</w:t>
      </w:r>
      <w:r w:rsidR="00040E3A">
        <w:rPr>
          <w:rFonts w:ascii="Arial" w:hAnsi="Arial"/>
          <w:color w:val="007FAB"/>
          <w:w w:val="105"/>
          <w:sz w:val="14"/>
        </w:rPr>
        <w:t>–</w:t>
      </w:r>
      <w:r w:rsidR="00040E3A">
        <w:rPr>
          <w:color w:val="007FAB"/>
          <w:w w:val="105"/>
          <w:sz w:val="14"/>
        </w:rPr>
        <w:t>E2664.</w:t>
      </w:r>
      <w:r w:rsidR="00040E3A">
        <w:rPr>
          <w:color w:val="007FAB"/>
          <w:w w:val="105"/>
          <w:sz w:val="14"/>
        </w:rPr>
        <w:fldChar w:fldCharType="end"/>
      </w:r>
    </w:p>
    <w:p w:rsidR="00CF7109" w:rsidRDefault="00F7371E">
      <w:pPr>
        <w:pStyle w:val="ListParagraph"/>
        <w:numPr>
          <w:ilvl w:val="1"/>
          <w:numId w:val="1"/>
        </w:numPr>
        <w:tabs>
          <w:tab w:val="left" w:pos="546"/>
        </w:tabs>
        <w:spacing w:line="254" w:lineRule="auto"/>
        <w:ind w:left="545" w:hanging="352"/>
        <w:jc w:val="both"/>
        <w:rPr>
          <w:sz w:val="14"/>
        </w:rPr>
      </w:pPr>
      <w:hyperlink r:id="rId188">
        <w:bookmarkStart w:id="104" w:name="_bookmark68"/>
        <w:bookmarkEnd w:id="104"/>
        <w:proofErr w:type="spellStart"/>
        <w:r w:rsidR="00040E3A">
          <w:rPr>
            <w:color w:val="007FAB"/>
            <w:w w:val="105"/>
            <w:sz w:val="14"/>
          </w:rPr>
          <w:t>Messinis</w:t>
        </w:r>
        <w:proofErr w:type="spellEnd"/>
        <w:r w:rsidR="00040E3A">
          <w:rPr>
            <w:color w:val="007FAB"/>
            <w:spacing w:val="-20"/>
            <w:w w:val="105"/>
            <w:sz w:val="14"/>
          </w:rPr>
          <w:t xml:space="preserve"> </w:t>
        </w:r>
        <w:r w:rsidR="00040E3A">
          <w:rPr>
            <w:color w:val="007FAB"/>
            <w:w w:val="105"/>
            <w:sz w:val="14"/>
          </w:rPr>
          <w:t>L,</w:t>
        </w:r>
        <w:r w:rsidR="00040E3A">
          <w:rPr>
            <w:color w:val="007FAB"/>
            <w:spacing w:val="-20"/>
            <w:w w:val="105"/>
            <w:sz w:val="14"/>
          </w:rPr>
          <w:t xml:space="preserve"> </w:t>
        </w:r>
        <w:proofErr w:type="spellStart"/>
        <w:r w:rsidR="00040E3A">
          <w:rPr>
            <w:color w:val="007FAB"/>
            <w:w w:val="105"/>
            <w:sz w:val="14"/>
          </w:rPr>
          <w:t>Kyprianidou</w:t>
        </w:r>
        <w:proofErr w:type="spellEnd"/>
        <w:r w:rsidR="00040E3A">
          <w:rPr>
            <w:color w:val="007FAB"/>
            <w:spacing w:val="-20"/>
            <w:w w:val="105"/>
            <w:sz w:val="14"/>
          </w:rPr>
          <w:t xml:space="preserve"> </w:t>
        </w:r>
        <w:r w:rsidR="00040E3A">
          <w:rPr>
            <w:color w:val="007FAB"/>
            <w:w w:val="105"/>
            <w:sz w:val="14"/>
          </w:rPr>
          <w:t>A,</w:t>
        </w:r>
        <w:r w:rsidR="00040E3A">
          <w:rPr>
            <w:color w:val="007FAB"/>
            <w:spacing w:val="-20"/>
            <w:w w:val="105"/>
            <w:sz w:val="14"/>
          </w:rPr>
          <w:t xml:space="preserve"> </w:t>
        </w:r>
        <w:proofErr w:type="spellStart"/>
        <w:r w:rsidR="00040E3A">
          <w:rPr>
            <w:color w:val="007FAB"/>
            <w:w w:val="105"/>
            <w:sz w:val="14"/>
          </w:rPr>
          <w:t>Malefaki</w:t>
        </w:r>
        <w:proofErr w:type="spellEnd"/>
        <w:r w:rsidR="00040E3A">
          <w:rPr>
            <w:color w:val="007FAB"/>
            <w:spacing w:val="-20"/>
            <w:w w:val="105"/>
            <w:sz w:val="14"/>
          </w:rPr>
          <w:t xml:space="preserve"> </w:t>
        </w:r>
        <w:r w:rsidR="00040E3A">
          <w:rPr>
            <w:color w:val="007FAB"/>
            <w:w w:val="105"/>
            <w:sz w:val="14"/>
          </w:rPr>
          <w:t>S,</w:t>
        </w:r>
        <w:r w:rsidR="00040E3A">
          <w:rPr>
            <w:color w:val="007FAB"/>
            <w:spacing w:val="-20"/>
            <w:w w:val="105"/>
            <w:sz w:val="14"/>
          </w:rPr>
          <w:t xml:space="preserve"> </w:t>
        </w:r>
        <w:proofErr w:type="spellStart"/>
        <w:r w:rsidR="00040E3A">
          <w:rPr>
            <w:color w:val="007FAB"/>
            <w:w w:val="105"/>
            <w:sz w:val="14"/>
          </w:rPr>
          <w:t>Papathanasopoulos</w:t>
        </w:r>
        <w:proofErr w:type="spellEnd"/>
        <w:r w:rsidR="00040E3A">
          <w:rPr>
            <w:color w:val="007FAB"/>
            <w:spacing w:val="-19"/>
            <w:w w:val="105"/>
            <w:sz w:val="14"/>
          </w:rPr>
          <w:t xml:space="preserve"> </w:t>
        </w:r>
        <w:r w:rsidR="00040E3A">
          <w:rPr>
            <w:color w:val="007FAB"/>
            <w:w w:val="105"/>
            <w:sz w:val="14"/>
          </w:rPr>
          <w:t>P</w:t>
        </w:r>
        <w:r w:rsidR="00040E3A">
          <w:rPr>
            <w:color w:val="007FAB"/>
            <w:spacing w:val="-20"/>
            <w:w w:val="105"/>
            <w:sz w:val="14"/>
          </w:rPr>
          <w:t xml:space="preserve"> </w:t>
        </w:r>
        <w:r w:rsidR="00040E3A">
          <w:rPr>
            <w:color w:val="007FAB"/>
            <w:w w:val="105"/>
            <w:sz w:val="14"/>
          </w:rPr>
          <w:t>(2006):</w:t>
        </w:r>
      </w:hyperlink>
      <w:hyperlink r:id="rId189">
        <w:r w:rsidR="00040E3A">
          <w:rPr>
            <w:color w:val="007FAB"/>
            <w:w w:val="105"/>
            <w:sz w:val="14"/>
          </w:rPr>
          <w:t xml:space="preserve"> Neuropsychological de</w:t>
        </w:r>
      </w:hyperlink>
      <w:r w:rsidR="00040E3A">
        <w:rPr>
          <w:rFonts w:ascii="Arial" w:hAnsi="Arial"/>
          <w:color w:val="007FAB"/>
          <w:w w:val="105"/>
          <w:sz w:val="14"/>
        </w:rPr>
        <w:t>ﬁ</w:t>
      </w:r>
      <w:hyperlink r:id="rId190">
        <w:r w:rsidR="00040E3A">
          <w:rPr>
            <w:color w:val="007FAB"/>
            <w:w w:val="105"/>
            <w:sz w:val="14"/>
          </w:rPr>
          <w:t>cits in long-term frequent cannabis users.</w:t>
        </w:r>
      </w:hyperlink>
      <w:bookmarkStart w:id="105" w:name="_bookmark69"/>
      <w:bookmarkEnd w:id="105"/>
      <w:r w:rsidR="00040E3A">
        <w:fldChar w:fldCharType="begin"/>
      </w:r>
      <w:r w:rsidR="00040E3A">
        <w:instrText xml:space="preserve"> HYPERLINK "http://refhub.elsevier.com/S0006-3223(15)01037-9/sbref60" \h </w:instrText>
      </w:r>
      <w:r w:rsidR="00040E3A">
        <w:fldChar w:fldCharType="separate"/>
      </w:r>
      <w:r w:rsidR="00040E3A">
        <w:rPr>
          <w:color w:val="007FAB"/>
          <w:w w:val="105"/>
          <w:sz w:val="14"/>
        </w:rPr>
        <w:t xml:space="preserve"> </w:t>
      </w:r>
      <w:r w:rsidR="00040E3A">
        <w:rPr>
          <w:color w:val="007FAB"/>
          <w:sz w:val="14"/>
        </w:rPr>
        <w:t>Neurology 66:737</w:t>
      </w:r>
      <w:r w:rsidR="00040E3A">
        <w:rPr>
          <w:rFonts w:ascii="Arial" w:hAnsi="Arial"/>
          <w:color w:val="007FAB"/>
          <w:sz w:val="14"/>
        </w:rPr>
        <w:t>–</w:t>
      </w:r>
      <w:r w:rsidR="00040E3A">
        <w:rPr>
          <w:color w:val="007FAB"/>
          <w:sz w:val="14"/>
        </w:rPr>
        <w:t>739.</w:t>
      </w:r>
      <w:r w:rsidR="00040E3A">
        <w:rPr>
          <w:color w:val="007FAB"/>
          <w:sz w:val="14"/>
        </w:rPr>
        <w:fldChar w:fldCharType="end"/>
      </w:r>
    </w:p>
    <w:p w:rsidR="00CF7109" w:rsidRDefault="00F7371E">
      <w:pPr>
        <w:pStyle w:val="ListParagraph"/>
        <w:numPr>
          <w:ilvl w:val="1"/>
          <w:numId w:val="1"/>
        </w:numPr>
        <w:tabs>
          <w:tab w:val="left" w:pos="546"/>
        </w:tabs>
        <w:spacing w:line="254" w:lineRule="auto"/>
        <w:ind w:left="545" w:hanging="352"/>
        <w:jc w:val="both"/>
        <w:rPr>
          <w:sz w:val="14"/>
        </w:rPr>
      </w:pPr>
      <w:hyperlink r:id="rId191">
        <w:bookmarkStart w:id="106" w:name="_bookmark70"/>
        <w:bookmarkEnd w:id="106"/>
        <w:r w:rsidR="00040E3A">
          <w:rPr>
            <w:color w:val="007FAB"/>
            <w:w w:val="105"/>
            <w:sz w:val="14"/>
          </w:rPr>
          <w:t>Morgan</w:t>
        </w:r>
        <w:r w:rsidR="00040E3A">
          <w:rPr>
            <w:color w:val="007FAB"/>
            <w:spacing w:val="-6"/>
            <w:w w:val="105"/>
            <w:sz w:val="14"/>
          </w:rPr>
          <w:t xml:space="preserve"> </w:t>
        </w:r>
        <w:r w:rsidR="00040E3A">
          <w:rPr>
            <w:color w:val="007FAB"/>
            <w:w w:val="105"/>
            <w:sz w:val="14"/>
          </w:rPr>
          <w:t>CJ,</w:t>
        </w:r>
        <w:r w:rsidR="00040E3A">
          <w:rPr>
            <w:color w:val="007FAB"/>
            <w:spacing w:val="-6"/>
            <w:w w:val="105"/>
            <w:sz w:val="14"/>
          </w:rPr>
          <w:t xml:space="preserve"> </w:t>
        </w:r>
        <w:r w:rsidR="00040E3A">
          <w:rPr>
            <w:color w:val="007FAB"/>
            <w:w w:val="105"/>
            <w:sz w:val="14"/>
          </w:rPr>
          <w:t>Gardener</w:t>
        </w:r>
        <w:r w:rsidR="00040E3A">
          <w:rPr>
            <w:color w:val="007FAB"/>
            <w:spacing w:val="-6"/>
            <w:w w:val="105"/>
            <w:sz w:val="14"/>
          </w:rPr>
          <w:t xml:space="preserve"> </w:t>
        </w:r>
        <w:r w:rsidR="00040E3A">
          <w:rPr>
            <w:color w:val="007FAB"/>
            <w:w w:val="105"/>
            <w:sz w:val="14"/>
          </w:rPr>
          <w:t>C,</w:t>
        </w:r>
        <w:r w:rsidR="00040E3A">
          <w:rPr>
            <w:color w:val="007FAB"/>
            <w:spacing w:val="-6"/>
            <w:w w:val="105"/>
            <w:sz w:val="14"/>
          </w:rPr>
          <w:t xml:space="preserve"> </w:t>
        </w:r>
        <w:r w:rsidR="00040E3A">
          <w:rPr>
            <w:color w:val="007FAB"/>
            <w:w w:val="105"/>
            <w:sz w:val="14"/>
          </w:rPr>
          <w:t>Schafer</w:t>
        </w:r>
        <w:r w:rsidR="00040E3A">
          <w:rPr>
            <w:color w:val="007FAB"/>
            <w:spacing w:val="-5"/>
            <w:w w:val="105"/>
            <w:sz w:val="14"/>
          </w:rPr>
          <w:t xml:space="preserve"> </w:t>
        </w:r>
        <w:r w:rsidR="00040E3A">
          <w:rPr>
            <w:color w:val="007FAB"/>
            <w:w w:val="105"/>
            <w:sz w:val="14"/>
          </w:rPr>
          <w:t>G,</w:t>
        </w:r>
        <w:r w:rsidR="00040E3A">
          <w:rPr>
            <w:color w:val="007FAB"/>
            <w:spacing w:val="-6"/>
            <w:w w:val="105"/>
            <w:sz w:val="14"/>
          </w:rPr>
          <w:t xml:space="preserve"> </w:t>
        </w:r>
        <w:r w:rsidR="00040E3A">
          <w:rPr>
            <w:color w:val="007FAB"/>
            <w:w w:val="105"/>
            <w:sz w:val="14"/>
          </w:rPr>
          <w:t>Swan</w:t>
        </w:r>
        <w:r w:rsidR="00040E3A">
          <w:rPr>
            <w:color w:val="007FAB"/>
            <w:spacing w:val="-6"/>
            <w:w w:val="105"/>
            <w:sz w:val="14"/>
          </w:rPr>
          <w:t xml:space="preserve"> </w:t>
        </w:r>
        <w:r w:rsidR="00040E3A">
          <w:rPr>
            <w:color w:val="007FAB"/>
            <w:w w:val="105"/>
            <w:sz w:val="14"/>
          </w:rPr>
          <w:t>S,</w:t>
        </w:r>
        <w:r w:rsidR="00040E3A">
          <w:rPr>
            <w:color w:val="007FAB"/>
            <w:spacing w:val="-6"/>
            <w:w w:val="105"/>
            <w:sz w:val="14"/>
          </w:rPr>
          <w:t xml:space="preserve"> </w:t>
        </w:r>
        <w:proofErr w:type="spellStart"/>
        <w:r w:rsidR="00040E3A">
          <w:rPr>
            <w:color w:val="007FAB"/>
            <w:w w:val="105"/>
            <w:sz w:val="14"/>
          </w:rPr>
          <w:t>Demarchi</w:t>
        </w:r>
        <w:proofErr w:type="spellEnd"/>
        <w:r w:rsidR="00040E3A">
          <w:rPr>
            <w:color w:val="007FAB"/>
            <w:spacing w:val="-6"/>
            <w:w w:val="105"/>
            <w:sz w:val="14"/>
          </w:rPr>
          <w:t xml:space="preserve"> </w:t>
        </w:r>
        <w:r w:rsidR="00040E3A">
          <w:rPr>
            <w:color w:val="007FAB"/>
            <w:w w:val="105"/>
            <w:sz w:val="14"/>
          </w:rPr>
          <w:t>C,</w:t>
        </w:r>
        <w:r w:rsidR="00040E3A">
          <w:rPr>
            <w:color w:val="007FAB"/>
            <w:spacing w:val="-5"/>
            <w:w w:val="105"/>
            <w:sz w:val="14"/>
          </w:rPr>
          <w:t xml:space="preserve"> </w:t>
        </w:r>
        <w:r w:rsidR="00040E3A">
          <w:rPr>
            <w:color w:val="007FAB"/>
            <w:w w:val="105"/>
            <w:sz w:val="14"/>
          </w:rPr>
          <w:t>Freeman</w:t>
        </w:r>
      </w:hyperlink>
      <w:hyperlink r:id="rId192">
        <w:r w:rsidR="00040E3A">
          <w:rPr>
            <w:color w:val="007FAB"/>
            <w:w w:val="105"/>
            <w:sz w:val="14"/>
          </w:rPr>
          <w:t xml:space="preserve"> TP, </w:t>
        </w:r>
        <w:r w:rsidR="00040E3A">
          <w:rPr>
            <w:rFonts w:ascii="Arial" w:hAnsi="Arial"/>
            <w:i/>
            <w:color w:val="007FAB"/>
            <w:w w:val="105"/>
            <w:sz w:val="14"/>
          </w:rPr>
          <w:t>et al</w:t>
        </w:r>
        <w:r w:rsidR="00040E3A">
          <w:rPr>
            <w:color w:val="007FAB"/>
            <w:w w:val="105"/>
            <w:sz w:val="14"/>
          </w:rPr>
          <w:t>. (2012): Sub-chronic impact of cannabinoids in street</w:t>
        </w:r>
      </w:hyperlink>
      <w:hyperlink r:id="rId193">
        <w:r w:rsidR="00040E3A">
          <w:rPr>
            <w:color w:val="007FAB"/>
            <w:w w:val="105"/>
            <w:sz w:val="14"/>
          </w:rPr>
          <w:t xml:space="preserve"> cannabis on cognition, psychotic-like symptoms and</w:t>
        </w:r>
        <w:r w:rsidR="00040E3A">
          <w:rPr>
            <w:color w:val="007FAB"/>
            <w:spacing w:val="-28"/>
            <w:w w:val="105"/>
            <w:sz w:val="14"/>
          </w:rPr>
          <w:t xml:space="preserve"> </w:t>
        </w:r>
        <w:r w:rsidR="00040E3A">
          <w:rPr>
            <w:color w:val="007FAB"/>
            <w:w w:val="105"/>
            <w:sz w:val="14"/>
          </w:rPr>
          <w:t>psychological</w:t>
        </w:r>
      </w:hyperlink>
      <w:hyperlink r:id="rId194">
        <w:r w:rsidR="00040E3A">
          <w:rPr>
            <w:color w:val="007FAB"/>
            <w:w w:val="105"/>
            <w:sz w:val="14"/>
          </w:rPr>
          <w:t xml:space="preserve"> well-being.</w:t>
        </w:r>
        <w:r w:rsidR="00040E3A">
          <w:rPr>
            <w:color w:val="007FAB"/>
            <w:spacing w:val="-21"/>
            <w:w w:val="105"/>
            <w:sz w:val="14"/>
          </w:rPr>
          <w:t xml:space="preserve"> </w:t>
        </w:r>
        <w:proofErr w:type="spellStart"/>
        <w:r w:rsidR="00040E3A">
          <w:rPr>
            <w:color w:val="007FAB"/>
            <w:w w:val="105"/>
            <w:sz w:val="14"/>
          </w:rPr>
          <w:t>Psychol</w:t>
        </w:r>
        <w:proofErr w:type="spellEnd"/>
        <w:r w:rsidR="00040E3A">
          <w:rPr>
            <w:color w:val="007FAB"/>
            <w:spacing w:val="-21"/>
            <w:w w:val="105"/>
            <w:sz w:val="14"/>
          </w:rPr>
          <w:t xml:space="preserve"> </w:t>
        </w:r>
        <w:r w:rsidR="00040E3A">
          <w:rPr>
            <w:color w:val="007FAB"/>
            <w:w w:val="105"/>
            <w:sz w:val="14"/>
          </w:rPr>
          <w:t>Med</w:t>
        </w:r>
        <w:r w:rsidR="00040E3A">
          <w:rPr>
            <w:color w:val="007FAB"/>
            <w:spacing w:val="-21"/>
            <w:w w:val="105"/>
            <w:sz w:val="14"/>
          </w:rPr>
          <w:t xml:space="preserve"> </w:t>
        </w:r>
        <w:r w:rsidR="00040E3A">
          <w:rPr>
            <w:color w:val="007FAB"/>
            <w:w w:val="105"/>
            <w:sz w:val="14"/>
          </w:rPr>
          <w:t>42:391</w:t>
        </w:r>
        <w:r w:rsidR="00040E3A">
          <w:rPr>
            <w:rFonts w:ascii="Arial" w:hAnsi="Arial"/>
            <w:color w:val="007FAB"/>
            <w:w w:val="105"/>
            <w:sz w:val="14"/>
          </w:rPr>
          <w:t>–</w:t>
        </w:r>
        <w:r w:rsidR="00040E3A">
          <w:rPr>
            <w:color w:val="007FAB"/>
            <w:w w:val="105"/>
            <w:sz w:val="14"/>
          </w:rPr>
          <w:t>400.</w:t>
        </w:r>
      </w:hyperlink>
    </w:p>
    <w:p w:rsidR="00CF7109" w:rsidRDefault="00F7371E">
      <w:pPr>
        <w:pStyle w:val="ListParagraph"/>
        <w:numPr>
          <w:ilvl w:val="1"/>
          <w:numId w:val="1"/>
        </w:numPr>
        <w:tabs>
          <w:tab w:val="left" w:pos="546"/>
        </w:tabs>
        <w:spacing w:before="93" w:line="256" w:lineRule="auto"/>
        <w:ind w:left="545" w:right="1057" w:hanging="352"/>
        <w:jc w:val="both"/>
        <w:rPr>
          <w:sz w:val="14"/>
        </w:rPr>
      </w:pPr>
      <w:hyperlink r:id="rId195">
        <w:r w:rsidR="00040E3A">
          <w:rPr>
            <w:color w:val="007FAB"/>
            <w:w w:val="102"/>
            <w:sz w:val="14"/>
          </w:rPr>
          <w:br w:type="column"/>
        </w:r>
        <w:proofErr w:type="spellStart"/>
        <w:r w:rsidR="00040E3A">
          <w:rPr>
            <w:color w:val="007FAB"/>
            <w:w w:val="105"/>
            <w:sz w:val="14"/>
          </w:rPr>
          <w:lastRenderedPageBreak/>
          <w:t>Roten</w:t>
        </w:r>
        <w:proofErr w:type="spellEnd"/>
        <w:r w:rsidR="00040E3A">
          <w:rPr>
            <w:color w:val="007FAB"/>
            <w:w w:val="105"/>
            <w:sz w:val="14"/>
          </w:rPr>
          <w:t xml:space="preserve"> A, Baker NL, Gray KM (2015): Cognitive performance in a</w:t>
        </w:r>
      </w:hyperlink>
      <w:hyperlink r:id="rId196">
        <w:r w:rsidR="00040E3A">
          <w:rPr>
            <w:color w:val="007FAB"/>
            <w:w w:val="105"/>
            <w:sz w:val="14"/>
          </w:rPr>
          <w:t xml:space="preserve"> placebo-controlled</w:t>
        </w:r>
        <w:r w:rsidR="00040E3A">
          <w:rPr>
            <w:color w:val="007FAB"/>
            <w:spacing w:val="-11"/>
            <w:w w:val="105"/>
            <w:sz w:val="14"/>
          </w:rPr>
          <w:t xml:space="preserve"> </w:t>
        </w:r>
        <w:r w:rsidR="00040E3A">
          <w:rPr>
            <w:color w:val="007FAB"/>
            <w:w w:val="105"/>
            <w:sz w:val="14"/>
          </w:rPr>
          <w:t>pharmacotherapy</w:t>
        </w:r>
        <w:r w:rsidR="00040E3A">
          <w:rPr>
            <w:color w:val="007FAB"/>
            <w:spacing w:val="-12"/>
            <w:w w:val="105"/>
            <w:sz w:val="14"/>
          </w:rPr>
          <w:t xml:space="preserve"> </w:t>
        </w:r>
        <w:r w:rsidR="00040E3A">
          <w:rPr>
            <w:color w:val="007FAB"/>
            <w:w w:val="105"/>
            <w:sz w:val="14"/>
          </w:rPr>
          <w:t>trial</w:t>
        </w:r>
        <w:r w:rsidR="00040E3A">
          <w:rPr>
            <w:color w:val="007FAB"/>
            <w:spacing w:val="-12"/>
            <w:w w:val="105"/>
            <w:sz w:val="14"/>
          </w:rPr>
          <w:t xml:space="preserve"> </w:t>
        </w:r>
        <w:r w:rsidR="00040E3A">
          <w:rPr>
            <w:color w:val="007FAB"/>
            <w:w w:val="105"/>
            <w:sz w:val="14"/>
          </w:rPr>
          <w:t>for</w:t>
        </w:r>
        <w:r w:rsidR="00040E3A">
          <w:rPr>
            <w:color w:val="007FAB"/>
            <w:spacing w:val="-12"/>
            <w:w w:val="105"/>
            <w:sz w:val="14"/>
          </w:rPr>
          <w:t xml:space="preserve"> </w:t>
        </w:r>
        <w:r w:rsidR="00040E3A">
          <w:rPr>
            <w:color w:val="007FAB"/>
            <w:w w:val="105"/>
            <w:sz w:val="14"/>
          </w:rPr>
          <w:t>youth</w:t>
        </w:r>
        <w:r w:rsidR="00040E3A">
          <w:rPr>
            <w:color w:val="007FAB"/>
            <w:spacing w:val="-12"/>
            <w:w w:val="105"/>
            <w:sz w:val="14"/>
          </w:rPr>
          <w:t xml:space="preserve"> </w:t>
        </w:r>
        <w:r w:rsidR="00040E3A">
          <w:rPr>
            <w:color w:val="007FAB"/>
            <w:w w:val="105"/>
            <w:sz w:val="14"/>
          </w:rPr>
          <w:t>with</w:t>
        </w:r>
        <w:r w:rsidR="00040E3A">
          <w:rPr>
            <w:color w:val="007FAB"/>
            <w:spacing w:val="-12"/>
            <w:w w:val="105"/>
            <w:sz w:val="14"/>
          </w:rPr>
          <w:t xml:space="preserve"> </w:t>
        </w:r>
        <w:r w:rsidR="00040E3A">
          <w:rPr>
            <w:color w:val="007FAB"/>
            <w:w w:val="105"/>
            <w:sz w:val="14"/>
          </w:rPr>
          <w:t>marijuana</w:t>
        </w:r>
      </w:hyperlink>
      <w:hyperlink r:id="rId197">
        <w:r w:rsidR="00040E3A">
          <w:rPr>
            <w:color w:val="007FAB"/>
            <w:w w:val="105"/>
            <w:sz w:val="14"/>
          </w:rPr>
          <w:t xml:space="preserve"> dependence.</w:t>
        </w:r>
        <w:r w:rsidR="00040E3A">
          <w:rPr>
            <w:color w:val="007FAB"/>
            <w:spacing w:val="-24"/>
            <w:w w:val="105"/>
            <w:sz w:val="14"/>
          </w:rPr>
          <w:t xml:space="preserve"> </w:t>
        </w:r>
        <w:r w:rsidR="00040E3A">
          <w:rPr>
            <w:color w:val="007FAB"/>
            <w:w w:val="105"/>
            <w:sz w:val="14"/>
          </w:rPr>
          <w:t>Addict</w:t>
        </w:r>
        <w:r w:rsidR="00040E3A">
          <w:rPr>
            <w:color w:val="007FAB"/>
            <w:spacing w:val="-24"/>
            <w:w w:val="105"/>
            <w:sz w:val="14"/>
          </w:rPr>
          <w:t xml:space="preserve"> </w:t>
        </w:r>
        <w:proofErr w:type="spellStart"/>
        <w:r w:rsidR="00040E3A">
          <w:rPr>
            <w:color w:val="007FAB"/>
            <w:w w:val="105"/>
            <w:sz w:val="14"/>
          </w:rPr>
          <w:t>Behav</w:t>
        </w:r>
        <w:proofErr w:type="spellEnd"/>
        <w:r w:rsidR="00040E3A">
          <w:rPr>
            <w:color w:val="007FAB"/>
            <w:spacing w:val="-24"/>
            <w:w w:val="105"/>
            <w:sz w:val="14"/>
          </w:rPr>
          <w:t xml:space="preserve"> </w:t>
        </w:r>
        <w:r w:rsidR="00040E3A">
          <w:rPr>
            <w:color w:val="007FAB"/>
            <w:w w:val="105"/>
            <w:sz w:val="14"/>
          </w:rPr>
          <w:t>45:119</w:t>
        </w:r>
        <w:r w:rsidR="00040E3A">
          <w:rPr>
            <w:rFonts w:ascii="Arial" w:hAnsi="Arial"/>
            <w:color w:val="007FAB"/>
            <w:w w:val="105"/>
            <w:sz w:val="14"/>
          </w:rPr>
          <w:t>–</w:t>
        </w:r>
        <w:r w:rsidR="00040E3A">
          <w:rPr>
            <w:color w:val="007FAB"/>
            <w:w w:val="105"/>
            <w:sz w:val="14"/>
          </w:rPr>
          <w:t>123.</w:t>
        </w:r>
      </w:hyperlink>
    </w:p>
    <w:p w:rsidR="00CF7109" w:rsidRDefault="00F7371E">
      <w:pPr>
        <w:pStyle w:val="ListParagraph"/>
        <w:numPr>
          <w:ilvl w:val="1"/>
          <w:numId w:val="1"/>
        </w:numPr>
        <w:tabs>
          <w:tab w:val="left" w:pos="546"/>
        </w:tabs>
        <w:spacing w:line="254" w:lineRule="auto"/>
        <w:ind w:left="545" w:right="1057" w:hanging="352"/>
        <w:jc w:val="both"/>
        <w:rPr>
          <w:sz w:val="14"/>
        </w:rPr>
      </w:pPr>
      <w:hyperlink r:id="rId198">
        <w:r w:rsidR="00040E3A">
          <w:rPr>
            <w:color w:val="007FAB"/>
            <w:w w:val="105"/>
            <w:sz w:val="14"/>
          </w:rPr>
          <w:t xml:space="preserve">Lyons MJ, Bar JL, </w:t>
        </w:r>
        <w:proofErr w:type="spellStart"/>
        <w:r w:rsidR="00040E3A">
          <w:rPr>
            <w:color w:val="007FAB"/>
            <w:w w:val="105"/>
            <w:sz w:val="14"/>
          </w:rPr>
          <w:t>Panizzon</w:t>
        </w:r>
        <w:proofErr w:type="spellEnd"/>
        <w:r w:rsidR="00040E3A">
          <w:rPr>
            <w:color w:val="007FAB"/>
            <w:w w:val="105"/>
            <w:sz w:val="14"/>
          </w:rPr>
          <w:t xml:space="preserve"> MS, Toomey R, </w:t>
        </w:r>
        <w:proofErr w:type="spellStart"/>
        <w:r w:rsidR="00040E3A">
          <w:rPr>
            <w:color w:val="007FAB"/>
            <w:w w:val="105"/>
            <w:sz w:val="14"/>
          </w:rPr>
          <w:t>Eisen</w:t>
        </w:r>
        <w:proofErr w:type="spellEnd"/>
        <w:r w:rsidR="00040E3A">
          <w:rPr>
            <w:color w:val="007FAB"/>
            <w:w w:val="105"/>
            <w:sz w:val="14"/>
          </w:rPr>
          <w:t xml:space="preserve"> S, Xian H, </w:t>
        </w:r>
        <w:r w:rsidR="00040E3A">
          <w:rPr>
            <w:rFonts w:ascii="Arial" w:hAnsi="Arial"/>
            <w:i/>
            <w:color w:val="007FAB"/>
            <w:w w:val="105"/>
            <w:sz w:val="14"/>
          </w:rPr>
          <w:t>et al</w:t>
        </w:r>
        <w:r w:rsidR="00040E3A">
          <w:rPr>
            <w:color w:val="007FAB"/>
            <w:w w:val="105"/>
            <w:sz w:val="14"/>
          </w:rPr>
          <w:t>.</w:t>
        </w:r>
      </w:hyperlink>
      <w:hyperlink r:id="rId199">
        <w:r w:rsidR="00040E3A">
          <w:rPr>
            <w:color w:val="007FAB"/>
            <w:w w:val="105"/>
            <w:sz w:val="14"/>
          </w:rPr>
          <w:t xml:space="preserve"> (2004):</w:t>
        </w:r>
        <w:r w:rsidR="00040E3A">
          <w:rPr>
            <w:color w:val="007FAB"/>
            <w:spacing w:val="-30"/>
            <w:w w:val="105"/>
            <w:sz w:val="14"/>
          </w:rPr>
          <w:t xml:space="preserve"> </w:t>
        </w:r>
        <w:r w:rsidR="00040E3A">
          <w:rPr>
            <w:color w:val="007FAB"/>
            <w:w w:val="105"/>
            <w:sz w:val="14"/>
          </w:rPr>
          <w:t>Neuropsychological</w:t>
        </w:r>
        <w:r w:rsidR="00040E3A">
          <w:rPr>
            <w:color w:val="007FAB"/>
            <w:spacing w:val="-30"/>
            <w:w w:val="105"/>
            <w:sz w:val="14"/>
          </w:rPr>
          <w:t xml:space="preserve"> </w:t>
        </w:r>
        <w:r w:rsidR="00040E3A">
          <w:rPr>
            <w:color w:val="007FAB"/>
            <w:w w:val="105"/>
            <w:sz w:val="14"/>
          </w:rPr>
          <w:t>consequences</w:t>
        </w:r>
        <w:r w:rsidR="00040E3A">
          <w:rPr>
            <w:color w:val="007FAB"/>
            <w:spacing w:val="-30"/>
            <w:w w:val="105"/>
            <w:sz w:val="14"/>
          </w:rPr>
          <w:t xml:space="preserve"> </w:t>
        </w:r>
        <w:r w:rsidR="00040E3A">
          <w:rPr>
            <w:color w:val="007FAB"/>
            <w:w w:val="105"/>
            <w:sz w:val="14"/>
          </w:rPr>
          <w:t>of</w:t>
        </w:r>
        <w:r w:rsidR="00040E3A">
          <w:rPr>
            <w:color w:val="007FAB"/>
            <w:spacing w:val="-30"/>
            <w:w w:val="105"/>
            <w:sz w:val="14"/>
          </w:rPr>
          <w:t xml:space="preserve"> </w:t>
        </w:r>
        <w:r w:rsidR="00040E3A">
          <w:rPr>
            <w:color w:val="007FAB"/>
            <w:w w:val="105"/>
            <w:sz w:val="14"/>
          </w:rPr>
          <w:t>regular</w:t>
        </w:r>
        <w:r w:rsidR="00040E3A">
          <w:rPr>
            <w:color w:val="007FAB"/>
            <w:spacing w:val="-30"/>
            <w:w w:val="105"/>
            <w:sz w:val="14"/>
          </w:rPr>
          <w:t xml:space="preserve"> </w:t>
        </w:r>
        <w:r w:rsidR="00040E3A">
          <w:rPr>
            <w:color w:val="007FAB"/>
            <w:w w:val="105"/>
            <w:sz w:val="14"/>
          </w:rPr>
          <w:t>marijuana</w:t>
        </w:r>
        <w:r w:rsidR="00040E3A">
          <w:rPr>
            <w:color w:val="007FAB"/>
            <w:spacing w:val="-30"/>
            <w:w w:val="105"/>
            <w:sz w:val="14"/>
          </w:rPr>
          <w:t xml:space="preserve"> </w:t>
        </w:r>
        <w:r w:rsidR="00040E3A">
          <w:rPr>
            <w:color w:val="007FAB"/>
            <w:w w:val="105"/>
            <w:sz w:val="14"/>
          </w:rPr>
          <w:t>use:</w:t>
        </w:r>
      </w:hyperlink>
      <w:hyperlink r:id="rId200">
        <w:r w:rsidR="00040E3A">
          <w:rPr>
            <w:color w:val="007FAB"/>
            <w:w w:val="105"/>
            <w:sz w:val="14"/>
          </w:rPr>
          <w:t xml:space="preserve"> a</w:t>
        </w:r>
        <w:r w:rsidR="00040E3A">
          <w:rPr>
            <w:color w:val="007FAB"/>
            <w:spacing w:val="-14"/>
            <w:w w:val="105"/>
            <w:sz w:val="14"/>
          </w:rPr>
          <w:t xml:space="preserve"> </w:t>
        </w:r>
        <w:r w:rsidR="00040E3A">
          <w:rPr>
            <w:color w:val="007FAB"/>
            <w:w w:val="105"/>
            <w:sz w:val="14"/>
          </w:rPr>
          <w:t>twin</w:t>
        </w:r>
        <w:r w:rsidR="00040E3A">
          <w:rPr>
            <w:color w:val="007FAB"/>
            <w:spacing w:val="-14"/>
            <w:w w:val="105"/>
            <w:sz w:val="14"/>
          </w:rPr>
          <w:t xml:space="preserve"> </w:t>
        </w:r>
        <w:r w:rsidR="00040E3A">
          <w:rPr>
            <w:color w:val="007FAB"/>
            <w:w w:val="105"/>
            <w:sz w:val="14"/>
          </w:rPr>
          <w:t>study.</w:t>
        </w:r>
        <w:r w:rsidR="00040E3A">
          <w:rPr>
            <w:color w:val="007FAB"/>
            <w:spacing w:val="-14"/>
            <w:w w:val="105"/>
            <w:sz w:val="14"/>
          </w:rPr>
          <w:t xml:space="preserve"> </w:t>
        </w:r>
        <w:proofErr w:type="spellStart"/>
        <w:r w:rsidR="00040E3A">
          <w:rPr>
            <w:color w:val="007FAB"/>
            <w:w w:val="105"/>
            <w:sz w:val="14"/>
          </w:rPr>
          <w:t>Psychol</w:t>
        </w:r>
        <w:proofErr w:type="spellEnd"/>
        <w:r w:rsidR="00040E3A">
          <w:rPr>
            <w:color w:val="007FAB"/>
            <w:spacing w:val="-14"/>
            <w:w w:val="105"/>
            <w:sz w:val="14"/>
          </w:rPr>
          <w:t xml:space="preserve"> </w:t>
        </w:r>
        <w:r w:rsidR="00040E3A">
          <w:rPr>
            <w:color w:val="007FAB"/>
            <w:w w:val="105"/>
            <w:sz w:val="14"/>
          </w:rPr>
          <w:t>Med</w:t>
        </w:r>
        <w:r w:rsidR="00040E3A">
          <w:rPr>
            <w:color w:val="007FAB"/>
            <w:spacing w:val="-14"/>
            <w:w w:val="105"/>
            <w:sz w:val="14"/>
          </w:rPr>
          <w:t xml:space="preserve"> </w:t>
        </w:r>
        <w:r w:rsidR="00040E3A">
          <w:rPr>
            <w:color w:val="007FAB"/>
            <w:w w:val="105"/>
            <w:sz w:val="14"/>
          </w:rPr>
          <w:t>34:1239</w:t>
        </w:r>
        <w:r w:rsidR="00040E3A">
          <w:rPr>
            <w:rFonts w:ascii="Arial" w:hAnsi="Arial"/>
            <w:color w:val="007FAB"/>
            <w:w w:val="105"/>
            <w:sz w:val="14"/>
          </w:rPr>
          <w:t>–</w:t>
        </w:r>
        <w:r w:rsidR="00040E3A">
          <w:rPr>
            <w:color w:val="007FAB"/>
            <w:w w:val="105"/>
            <w:sz w:val="14"/>
          </w:rPr>
          <w:t>1250.</w:t>
        </w:r>
      </w:hyperlink>
    </w:p>
    <w:p w:rsidR="00CF7109" w:rsidRDefault="00F7371E">
      <w:pPr>
        <w:pStyle w:val="ListParagraph"/>
        <w:numPr>
          <w:ilvl w:val="1"/>
          <w:numId w:val="1"/>
        </w:numPr>
        <w:tabs>
          <w:tab w:val="left" w:pos="546"/>
        </w:tabs>
        <w:spacing w:before="3" w:line="254" w:lineRule="auto"/>
        <w:ind w:left="545" w:right="1057" w:hanging="352"/>
        <w:jc w:val="both"/>
        <w:rPr>
          <w:sz w:val="14"/>
        </w:rPr>
      </w:pPr>
      <w:hyperlink r:id="rId201">
        <w:r w:rsidR="00040E3A">
          <w:rPr>
            <w:color w:val="007FAB"/>
            <w:w w:val="105"/>
            <w:sz w:val="14"/>
          </w:rPr>
          <w:t>Medina</w:t>
        </w:r>
        <w:r w:rsidR="00040E3A">
          <w:rPr>
            <w:color w:val="007FAB"/>
            <w:spacing w:val="-6"/>
            <w:w w:val="105"/>
            <w:sz w:val="14"/>
          </w:rPr>
          <w:t xml:space="preserve"> </w:t>
        </w:r>
        <w:r w:rsidR="00040E3A">
          <w:rPr>
            <w:color w:val="007FAB"/>
            <w:w w:val="105"/>
            <w:sz w:val="14"/>
          </w:rPr>
          <w:t>KL,</w:t>
        </w:r>
        <w:r w:rsidR="00040E3A">
          <w:rPr>
            <w:color w:val="007FAB"/>
            <w:spacing w:val="-6"/>
            <w:w w:val="105"/>
            <w:sz w:val="14"/>
          </w:rPr>
          <w:t xml:space="preserve"> </w:t>
        </w:r>
        <w:r w:rsidR="00040E3A">
          <w:rPr>
            <w:color w:val="007FAB"/>
            <w:w w:val="105"/>
            <w:sz w:val="14"/>
          </w:rPr>
          <w:t>Hanson</w:t>
        </w:r>
        <w:r w:rsidR="00040E3A">
          <w:rPr>
            <w:color w:val="007FAB"/>
            <w:spacing w:val="-6"/>
            <w:w w:val="105"/>
            <w:sz w:val="14"/>
          </w:rPr>
          <w:t xml:space="preserve"> </w:t>
        </w:r>
        <w:r w:rsidR="00040E3A">
          <w:rPr>
            <w:color w:val="007FAB"/>
            <w:w w:val="105"/>
            <w:sz w:val="14"/>
          </w:rPr>
          <w:t>KL,</w:t>
        </w:r>
        <w:r w:rsidR="00040E3A">
          <w:rPr>
            <w:color w:val="007FAB"/>
            <w:spacing w:val="-7"/>
            <w:w w:val="105"/>
            <w:sz w:val="14"/>
          </w:rPr>
          <w:t xml:space="preserve"> </w:t>
        </w:r>
        <w:proofErr w:type="spellStart"/>
        <w:r w:rsidR="00040E3A">
          <w:rPr>
            <w:color w:val="007FAB"/>
            <w:w w:val="105"/>
            <w:sz w:val="14"/>
          </w:rPr>
          <w:t>Schweinsburf</w:t>
        </w:r>
        <w:proofErr w:type="spellEnd"/>
        <w:r w:rsidR="00040E3A">
          <w:rPr>
            <w:color w:val="007FAB"/>
            <w:spacing w:val="-7"/>
            <w:w w:val="105"/>
            <w:sz w:val="14"/>
          </w:rPr>
          <w:t xml:space="preserve"> </w:t>
        </w:r>
        <w:r w:rsidR="00040E3A">
          <w:rPr>
            <w:color w:val="007FAB"/>
            <w:w w:val="105"/>
            <w:sz w:val="14"/>
          </w:rPr>
          <w:t>AD,</w:t>
        </w:r>
        <w:r w:rsidR="00040E3A">
          <w:rPr>
            <w:color w:val="007FAB"/>
            <w:spacing w:val="-8"/>
            <w:w w:val="105"/>
            <w:sz w:val="14"/>
          </w:rPr>
          <w:t xml:space="preserve"> </w:t>
        </w:r>
        <w:r w:rsidR="00040E3A">
          <w:rPr>
            <w:color w:val="007FAB"/>
            <w:w w:val="105"/>
            <w:sz w:val="14"/>
          </w:rPr>
          <w:t>Cohen-Zion</w:t>
        </w:r>
        <w:r w:rsidR="00040E3A">
          <w:rPr>
            <w:color w:val="007FAB"/>
            <w:spacing w:val="-6"/>
            <w:w w:val="105"/>
            <w:sz w:val="14"/>
          </w:rPr>
          <w:t xml:space="preserve"> </w:t>
        </w:r>
        <w:r w:rsidR="00040E3A">
          <w:rPr>
            <w:color w:val="007FAB"/>
            <w:w w:val="105"/>
            <w:sz w:val="14"/>
          </w:rPr>
          <w:t>M,</w:t>
        </w:r>
        <w:r w:rsidR="00040E3A">
          <w:rPr>
            <w:color w:val="007FAB"/>
            <w:spacing w:val="-6"/>
            <w:w w:val="105"/>
            <w:sz w:val="14"/>
          </w:rPr>
          <w:t xml:space="preserve"> </w:t>
        </w:r>
        <w:proofErr w:type="spellStart"/>
        <w:r w:rsidR="00040E3A">
          <w:rPr>
            <w:color w:val="007FAB"/>
            <w:w w:val="105"/>
            <w:sz w:val="14"/>
          </w:rPr>
          <w:t>Nafel</w:t>
        </w:r>
        <w:proofErr w:type="spellEnd"/>
        <w:r w:rsidR="00040E3A">
          <w:rPr>
            <w:color w:val="007FAB"/>
            <w:spacing w:val="-6"/>
            <w:w w:val="105"/>
            <w:sz w:val="14"/>
          </w:rPr>
          <w:t xml:space="preserve"> </w:t>
        </w:r>
        <w:r w:rsidR="00040E3A">
          <w:rPr>
            <w:color w:val="007FAB"/>
            <w:w w:val="105"/>
            <w:sz w:val="14"/>
          </w:rPr>
          <w:t>BJ,</w:t>
        </w:r>
      </w:hyperlink>
      <w:hyperlink r:id="rId202">
        <w:r w:rsidR="00040E3A">
          <w:rPr>
            <w:color w:val="007FAB"/>
            <w:w w:val="105"/>
            <w:sz w:val="14"/>
          </w:rPr>
          <w:t xml:space="preserve"> Tapert SF (2007): Neuropsychological functioning in adolescent</w:t>
        </w:r>
      </w:hyperlink>
      <w:hyperlink r:id="rId203">
        <w:r w:rsidR="00040E3A">
          <w:rPr>
            <w:color w:val="007FAB"/>
            <w:w w:val="105"/>
            <w:sz w:val="14"/>
          </w:rPr>
          <w:t xml:space="preserve"> marijuana users: Subtle de</w:t>
        </w:r>
        <w:r w:rsidR="00040E3A">
          <w:rPr>
            <w:rFonts w:ascii="Arial" w:hAnsi="Arial"/>
            <w:color w:val="007FAB"/>
            <w:w w:val="105"/>
            <w:sz w:val="14"/>
          </w:rPr>
          <w:t>ﬁ</w:t>
        </w:r>
        <w:r w:rsidR="00040E3A">
          <w:rPr>
            <w:color w:val="007FAB"/>
            <w:w w:val="105"/>
            <w:sz w:val="14"/>
          </w:rPr>
          <w:t>cits detectable after a month of</w:t>
        </w:r>
        <w:r w:rsidR="00040E3A">
          <w:rPr>
            <w:color w:val="007FAB"/>
            <w:spacing w:val="-25"/>
            <w:w w:val="105"/>
            <w:sz w:val="14"/>
          </w:rPr>
          <w:t xml:space="preserve"> </w:t>
        </w:r>
        <w:proofErr w:type="spellStart"/>
        <w:r w:rsidR="00040E3A">
          <w:rPr>
            <w:color w:val="007FAB"/>
            <w:w w:val="105"/>
            <w:sz w:val="14"/>
          </w:rPr>
          <w:t>absti</w:t>
        </w:r>
        <w:proofErr w:type="spellEnd"/>
        <w:r w:rsidR="00040E3A">
          <w:rPr>
            <w:color w:val="007FAB"/>
            <w:w w:val="105"/>
            <w:sz w:val="14"/>
          </w:rPr>
          <w:t>-</w:t>
        </w:r>
      </w:hyperlink>
      <w:hyperlink r:id="rId204">
        <w:r w:rsidR="00040E3A">
          <w:rPr>
            <w:color w:val="007FAB"/>
            <w:w w:val="105"/>
            <w:sz w:val="14"/>
          </w:rPr>
          <w:t xml:space="preserve"> </w:t>
        </w:r>
        <w:proofErr w:type="spellStart"/>
        <w:r w:rsidR="00040E3A">
          <w:rPr>
            <w:color w:val="007FAB"/>
            <w:w w:val="105"/>
            <w:sz w:val="14"/>
          </w:rPr>
          <w:t>nence</w:t>
        </w:r>
        <w:proofErr w:type="spellEnd"/>
        <w:r w:rsidR="00040E3A">
          <w:rPr>
            <w:color w:val="007FAB"/>
            <w:w w:val="105"/>
            <w:sz w:val="14"/>
          </w:rPr>
          <w:t>.</w:t>
        </w:r>
        <w:r w:rsidR="00040E3A">
          <w:rPr>
            <w:color w:val="007FAB"/>
            <w:spacing w:val="-15"/>
            <w:w w:val="105"/>
            <w:sz w:val="14"/>
          </w:rPr>
          <w:t xml:space="preserve"> </w:t>
        </w:r>
        <w:r w:rsidR="00040E3A">
          <w:rPr>
            <w:color w:val="007FAB"/>
            <w:w w:val="105"/>
            <w:sz w:val="14"/>
          </w:rPr>
          <w:t>J</w:t>
        </w:r>
        <w:r w:rsidR="00040E3A">
          <w:rPr>
            <w:color w:val="007FAB"/>
            <w:spacing w:val="-15"/>
            <w:w w:val="105"/>
            <w:sz w:val="14"/>
          </w:rPr>
          <w:t xml:space="preserve"> </w:t>
        </w:r>
        <w:proofErr w:type="spellStart"/>
        <w:r w:rsidR="00040E3A">
          <w:rPr>
            <w:color w:val="007FAB"/>
            <w:w w:val="105"/>
            <w:sz w:val="14"/>
          </w:rPr>
          <w:t>Int</w:t>
        </w:r>
        <w:proofErr w:type="spellEnd"/>
        <w:r w:rsidR="00040E3A">
          <w:rPr>
            <w:color w:val="007FAB"/>
            <w:spacing w:val="-15"/>
            <w:w w:val="105"/>
            <w:sz w:val="14"/>
          </w:rPr>
          <w:t xml:space="preserve"> </w:t>
        </w:r>
        <w:proofErr w:type="spellStart"/>
        <w:r w:rsidR="00040E3A">
          <w:rPr>
            <w:color w:val="007FAB"/>
            <w:w w:val="105"/>
            <w:sz w:val="14"/>
          </w:rPr>
          <w:t>Neuropsychol</w:t>
        </w:r>
        <w:proofErr w:type="spellEnd"/>
        <w:r w:rsidR="00040E3A">
          <w:rPr>
            <w:color w:val="007FAB"/>
            <w:spacing w:val="-15"/>
            <w:w w:val="105"/>
            <w:sz w:val="14"/>
          </w:rPr>
          <w:t xml:space="preserve"> </w:t>
        </w:r>
        <w:proofErr w:type="spellStart"/>
        <w:r w:rsidR="00040E3A">
          <w:rPr>
            <w:color w:val="007FAB"/>
            <w:w w:val="105"/>
            <w:sz w:val="14"/>
          </w:rPr>
          <w:t>Soc</w:t>
        </w:r>
        <w:proofErr w:type="spellEnd"/>
        <w:r w:rsidR="00040E3A">
          <w:rPr>
            <w:color w:val="007FAB"/>
            <w:spacing w:val="-15"/>
            <w:w w:val="105"/>
            <w:sz w:val="14"/>
          </w:rPr>
          <w:t xml:space="preserve"> </w:t>
        </w:r>
        <w:r w:rsidR="00040E3A">
          <w:rPr>
            <w:color w:val="007FAB"/>
            <w:w w:val="105"/>
            <w:sz w:val="14"/>
          </w:rPr>
          <w:t>13:807</w:t>
        </w:r>
        <w:r w:rsidR="00040E3A">
          <w:rPr>
            <w:rFonts w:ascii="Arial" w:hAnsi="Arial"/>
            <w:color w:val="007FAB"/>
            <w:w w:val="105"/>
            <w:sz w:val="14"/>
          </w:rPr>
          <w:t>–</w:t>
        </w:r>
        <w:r w:rsidR="00040E3A">
          <w:rPr>
            <w:color w:val="007FAB"/>
            <w:w w:val="105"/>
            <w:sz w:val="14"/>
          </w:rPr>
          <w:t>820.</w:t>
        </w:r>
      </w:hyperlink>
    </w:p>
    <w:p w:rsidR="00CF7109" w:rsidRDefault="00F7371E">
      <w:pPr>
        <w:pStyle w:val="ListParagraph"/>
        <w:numPr>
          <w:ilvl w:val="1"/>
          <w:numId w:val="1"/>
        </w:numPr>
        <w:tabs>
          <w:tab w:val="left" w:pos="546"/>
        </w:tabs>
        <w:spacing w:line="254" w:lineRule="auto"/>
        <w:ind w:left="545" w:right="1057" w:hanging="352"/>
        <w:jc w:val="both"/>
        <w:rPr>
          <w:sz w:val="14"/>
        </w:rPr>
      </w:pPr>
      <w:hyperlink r:id="rId205">
        <w:r w:rsidR="00040E3A">
          <w:rPr>
            <w:color w:val="007FAB"/>
            <w:sz w:val="14"/>
          </w:rPr>
          <w:t>Tait RJ, Mackinnon A, Christensen H (2011): Cannabis use and</w:t>
        </w:r>
      </w:hyperlink>
      <w:hyperlink r:id="rId206">
        <w:r w:rsidR="00040E3A">
          <w:rPr>
            <w:color w:val="007FAB"/>
            <w:sz w:val="14"/>
          </w:rPr>
          <w:t xml:space="preserve"> cognitive function: 8-year trajectory in a young adult cohort.</w:t>
        </w:r>
      </w:hyperlink>
      <w:hyperlink r:id="rId207">
        <w:r w:rsidR="00040E3A">
          <w:rPr>
            <w:color w:val="007FAB"/>
            <w:sz w:val="14"/>
          </w:rPr>
          <w:t xml:space="preserve"> Addiction</w:t>
        </w:r>
        <w:r w:rsidR="00040E3A">
          <w:rPr>
            <w:color w:val="007FAB"/>
            <w:spacing w:val="13"/>
            <w:sz w:val="14"/>
          </w:rPr>
          <w:t xml:space="preserve"> </w:t>
        </w:r>
        <w:r w:rsidR="00040E3A">
          <w:rPr>
            <w:color w:val="007FAB"/>
            <w:sz w:val="14"/>
          </w:rPr>
          <w:t>106:2195</w:t>
        </w:r>
        <w:r w:rsidR="00040E3A">
          <w:rPr>
            <w:rFonts w:ascii="Arial" w:hAnsi="Arial"/>
            <w:color w:val="007FAB"/>
            <w:sz w:val="14"/>
          </w:rPr>
          <w:t>–</w:t>
        </w:r>
        <w:r w:rsidR="00040E3A">
          <w:rPr>
            <w:color w:val="007FAB"/>
            <w:sz w:val="14"/>
          </w:rPr>
          <w:t>2203.</w:t>
        </w:r>
      </w:hyperlink>
    </w:p>
    <w:p w:rsidR="00CF7109" w:rsidRDefault="00F7371E">
      <w:pPr>
        <w:pStyle w:val="ListParagraph"/>
        <w:numPr>
          <w:ilvl w:val="1"/>
          <w:numId w:val="1"/>
        </w:numPr>
        <w:tabs>
          <w:tab w:val="left" w:pos="546"/>
        </w:tabs>
        <w:spacing w:line="254" w:lineRule="auto"/>
        <w:ind w:left="545" w:right="1057" w:hanging="352"/>
        <w:jc w:val="both"/>
        <w:rPr>
          <w:sz w:val="14"/>
        </w:rPr>
      </w:pPr>
      <w:hyperlink r:id="rId208">
        <w:proofErr w:type="spellStart"/>
        <w:r w:rsidR="00040E3A">
          <w:rPr>
            <w:color w:val="007FAB"/>
            <w:w w:val="105"/>
            <w:sz w:val="14"/>
          </w:rPr>
          <w:t>Winward</w:t>
        </w:r>
        <w:proofErr w:type="spellEnd"/>
        <w:r w:rsidR="00040E3A">
          <w:rPr>
            <w:color w:val="007FAB"/>
            <w:spacing w:val="-21"/>
            <w:w w:val="105"/>
            <w:sz w:val="14"/>
          </w:rPr>
          <w:t xml:space="preserve"> </w:t>
        </w:r>
        <w:r w:rsidR="00040E3A">
          <w:rPr>
            <w:color w:val="007FAB"/>
            <w:w w:val="105"/>
            <w:sz w:val="14"/>
          </w:rPr>
          <w:t>JL,</w:t>
        </w:r>
        <w:r w:rsidR="00040E3A">
          <w:rPr>
            <w:color w:val="007FAB"/>
            <w:spacing w:val="-20"/>
            <w:w w:val="105"/>
            <w:sz w:val="14"/>
          </w:rPr>
          <w:t xml:space="preserve"> </w:t>
        </w:r>
        <w:r w:rsidR="00040E3A">
          <w:rPr>
            <w:color w:val="007FAB"/>
            <w:w w:val="105"/>
            <w:sz w:val="14"/>
          </w:rPr>
          <w:t>Hanson</w:t>
        </w:r>
        <w:r w:rsidR="00040E3A">
          <w:rPr>
            <w:color w:val="007FAB"/>
            <w:spacing w:val="-21"/>
            <w:w w:val="105"/>
            <w:sz w:val="14"/>
          </w:rPr>
          <w:t xml:space="preserve"> </w:t>
        </w:r>
        <w:r w:rsidR="00040E3A">
          <w:rPr>
            <w:color w:val="007FAB"/>
            <w:w w:val="105"/>
            <w:sz w:val="14"/>
          </w:rPr>
          <w:t>KL,</w:t>
        </w:r>
        <w:r w:rsidR="00040E3A">
          <w:rPr>
            <w:color w:val="007FAB"/>
            <w:spacing w:val="-21"/>
            <w:w w:val="105"/>
            <w:sz w:val="14"/>
          </w:rPr>
          <w:t xml:space="preserve"> </w:t>
        </w:r>
        <w:r w:rsidR="00040E3A">
          <w:rPr>
            <w:color w:val="007FAB"/>
            <w:w w:val="105"/>
            <w:sz w:val="14"/>
          </w:rPr>
          <w:t>Tapert</w:t>
        </w:r>
        <w:r w:rsidR="00040E3A">
          <w:rPr>
            <w:color w:val="007FAB"/>
            <w:spacing w:val="-21"/>
            <w:w w:val="105"/>
            <w:sz w:val="14"/>
          </w:rPr>
          <w:t xml:space="preserve"> </w:t>
        </w:r>
        <w:r w:rsidR="00040E3A">
          <w:rPr>
            <w:color w:val="007FAB"/>
            <w:w w:val="105"/>
            <w:sz w:val="14"/>
          </w:rPr>
          <w:t>SF,</w:t>
        </w:r>
        <w:r w:rsidR="00040E3A">
          <w:rPr>
            <w:color w:val="007FAB"/>
            <w:spacing w:val="-20"/>
            <w:w w:val="105"/>
            <w:sz w:val="14"/>
          </w:rPr>
          <w:t xml:space="preserve"> </w:t>
        </w:r>
        <w:r w:rsidR="00040E3A">
          <w:rPr>
            <w:color w:val="007FAB"/>
            <w:w w:val="105"/>
            <w:sz w:val="14"/>
          </w:rPr>
          <w:t>Brown</w:t>
        </w:r>
        <w:r w:rsidR="00040E3A">
          <w:rPr>
            <w:color w:val="007FAB"/>
            <w:spacing w:val="-21"/>
            <w:w w:val="105"/>
            <w:sz w:val="14"/>
          </w:rPr>
          <w:t xml:space="preserve"> </w:t>
        </w:r>
        <w:r w:rsidR="00040E3A">
          <w:rPr>
            <w:color w:val="007FAB"/>
            <w:w w:val="105"/>
            <w:sz w:val="14"/>
          </w:rPr>
          <w:t>SA</w:t>
        </w:r>
        <w:r w:rsidR="00040E3A">
          <w:rPr>
            <w:color w:val="007FAB"/>
            <w:spacing w:val="-20"/>
            <w:w w:val="105"/>
            <w:sz w:val="14"/>
          </w:rPr>
          <w:t xml:space="preserve"> </w:t>
        </w:r>
        <w:r w:rsidR="00040E3A">
          <w:rPr>
            <w:color w:val="007FAB"/>
            <w:w w:val="105"/>
            <w:sz w:val="14"/>
          </w:rPr>
          <w:t>(2014):</w:t>
        </w:r>
        <w:r w:rsidR="00040E3A">
          <w:rPr>
            <w:color w:val="007FAB"/>
            <w:spacing w:val="-20"/>
            <w:w w:val="105"/>
            <w:sz w:val="14"/>
          </w:rPr>
          <w:t xml:space="preserve"> </w:t>
        </w:r>
        <w:r w:rsidR="00040E3A">
          <w:rPr>
            <w:color w:val="007FAB"/>
            <w:w w:val="105"/>
            <w:sz w:val="14"/>
          </w:rPr>
          <w:t>Heavy</w:t>
        </w:r>
        <w:r w:rsidR="00040E3A">
          <w:rPr>
            <w:color w:val="007FAB"/>
            <w:spacing w:val="-21"/>
            <w:w w:val="105"/>
            <w:sz w:val="14"/>
          </w:rPr>
          <w:t xml:space="preserve"> </w:t>
        </w:r>
        <w:r w:rsidR="00040E3A">
          <w:rPr>
            <w:color w:val="007FAB"/>
            <w:w w:val="105"/>
            <w:sz w:val="14"/>
          </w:rPr>
          <w:t>alcohol</w:t>
        </w:r>
      </w:hyperlink>
      <w:hyperlink r:id="rId209">
        <w:r w:rsidR="00040E3A">
          <w:rPr>
            <w:color w:val="007FAB"/>
            <w:w w:val="105"/>
            <w:sz w:val="14"/>
          </w:rPr>
          <w:t xml:space="preserve"> use, marijuana use, and concomitant use by adolescents are</w:t>
        </w:r>
      </w:hyperlink>
      <w:hyperlink r:id="rId210">
        <w:r w:rsidR="00040E3A">
          <w:rPr>
            <w:color w:val="007FAB"/>
            <w:w w:val="105"/>
            <w:sz w:val="14"/>
          </w:rPr>
          <w:t xml:space="preserve"> associated with unique and shared cognitive decrements. J </w:t>
        </w:r>
        <w:proofErr w:type="spellStart"/>
        <w:r w:rsidR="00040E3A">
          <w:rPr>
            <w:color w:val="007FAB"/>
            <w:w w:val="105"/>
            <w:sz w:val="14"/>
          </w:rPr>
          <w:t>Int</w:t>
        </w:r>
        <w:proofErr w:type="spellEnd"/>
      </w:hyperlink>
      <w:hyperlink r:id="rId211">
        <w:r w:rsidR="00040E3A">
          <w:rPr>
            <w:color w:val="007FAB"/>
            <w:w w:val="105"/>
            <w:sz w:val="14"/>
          </w:rPr>
          <w:t xml:space="preserve"> </w:t>
        </w:r>
        <w:proofErr w:type="spellStart"/>
        <w:r w:rsidR="00040E3A">
          <w:rPr>
            <w:color w:val="007FAB"/>
            <w:w w:val="105"/>
            <w:sz w:val="14"/>
          </w:rPr>
          <w:t>Neuropsychol</w:t>
        </w:r>
        <w:proofErr w:type="spellEnd"/>
        <w:r w:rsidR="00040E3A">
          <w:rPr>
            <w:color w:val="007FAB"/>
            <w:spacing w:val="-23"/>
            <w:w w:val="105"/>
            <w:sz w:val="14"/>
          </w:rPr>
          <w:t xml:space="preserve"> </w:t>
        </w:r>
        <w:proofErr w:type="spellStart"/>
        <w:r w:rsidR="00040E3A">
          <w:rPr>
            <w:color w:val="007FAB"/>
            <w:w w:val="105"/>
            <w:sz w:val="14"/>
          </w:rPr>
          <w:t>Soc</w:t>
        </w:r>
        <w:proofErr w:type="spellEnd"/>
        <w:r w:rsidR="00040E3A">
          <w:rPr>
            <w:color w:val="007FAB"/>
            <w:spacing w:val="-23"/>
            <w:w w:val="105"/>
            <w:sz w:val="14"/>
          </w:rPr>
          <w:t xml:space="preserve"> </w:t>
        </w:r>
        <w:r w:rsidR="00040E3A">
          <w:rPr>
            <w:color w:val="007FAB"/>
            <w:w w:val="105"/>
            <w:sz w:val="14"/>
          </w:rPr>
          <w:t>20:784</w:t>
        </w:r>
        <w:r w:rsidR="00040E3A">
          <w:rPr>
            <w:rFonts w:ascii="Arial" w:hAnsi="Arial"/>
            <w:color w:val="007FAB"/>
            <w:w w:val="105"/>
            <w:sz w:val="14"/>
          </w:rPr>
          <w:t>–</w:t>
        </w:r>
        <w:r w:rsidR="00040E3A">
          <w:rPr>
            <w:color w:val="007FAB"/>
            <w:w w:val="105"/>
            <w:sz w:val="14"/>
          </w:rPr>
          <w:t>795.</w:t>
        </w:r>
      </w:hyperlink>
    </w:p>
    <w:p w:rsidR="00CF7109" w:rsidRDefault="00F7371E">
      <w:pPr>
        <w:pStyle w:val="ListParagraph"/>
        <w:numPr>
          <w:ilvl w:val="1"/>
          <w:numId w:val="1"/>
        </w:numPr>
        <w:tabs>
          <w:tab w:val="left" w:pos="546"/>
        </w:tabs>
        <w:spacing w:line="254" w:lineRule="auto"/>
        <w:ind w:left="545" w:right="1057" w:hanging="352"/>
        <w:jc w:val="both"/>
        <w:rPr>
          <w:sz w:val="14"/>
        </w:rPr>
      </w:pPr>
      <w:hyperlink r:id="rId212">
        <w:proofErr w:type="spellStart"/>
        <w:r w:rsidR="00040E3A">
          <w:rPr>
            <w:color w:val="007FAB"/>
            <w:sz w:val="14"/>
          </w:rPr>
          <w:t>Bedi</w:t>
        </w:r>
        <w:proofErr w:type="spellEnd"/>
        <w:r w:rsidR="00040E3A">
          <w:rPr>
            <w:color w:val="007FAB"/>
            <w:sz w:val="14"/>
          </w:rPr>
          <w:t xml:space="preserve"> G, Cooper ZD, Haney M (2013): Subjective, cognitive and</w:t>
        </w:r>
      </w:hyperlink>
      <w:hyperlink r:id="rId213">
        <w:r w:rsidR="00040E3A">
          <w:rPr>
            <w:color w:val="007FAB"/>
            <w:sz w:val="14"/>
          </w:rPr>
          <w:t xml:space="preserve"> cardiovascular dose-effect pro</w:t>
        </w:r>
        <w:r w:rsidR="00040E3A">
          <w:rPr>
            <w:rFonts w:ascii="Arial" w:hAnsi="Arial"/>
            <w:color w:val="007FAB"/>
            <w:sz w:val="14"/>
          </w:rPr>
          <w:t>ﬁ</w:t>
        </w:r>
        <w:r w:rsidR="00040E3A">
          <w:rPr>
            <w:color w:val="007FAB"/>
            <w:sz w:val="14"/>
          </w:rPr>
          <w:t xml:space="preserve">le of </w:t>
        </w:r>
        <w:proofErr w:type="spellStart"/>
        <w:r w:rsidR="00040E3A">
          <w:rPr>
            <w:color w:val="007FAB"/>
            <w:sz w:val="14"/>
          </w:rPr>
          <w:t>nabilone</w:t>
        </w:r>
        <w:proofErr w:type="spellEnd"/>
        <w:r w:rsidR="00040E3A">
          <w:rPr>
            <w:color w:val="007FAB"/>
            <w:sz w:val="14"/>
          </w:rPr>
          <w:t xml:space="preserve"> and </w:t>
        </w:r>
        <w:proofErr w:type="spellStart"/>
        <w:r w:rsidR="00040E3A">
          <w:rPr>
            <w:color w:val="007FAB"/>
            <w:sz w:val="14"/>
          </w:rPr>
          <w:t>dronabinol</w:t>
        </w:r>
        <w:proofErr w:type="spellEnd"/>
        <w:r w:rsidR="00040E3A">
          <w:rPr>
            <w:color w:val="007FAB"/>
            <w:sz w:val="14"/>
          </w:rPr>
          <w:t xml:space="preserve"> in</w:t>
        </w:r>
      </w:hyperlink>
      <w:hyperlink r:id="rId214">
        <w:r w:rsidR="00040E3A">
          <w:rPr>
            <w:color w:val="007FAB"/>
            <w:sz w:val="14"/>
          </w:rPr>
          <w:t xml:space="preserve"> marijuana smokers. Addict </w:t>
        </w:r>
        <w:proofErr w:type="spellStart"/>
        <w:r w:rsidR="00040E3A">
          <w:rPr>
            <w:color w:val="007FAB"/>
            <w:sz w:val="14"/>
          </w:rPr>
          <w:t>Biol</w:t>
        </w:r>
        <w:proofErr w:type="spellEnd"/>
        <w:r w:rsidR="00040E3A">
          <w:rPr>
            <w:color w:val="007FAB"/>
            <w:spacing w:val="36"/>
            <w:sz w:val="14"/>
          </w:rPr>
          <w:t xml:space="preserve"> </w:t>
        </w:r>
        <w:r w:rsidR="00040E3A">
          <w:rPr>
            <w:color w:val="007FAB"/>
            <w:sz w:val="14"/>
          </w:rPr>
          <w:t>18:872</w:t>
        </w:r>
        <w:r w:rsidR="00040E3A">
          <w:rPr>
            <w:rFonts w:ascii="Arial" w:hAnsi="Arial"/>
            <w:color w:val="007FAB"/>
            <w:sz w:val="14"/>
          </w:rPr>
          <w:t>–</w:t>
        </w:r>
        <w:r w:rsidR="00040E3A">
          <w:rPr>
            <w:color w:val="007FAB"/>
            <w:sz w:val="14"/>
          </w:rPr>
          <w:t>881.</w:t>
        </w:r>
      </w:hyperlink>
    </w:p>
    <w:p w:rsidR="00CF7109" w:rsidRDefault="00F7371E">
      <w:pPr>
        <w:pStyle w:val="ListParagraph"/>
        <w:numPr>
          <w:ilvl w:val="1"/>
          <w:numId w:val="1"/>
        </w:numPr>
        <w:tabs>
          <w:tab w:val="left" w:pos="546"/>
        </w:tabs>
        <w:spacing w:line="249" w:lineRule="auto"/>
        <w:ind w:left="545" w:right="1057" w:hanging="352"/>
        <w:jc w:val="both"/>
        <w:rPr>
          <w:sz w:val="14"/>
        </w:rPr>
      </w:pPr>
      <w:hyperlink r:id="rId215">
        <w:r w:rsidR="00040E3A">
          <w:rPr>
            <w:color w:val="007FAB"/>
            <w:sz w:val="14"/>
          </w:rPr>
          <w:t xml:space="preserve">Freeman D, Dunn G, Murray RM, Evans N, Lister R, </w:t>
        </w:r>
        <w:proofErr w:type="spellStart"/>
        <w:r w:rsidR="00040E3A">
          <w:rPr>
            <w:color w:val="007FAB"/>
            <w:sz w:val="14"/>
          </w:rPr>
          <w:t>Antley</w:t>
        </w:r>
        <w:proofErr w:type="spellEnd"/>
        <w:r w:rsidR="00040E3A">
          <w:rPr>
            <w:color w:val="007FAB"/>
            <w:sz w:val="14"/>
          </w:rPr>
          <w:t xml:space="preserve"> A, </w:t>
        </w:r>
        <w:r w:rsidR="00040E3A">
          <w:rPr>
            <w:rFonts w:ascii="Arial" w:hAnsi="Arial"/>
            <w:i/>
            <w:color w:val="007FAB"/>
            <w:sz w:val="14"/>
          </w:rPr>
          <w:t>et al</w:t>
        </w:r>
        <w:r w:rsidR="00040E3A">
          <w:rPr>
            <w:color w:val="007FAB"/>
            <w:sz w:val="14"/>
          </w:rPr>
          <w:t>.</w:t>
        </w:r>
      </w:hyperlink>
      <w:hyperlink r:id="rId216">
        <w:r w:rsidR="00040E3A">
          <w:rPr>
            <w:color w:val="007FAB"/>
            <w:sz w:val="14"/>
          </w:rPr>
          <w:t xml:space="preserve"> (2015): How cannabis causes paranoia: Using the intravenous</w:t>
        </w:r>
      </w:hyperlink>
      <w:r w:rsidR="00040E3A">
        <w:rPr>
          <w:color w:val="007FAB"/>
          <w:sz w:val="14"/>
        </w:rPr>
        <w:t xml:space="preserve"> administration of </w:t>
      </w:r>
      <w:hyperlink r:id="rId217">
        <w:r w:rsidR="00040E3A">
          <w:rPr>
            <w:rFonts w:ascii="Calibri" w:hAnsi="Calibri"/>
            <w:color w:val="007FAB"/>
            <w:sz w:val="14"/>
          </w:rPr>
          <w:t>Δ</w:t>
        </w:r>
        <w:r w:rsidR="00040E3A">
          <w:rPr>
            <w:color w:val="007FAB"/>
            <w:position w:val="6"/>
            <w:sz w:val="9"/>
          </w:rPr>
          <w:t>9</w:t>
        </w:r>
      </w:hyperlink>
      <w:hyperlink r:id="rId218">
        <w:r w:rsidR="00040E3A">
          <w:rPr>
            <w:color w:val="007FAB"/>
            <w:sz w:val="14"/>
          </w:rPr>
          <w:t>-tetrahydrocannabinol (THC) to identify key</w:t>
        </w:r>
      </w:hyperlink>
      <w:hyperlink r:id="rId219">
        <w:r w:rsidR="00040E3A">
          <w:rPr>
            <w:color w:val="007FAB"/>
            <w:sz w:val="14"/>
          </w:rPr>
          <w:t xml:space="preserve"> cognitive mechanisms leading to paranoia. </w:t>
        </w:r>
        <w:proofErr w:type="spellStart"/>
        <w:r w:rsidR="00040E3A">
          <w:rPr>
            <w:color w:val="007FAB"/>
            <w:sz w:val="14"/>
          </w:rPr>
          <w:t>Schizophr</w:t>
        </w:r>
        <w:proofErr w:type="spellEnd"/>
        <w:r w:rsidR="00040E3A">
          <w:rPr>
            <w:color w:val="007FAB"/>
            <w:sz w:val="14"/>
          </w:rPr>
          <w:t xml:space="preserve"> Bull 41:</w:t>
        </w:r>
      </w:hyperlink>
      <w:hyperlink r:id="rId220">
        <w:r w:rsidR="00040E3A">
          <w:rPr>
            <w:color w:val="007FAB"/>
            <w:sz w:val="14"/>
          </w:rPr>
          <w:t xml:space="preserve"> 391</w:t>
        </w:r>
        <w:r w:rsidR="00040E3A">
          <w:rPr>
            <w:rFonts w:ascii="Arial" w:hAnsi="Arial"/>
            <w:color w:val="007FAB"/>
            <w:sz w:val="14"/>
          </w:rPr>
          <w:t>–</w:t>
        </w:r>
        <w:r w:rsidR="00040E3A">
          <w:rPr>
            <w:color w:val="007FAB"/>
            <w:sz w:val="14"/>
          </w:rPr>
          <w:t>399.</w:t>
        </w:r>
      </w:hyperlink>
    </w:p>
    <w:p w:rsidR="00CF7109" w:rsidRDefault="00F7371E">
      <w:pPr>
        <w:pStyle w:val="ListParagraph"/>
        <w:numPr>
          <w:ilvl w:val="1"/>
          <w:numId w:val="1"/>
        </w:numPr>
        <w:tabs>
          <w:tab w:val="left" w:pos="546"/>
        </w:tabs>
        <w:spacing w:before="3" w:line="254" w:lineRule="auto"/>
        <w:ind w:left="545" w:right="1057" w:hanging="352"/>
        <w:jc w:val="both"/>
        <w:rPr>
          <w:sz w:val="14"/>
        </w:rPr>
      </w:pPr>
      <w:hyperlink r:id="rId221">
        <w:proofErr w:type="spellStart"/>
        <w:r w:rsidR="00040E3A">
          <w:rPr>
            <w:color w:val="007FAB"/>
            <w:sz w:val="14"/>
          </w:rPr>
          <w:t>Hunault</w:t>
        </w:r>
        <w:proofErr w:type="spellEnd"/>
        <w:r w:rsidR="00040E3A">
          <w:rPr>
            <w:color w:val="007FAB"/>
            <w:sz w:val="14"/>
          </w:rPr>
          <w:t xml:space="preserve"> CC, </w:t>
        </w:r>
        <w:proofErr w:type="spellStart"/>
        <w:r w:rsidR="00040E3A">
          <w:rPr>
            <w:color w:val="007FAB"/>
            <w:sz w:val="14"/>
          </w:rPr>
          <w:t>Mensinga</w:t>
        </w:r>
        <w:proofErr w:type="spellEnd"/>
        <w:r w:rsidR="00040E3A">
          <w:rPr>
            <w:color w:val="007FAB"/>
            <w:sz w:val="14"/>
          </w:rPr>
          <w:t xml:space="preserve"> TT, </w:t>
        </w:r>
        <w:proofErr w:type="spellStart"/>
        <w:r w:rsidR="00040E3A">
          <w:rPr>
            <w:color w:val="007FAB"/>
            <w:sz w:val="14"/>
          </w:rPr>
          <w:t>Bocker</w:t>
        </w:r>
        <w:proofErr w:type="spellEnd"/>
        <w:r w:rsidR="00040E3A">
          <w:rPr>
            <w:color w:val="007FAB"/>
            <w:sz w:val="14"/>
          </w:rPr>
          <w:t xml:space="preserve"> KB, </w:t>
        </w:r>
        <w:proofErr w:type="spellStart"/>
        <w:r w:rsidR="00040E3A">
          <w:rPr>
            <w:color w:val="007FAB"/>
            <w:sz w:val="14"/>
          </w:rPr>
          <w:t>Schipper</w:t>
        </w:r>
        <w:proofErr w:type="spellEnd"/>
        <w:r w:rsidR="00040E3A">
          <w:rPr>
            <w:color w:val="007FAB"/>
            <w:sz w:val="14"/>
          </w:rPr>
          <w:t xml:space="preserve"> CM, </w:t>
        </w:r>
        <w:proofErr w:type="spellStart"/>
        <w:r w:rsidR="00040E3A">
          <w:rPr>
            <w:color w:val="007FAB"/>
            <w:sz w:val="14"/>
          </w:rPr>
          <w:t>Kruidenier</w:t>
        </w:r>
        <w:proofErr w:type="spellEnd"/>
        <w:r w:rsidR="00040E3A">
          <w:rPr>
            <w:color w:val="007FAB"/>
            <w:sz w:val="14"/>
          </w:rPr>
          <w:t xml:space="preserve"> M,</w:t>
        </w:r>
      </w:hyperlink>
      <w:hyperlink r:id="rId222">
        <w:r w:rsidR="00040E3A">
          <w:rPr>
            <w:color w:val="007FAB"/>
            <w:sz w:val="14"/>
          </w:rPr>
          <w:t xml:space="preserve"> </w:t>
        </w:r>
        <w:proofErr w:type="spellStart"/>
        <w:r w:rsidR="00040E3A">
          <w:rPr>
            <w:color w:val="007FAB"/>
            <w:sz w:val="14"/>
          </w:rPr>
          <w:t>Leenders</w:t>
        </w:r>
        <w:proofErr w:type="spellEnd"/>
        <w:r w:rsidR="00040E3A">
          <w:rPr>
            <w:color w:val="007FAB"/>
            <w:sz w:val="14"/>
          </w:rPr>
          <w:t xml:space="preserve"> ME, </w:t>
        </w:r>
        <w:r w:rsidR="00040E3A">
          <w:rPr>
            <w:rFonts w:ascii="Arial" w:hAnsi="Arial"/>
            <w:i/>
            <w:color w:val="007FAB"/>
            <w:sz w:val="14"/>
          </w:rPr>
          <w:t>et al</w:t>
        </w:r>
        <w:r w:rsidR="00040E3A">
          <w:rPr>
            <w:color w:val="007FAB"/>
            <w:sz w:val="14"/>
          </w:rPr>
          <w:t>. (2009): Cognitive and psychomotor effects in</w:t>
        </w:r>
      </w:hyperlink>
      <w:hyperlink r:id="rId223">
        <w:r w:rsidR="00040E3A">
          <w:rPr>
            <w:color w:val="007FAB"/>
            <w:sz w:val="14"/>
          </w:rPr>
          <w:t xml:space="preserve"> males after smoking a combination of tobacco and cannabis</w:t>
        </w:r>
      </w:hyperlink>
      <w:hyperlink r:id="rId224">
        <w:r w:rsidR="00040E3A">
          <w:rPr>
            <w:color w:val="007FAB"/>
            <w:sz w:val="14"/>
          </w:rPr>
          <w:t xml:space="preserve"> containing up to 69 mg delta-9-tetrahydrocannabinol (THC). </w:t>
        </w:r>
        <w:proofErr w:type="spellStart"/>
        <w:r w:rsidR="00040E3A">
          <w:rPr>
            <w:color w:val="007FAB"/>
            <w:sz w:val="14"/>
          </w:rPr>
          <w:t>Psy</w:t>
        </w:r>
        <w:proofErr w:type="spellEnd"/>
        <w:r w:rsidR="00040E3A">
          <w:rPr>
            <w:color w:val="007FAB"/>
            <w:sz w:val="14"/>
          </w:rPr>
          <w:t>-</w:t>
        </w:r>
      </w:hyperlink>
      <w:hyperlink r:id="rId225">
        <w:r w:rsidR="00040E3A">
          <w:rPr>
            <w:color w:val="007FAB"/>
            <w:sz w:val="14"/>
          </w:rPr>
          <w:t xml:space="preserve"> </w:t>
        </w:r>
        <w:proofErr w:type="spellStart"/>
        <w:r w:rsidR="00040E3A">
          <w:rPr>
            <w:color w:val="007FAB"/>
            <w:sz w:val="14"/>
          </w:rPr>
          <w:t>chopharmacology</w:t>
        </w:r>
        <w:proofErr w:type="spellEnd"/>
        <w:r w:rsidR="00040E3A">
          <w:rPr>
            <w:color w:val="007FAB"/>
            <w:spacing w:val="21"/>
            <w:sz w:val="14"/>
          </w:rPr>
          <w:t xml:space="preserve"> </w:t>
        </w:r>
        <w:r w:rsidR="00040E3A">
          <w:rPr>
            <w:color w:val="007FAB"/>
            <w:sz w:val="14"/>
          </w:rPr>
          <w:t>204:85</w:t>
        </w:r>
        <w:r w:rsidR="00040E3A">
          <w:rPr>
            <w:rFonts w:ascii="Arial" w:hAnsi="Arial"/>
            <w:color w:val="007FAB"/>
            <w:sz w:val="14"/>
          </w:rPr>
          <w:t>–</w:t>
        </w:r>
        <w:r w:rsidR="00040E3A">
          <w:rPr>
            <w:color w:val="007FAB"/>
            <w:sz w:val="14"/>
          </w:rPr>
          <w:t>94.</w:t>
        </w:r>
      </w:hyperlink>
    </w:p>
    <w:p w:rsidR="00CF7109" w:rsidRDefault="00F7371E">
      <w:pPr>
        <w:pStyle w:val="ListParagraph"/>
        <w:numPr>
          <w:ilvl w:val="1"/>
          <w:numId w:val="1"/>
        </w:numPr>
        <w:tabs>
          <w:tab w:val="left" w:pos="546"/>
        </w:tabs>
        <w:spacing w:line="254" w:lineRule="auto"/>
        <w:ind w:left="545" w:right="1057" w:hanging="352"/>
        <w:jc w:val="both"/>
        <w:rPr>
          <w:sz w:val="14"/>
        </w:rPr>
      </w:pPr>
      <w:hyperlink r:id="rId226">
        <w:proofErr w:type="spellStart"/>
        <w:r w:rsidR="00040E3A">
          <w:rPr>
            <w:color w:val="007FAB"/>
            <w:sz w:val="14"/>
          </w:rPr>
          <w:t>Kollins</w:t>
        </w:r>
        <w:proofErr w:type="spellEnd"/>
        <w:r w:rsidR="00040E3A">
          <w:rPr>
            <w:color w:val="007FAB"/>
            <w:sz w:val="14"/>
          </w:rPr>
          <w:t xml:space="preserve"> SH, </w:t>
        </w:r>
        <w:proofErr w:type="spellStart"/>
        <w:r w:rsidR="00040E3A">
          <w:rPr>
            <w:color w:val="007FAB"/>
            <w:sz w:val="14"/>
          </w:rPr>
          <w:t>Schoenfelder</w:t>
        </w:r>
        <w:proofErr w:type="spellEnd"/>
        <w:r w:rsidR="00040E3A">
          <w:rPr>
            <w:color w:val="007FAB"/>
            <w:sz w:val="14"/>
          </w:rPr>
          <w:t xml:space="preserve"> EN, English JS, </w:t>
        </w:r>
        <w:proofErr w:type="spellStart"/>
        <w:r w:rsidR="00040E3A">
          <w:rPr>
            <w:color w:val="007FAB"/>
            <w:sz w:val="14"/>
          </w:rPr>
          <w:t>Holdaway</w:t>
        </w:r>
        <w:proofErr w:type="spellEnd"/>
        <w:r w:rsidR="00040E3A">
          <w:rPr>
            <w:color w:val="007FAB"/>
            <w:sz w:val="14"/>
          </w:rPr>
          <w:t xml:space="preserve"> A, Van Voorhees</w:t>
        </w:r>
      </w:hyperlink>
      <w:hyperlink r:id="rId227">
        <w:r w:rsidR="00040E3A">
          <w:rPr>
            <w:color w:val="007FAB"/>
            <w:sz w:val="14"/>
          </w:rPr>
          <w:t xml:space="preserve"> E, O</w:t>
        </w:r>
        <w:r w:rsidR="00040E3A">
          <w:rPr>
            <w:rFonts w:ascii="Arial" w:hAnsi="Arial"/>
            <w:color w:val="007FAB"/>
            <w:sz w:val="14"/>
          </w:rPr>
          <w:t>’</w:t>
        </w:r>
        <w:r w:rsidR="00040E3A">
          <w:rPr>
            <w:color w:val="007FAB"/>
            <w:sz w:val="14"/>
          </w:rPr>
          <w:t xml:space="preserve">Brien BR, </w:t>
        </w:r>
        <w:r w:rsidR="00040E3A">
          <w:rPr>
            <w:rFonts w:ascii="Arial" w:hAnsi="Arial"/>
            <w:i/>
            <w:color w:val="007FAB"/>
            <w:sz w:val="14"/>
          </w:rPr>
          <w:t>et al</w:t>
        </w:r>
        <w:r w:rsidR="00040E3A">
          <w:rPr>
            <w:color w:val="007FAB"/>
            <w:sz w:val="14"/>
          </w:rPr>
          <w:t>. (2015): An exploratory study of the combined</w:t>
        </w:r>
      </w:hyperlink>
      <w:hyperlink r:id="rId228">
        <w:r w:rsidR="00040E3A">
          <w:rPr>
            <w:color w:val="007FAB"/>
            <w:sz w:val="14"/>
          </w:rPr>
          <w:t xml:space="preserve"> effects of orally administered methylphenidate and delta-9-</w:t>
        </w:r>
      </w:hyperlink>
      <w:hyperlink r:id="rId229">
        <w:r w:rsidR="00040E3A">
          <w:rPr>
            <w:color w:val="007FAB"/>
            <w:sz w:val="14"/>
          </w:rPr>
          <w:t xml:space="preserve"> tetrahydrocannabinol (THC) on cardiovascular function, subjective</w:t>
        </w:r>
      </w:hyperlink>
      <w:hyperlink r:id="rId230">
        <w:r w:rsidR="00040E3A">
          <w:rPr>
            <w:color w:val="007FAB"/>
            <w:sz w:val="14"/>
          </w:rPr>
          <w:t xml:space="preserve"> effects, and performance in healthy adults. J </w:t>
        </w:r>
        <w:proofErr w:type="spellStart"/>
        <w:r w:rsidR="00040E3A">
          <w:rPr>
            <w:color w:val="007FAB"/>
            <w:sz w:val="14"/>
          </w:rPr>
          <w:t>Subst</w:t>
        </w:r>
        <w:proofErr w:type="spellEnd"/>
        <w:r w:rsidR="00040E3A">
          <w:rPr>
            <w:color w:val="007FAB"/>
            <w:sz w:val="14"/>
          </w:rPr>
          <w:t xml:space="preserve"> Abuse Treat 48:</w:t>
        </w:r>
      </w:hyperlink>
      <w:hyperlink r:id="rId231">
        <w:r w:rsidR="00040E3A">
          <w:rPr>
            <w:color w:val="007FAB"/>
            <w:sz w:val="14"/>
          </w:rPr>
          <w:t xml:space="preserve"> 96</w:t>
        </w:r>
        <w:r w:rsidR="00040E3A">
          <w:rPr>
            <w:rFonts w:ascii="Arial" w:hAnsi="Arial"/>
            <w:color w:val="007FAB"/>
            <w:sz w:val="14"/>
          </w:rPr>
          <w:t>–</w:t>
        </w:r>
        <w:r w:rsidR="00040E3A">
          <w:rPr>
            <w:color w:val="007FAB"/>
            <w:sz w:val="14"/>
          </w:rPr>
          <w:t>103.</w:t>
        </w:r>
      </w:hyperlink>
    </w:p>
    <w:p w:rsidR="00CF7109" w:rsidRDefault="00F7371E">
      <w:pPr>
        <w:pStyle w:val="ListParagraph"/>
        <w:numPr>
          <w:ilvl w:val="1"/>
          <w:numId w:val="1"/>
        </w:numPr>
        <w:tabs>
          <w:tab w:val="left" w:pos="546"/>
        </w:tabs>
        <w:spacing w:line="256" w:lineRule="auto"/>
        <w:ind w:left="545" w:right="1057" w:hanging="352"/>
        <w:jc w:val="both"/>
        <w:rPr>
          <w:sz w:val="14"/>
        </w:rPr>
      </w:pPr>
      <w:hyperlink r:id="rId232">
        <w:r w:rsidR="00040E3A">
          <w:rPr>
            <w:color w:val="007FAB"/>
            <w:sz w:val="14"/>
          </w:rPr>
          <w:t xml:space="preserve">Lane SD, </w:t>
        </w:r>
        <w:proofErr w:type="spellStart"/>
        <w:r w:rsidR="00040E3A">
          <w:rPr>
            <w:color w:val="007FAB"/>
            <w:sz w:val="14"/>
          </w:rPr>
          <w:t>Cherek</w:t>
        </w:r>
        <w:proofErr w:type="spellEnd"/>
        <w:r w:rsidR="00040E3A">
          <w:rPr>
            <w:color w:val="007FAB"/>
            <w:sz w:val="14"/>
          </w:rPr>
          <w:t xml:space="preserve"> DR, </w:t>
        </w:r>
        <w:proofErr w:type="spellStart"/>
        <w:r w:rsidR="00040E3A">
          <w:rPr>
            <w:color w:val="007FAB"/>
            <w:sz w:val="14"/>
          </w:rPr>
          <w:t>Lieving</w:t>
        </w:r>
        <w:proofErr w:type="spellEnd"/>
        <w:r w:rsidR="00040E3A">
          <w:rPr>
            <w:color w:val="007FAB"/>
            <w:sz w:val="14"/>
          </w:rPr>
          <w:t xml:space="preserve"> LM, </w:t>
        </w:r>
        <w:proofErr w:type="spellStart"/>
        <w:r w:rsidR="00040E3A">
          <w:rPr>
            <w:color w:val="007FAB"/>
            <w:sz w:val="14"/>
          </w:rPr>
          <w:t>Tcheremissine</w:t>
        </w:r>
        <w:proofErr w:type="spellEnd"/>
        <w:r w:rsidR="00040E3A">
          <w:rPr>
            <w:color w:val="007FAB"/>
            <w:sz w:val="14"/>
          </w:rPr>
          <w:t xml:space="preserve"> OV (2005):</w:t>
        </w:r>
      </w:hyperlink>
      <w:hyperlink r:id="rId233">
        <w:r w:rsidR="00040E3A">
          <w:rPr>
            <w:color w:val="007FAB"/>
            <w:sz w:val="14"/>
          </w:rPr>
          <w:t xml:space="preserve"> Marijuana effects on human forgetting functions. J </w:t>
        </w:r>
        <w:proofErr w:type="spellStart"/>
        <w:r w:rsidR="00040E3A">
          <w:rPr>
            <w:color w:val="007FAB"/>
            <w:sz w:val="14"/>
          </w:rPr>
          <w:t>Exp</w:t>
        </w:r>
        <w:proofErr w:type="spellEnd"/>
        <w:r w:rsidR="00040E3A">
          <w:rPr>
            <w:color w:val="007FAB"/>
            <w:sz w:val="14"/>
          </w:rPr>
          <w:t xml:space="preserve"> Anal </w:t>
        </w:r>
        <w:proofErr w:type="spellStart"/>
        <w:r w:rsidR="00040E3A">
          <w:rPr>
            <w:color w:val="007FAB"/>
            <w:sz w:val="14"/>
          </w:rPr>
          <w:t>Behav</w:t>
        </w:r>
        <w:proofErr w:type="spellEnd"/>
      </w:hyperlink>
      <w:hyperlink r:id="rId234">
        <w:r w:rsidR="00040E3A">
          <w:rPr>
            <w:color w:val="007FAB"/>
            <w:sz w:val="14"/>
          </w:rPr>
          <w:t xml:space="preserve"> 83:67</w:t>
        </w:r>
        <w:r w:rsidR="00040E3A">
          <w:rPr>
            <w:rFonts w:ascii="Arial" w:hAnsi="Arial"/>
            <w:color w:val="007FAB"/>
            <w:sz w:val="14"/>
          </w:rPr>
          <w:t>–</w:t>
        </w:r>
        <w:r w:rsidR="00040E3A">
          <w:rPr>
            <w:color w:val="007FAB"/>
            <w:sz w:val="14"/>
          </w:rPr>
          <w:t>83.</w:t>
        </w:r>
      </w:hyperlink>
    </w:p>
    <w:p w:rsidR="00CF7109" w:rsidRDefault="00F7371E">
      <w:pPr>
        <w:pStyle w:val="ListParagraph"/>
        <w:numPr>
          <w:ilvl w:val="1"/>
          <w:numId w:val="1"/>
        </w:numPr>
        <w:tabs>
          <w:tab w:val="left" w:pos="546"/>
        </w:tabs>
        <w:spacing w:line="256" w:lineRule="auto"/>
        <w:ind w:left="545" w:right="1057" w:hanging="352"/>
        <w:jc w:val="both"/>
        <w:rPr>
          <w:sz w:val="14"/>
        </w:rPr>
      </w:pPr>
      <w:hyperlink r:id="rId235">
        <w:proofErr w:type="spellStart"/>
        <w:r w:rsidR="00040E3A">
          <w:rPr>
            <w:color w:val="007FAB"/>
            <w:sz w:val="14"/>
          </w:rPr>
          <w:t>Lile</w:t>
        </w:r>
        <w:proofErr w:type="spellEnd"/>
        <w:r w:rsidR="00040E3A">
          <w:rPr>
            <w:color w:val="007FAB"/>
            <w:sz w:val="14"/>
          </w:rPr>
          <w:t xml:space="preserve"> JA, Kelly TH, Hays LR (2011): Separate and combined effects of</w:t>
        </w:r>
      </w:hyperlink>
      <w:hyperlink r:id="rId236">
        <w:r w:rsidR="00040E3A">
          <w:rPr>
            <w:color w:val="007FAB"/>
            <w:sz w:val="14"/>
          </w:rPr>
          <w:t xml:space="preserve"> the cannabinoid agonists </w:t>
        </w:r>
        <w:proofErr w:type="spellStart"/>
        <w:r w:rsidR="00040E3A">
          <w:rPr>
            <w:color w:val="007FAB"/>
            <w:sz w:val="14"/>
          </w:rPr>
          <w:t>nabilone</w:t>
        </w:r>
        <w:proofErr w:type="spellEnd"/>
        <w:r w:rsidR="00040E3A">
          <w:rPr>
            <w:color w:val="007FAB"/>
            <w:sz w:val="14"/>
          </w:rPr>
          <w:t xml:space="preserve"> and delta(9)-THC in humans</w:t>
        </w:r>
      </w:hyperlink>
      <w:hyperlink r:id="rId237">
        <w:r w:rsidR="00040E3A">
          <w:rPr>
            <w:color w:val="007FAB"/>
            <w:sz w:val="14"/>
          </w:rPr>
          <w:t xml:space="preserve"> discriminating delta(9)-THC. Drug Alcohol Depend</w:t>
        </w:r>
        <w:r w:rsidR="00040E3A">
          <w:rPr>
            <w:color w:val="007FAB"/>
            <w:spacing w:val="37"/>
            <w:sz w:val="14"/>
          </w:rPr>
          <w:t xml:space="preserve"> </w:t>
        </w:r>
        <w:r w:rsidR="00040E3A">
          <w:rPr>
            <w:color w:val="007FAB"/>
            <w:sz w:val="14"/>
          </w:rPr>
          <w:t>116:86</w:t>
        </w:r>
        <w:r w:rsidR="00040E3A">
          <w:rPr>
            <w:rFonts w:ascii="Arial" w:hAnsi="Arial"/>
            <w:color w:val="007FAB"/>
            <w:sz w:val="14"/>
          </w:rPr>
          <w:t>–</w:t>
        </w:r>
        <w:r w:rsidR="00040E3A">
          <w:rPr>
            <w:color w:val="007FAB"/>
            <w:sz w:val="14"/>
          </w:rPr>
          <w:t>92.</w:t>
        </w:r>
      </w:hyperlink>
    </w:p>
    <w:p w:rsidR="00CF7109" w:rsidRDefault="00F7371E">
      <w:pPr>
        <w:pStyle w:val="ListParagraph"/>
        <w:numPr>
          <w:ilvl w:val="1"/>
          <w:numId w:val="1"/>
        </w:numPr>
        <w:tabs>
          <w:tab w:val="left" w:pos="546"/>
        </w:tabs>
        <w:spacing w:before="2" w:line="254" w:lineRule="auto"/>
        <w:ind w:left="545" w:right="1057" w:hanging="352"/>
        <w:jc w:val="both"/>
        <w:rPr>
          <w:sz w:val="14"/>
        </w:rPr>
      </w:pPr>
      <w:hyperlink r:id="rId238">
        <w:proofErr w:type="spellStart"/>
        <w:r w:rsidR="00040E3A">
          <w:rPr>
            <w:color w:val="007FAB"/>
            <w:sz w:val="14"/>
          </w:rPr>
          <w:t>Lile</w:t>
        </w:r>
        <w:proofErr w:type="spellEnd"/>
        <w:r w:rsidR="00040E3A">
          <w:rPr>
            <w:color w:val="007FAB"/>
            <w:sz w:val="14"/>
          </w:rPr>
          <w:t xml:space="preserve"> JA, Kelly TH, Hays LR (2014): Separate and combined effects of</w:t>
        </w:r>
      </w:hyperlink>
      <w:hyperlink r:id="rId239">
        <w:r w:rsidR="00040E3A">
          <w:rPr>
            <w:color w:val="007FAB"/>
            <w:sz w:val="14"/>
          </w:rPr>
          <w:t xml:space="preserve"> the GABA-A positive allosteric modulator diazepam and delta(9)-</w:t>
        </w:r>
      </w:hyperlink>
      <w:hyperlink r:id="rId240">
        <w:r w:rsidR="00040E3A">
          <w:rPr>
            <w:color w:val="007FAB"/>
            <w:sz w:val="14"/>
          </w:rPr>
          <w:t xml:space="preserve"> THC in humans discriminating delta(9)-THC. Drug Alcohol Depend</w:t>
        </w:r>
      </w:hyperlink>
      <w:hyperlink r:id="rId241">
        <w:r w:rsidR="00040E3A">
          <w:rPr>
            <w:color w:val="007FAB"/>
            <w:sz w:val="14"/>
          </w:rPr>
          <w:t xml:space="preserve"> 143:141</w:t>
        </w:r>
        <w:r w:rsidR="00040E3A">
          <w:rPr>
            <w:rFonts w:ascii="Arial" w:hAnsi="Arial"/>
            <w:color w:val="007FAB"/>
            <w:sz w:val="14"/>
          </w:rPr>
          <w:t>–</w:t>
        </w:r>
        <w:r w:rsidR="00040E3A">
          <w:rPr>
            <w:color w:val="007FAB"/>
            <w:sz w:val="14"/>
          </w:rPr>
          <w:t>148.</w:t>
        </w:r>
      </w:hyperlink>
    </w:p>
    <w:p w:rsidR="00CF7109" w:rsidRDefault="00F7371E">
      <w:pPr>
        <w:pStyle w:val="ListParagraph"/>
        <w:numPr>
          <w:ilvl w:val="1"/>
          <w:numId w:val="1"/>
        </w:numPr>
        <w:tabs>
          <w:tab w:val="left" w:pos="546"/>
        </w:tabs>
        <w:spacing w:line="254" w:lineRule="auto"/>
        <w:ind w:left="545" w:right="1057" w:hanging="352"/>
        <w:jc w:val="both"/>
        <w:rPr>
          <w:sz w:val="14"/>
        </w:rPr>
      </w:pPr>
      <w:hyperlink r:id="rId242">
        <w:proofErr w:type="spellStart"/>
        <w:r w:rsidR="00040E3A">
          <w:rPr>
            <w:color w:val="007FAB"/>
            <w:w w:val="105"/>
            <w:sz w:val="14"/>
          </w:rPr>
          <w:t>Makela</w:t>
        </w:r>
        <w:proofErr w:type="spellEnd"/>
        <w:r w:rsidR="00040E3A">
          <w:rPr>
            <w:color w:val="007FAB"/>
            <w:spacing w:val="-10"/>
            <w:w w:val="105"/>
            <w:sz w:val="14"/>
          </w:rPr>
          <w:t xml:space="preserve"> </w:t>
        </w:r>
        <w:r w:rsidR="00040E3A">
          <w:rPr>
            <w:color w:val="007FAB"/>
            <w:w w:val="105"/>
            <w:sz w:val="14"/>
          </w:rPr>
          <w:t>P,</w:t>
        </w:r>
        <w:r w:rsidR="00040E3A">
          <w:rPr>
            <w:color w:val="007FAB"/>
            <w:spacing w:val="-9"/>
            <w:w w:val="105"/>
            <w:sz w:val="14"/>
          </w:rPr>
          <w:t xml:space="preserve"> </w:t>
        </w:r>
        <w:proofErr w:type="spellStart"/>
        <w:r w:rsidR="00040E3A">
          <w:rPr>
            <w:color w:val="007FAB"/>
            <w:w w:val="105"/>
            <w:sz w:val="14"/>
          </w:rPr>
          <w:t>Wakeley</w:t>
        </w:r>
        <w:proofErr w:type="spellEnd"/>
        <w:r w:rsidR="00040E3A">
          <w:rPr>
            <w:color w:val="007FAB"/>
            <w:spacing w:val="-9"/>
            <w:w w:val="105"/>
            <w:sz w:val="14"/>
          </w:rPr>
          <w:t xml:space="preserve"> </w:t>
        </w:r>
        <w:r w:rsidR="00040E3A">
          <w:rPr>
            <w:color w:val="007FAB"/>
            <w:w w:val="105"/>
            <w:sz w:val="14"/>
          </w:rPr>
          <w:t>J,</w:t>
        </w:r>
        <w:r w:rsidR="00040E3A">
          <w:rPr>
            <w:color w:val="007FAB"/>
            <w:spacing w:val="-10"/>
            <w:w w:val="105"/>
            <w:sz w:val="14"/>
          </w:rPr>
          <w:t xml:space="preserve"> </w:t>
        </w:r>
        <w:proofErr w:type="spellStart"/>
        <w:r w:rsidR="00040E3A">
          <w:rPr>
            <w:color w:val="007FAB"/>
            <w:w w:val="105"/>
            <w:sz w:val="14"/>
          </w:rPr>
          <w:t>Gijsman</w:t>
        </w:r>
        <w:proofErr w:type="spellEnd"/>
        <w:r w:rsidR="00040E3A">
          <w:rPr>
            <w:color w:val="007FAB"/>
            <w:spacing w:val="-8"/>
            <w:w w:val="105"/>
            <w:sz w:val="14"/>
          </w:rPr>
          <w:t xml:space="preserve"> </w:t>
        </w:r>
        <w:r w:rsidR="00040E3A">
          <w:rPr>
            <w:color w:val="007FAB"/>
            <w:w w:val="105"/>
            <w:sz w:val="14"/>
          </w:rPr>
          <w:t>H,</w:t>
        </w:r>
        <w:r w:rsidR="00040E3A">
          <w:rPr>
            <w:color w:val="007FAB"/>
            <w:spacing w:val="-9"/>
            <w:w w:val="105"/>
            <w:sz w:val="14"/>
          </w:rPr>
          <w:t xml:space="preserve"> </w:t>
        </w:r>
        <w:r w:rsidR="00040E3A">
          <w:rPr>
            <w:color w:val="007FAB"/>
            <w:w w:val="105"/>
            <w:sz w:val="14"/>
          </w:rPr>
          <w:t>Robson</w:t>
        </w:r>
        <w:r w:rsidR="00040E3A">
          <w:rPr>
            <w:color w:val="007FAB"/>
            <w:spacing w:val="-9"/>
            <w:w w:val="105"/>
            <w:sz w:val="14"/>
          </w:rPr>
          <w:t xml:space="preserve"> </w:t>
        </w:r>
        <w:r w:rsidR="00040E3A">
          <w:rPr>
            <w:color w:val="007FAB"/>
            <w:w w:val="105"/>
            <w:sz w:val="14"/>
          </w:rPr>
          <w:t>PJ,</w:t>
        </w:r>
        <w:r w:rsidR="00040E3A">
          <w:rPr>
            <w:color w:val="007FAB"/>
            <w:spacing w:val="-8"/>
            <w:w w:val="105"/>
            <w:sz w:val="14"/>
          </w:rPr>
          <w:t xml:space="preserve"> </w:t>
        </w:r>
        <w:proofErr w:type="spellStart"/>
        <w:r w:rsidR="00040E3A">
          <w:rPr>
            <w:color w:val="007FAB"/>
            <w:w w:val="105"/>
            <w:sz w:val="14"/>
          </w:rPr>
          <w:t>Bhagwagar</w:t>
        </w:r>
        <w:proofErr w:type="spellEnd"/>
        <w:r w:rsidR="00040E3A">
          <w:rPr>
            <w:color w:val="007FAB"/>
            <w:spacing w:val="-8"/>
            <w:w w:val="105"/>
            <w:sz w:val="14"/>
          </w:rPr>
          <w:t xml:space="preserve"> </w:t>
        </w:r>
        <w:r w:rsidR="00040E3A">
          <w:rPr>
            <w:color w:val="007FAB"/>
            <w:w w:val="105"/>
            <w:sz w:val="14"/>
          </w:rPr>
          <w:t>Z,</w:t>
        </w:r>
        <w:r w:rsidR="00040E3A">
          <w:rPr>
            <w:color w:val="007FAB"/>
            <w:spacing w:val="-9"/>
            <w:w w:val="105"/>
            <w:sz w:val="14"/>
          </w:rPr>
          <w:t xml:space="preserve"> </w:t>
        </w:r>
        <w:r w:rsidR="00040E3A">
          <w:rPr>
            <w:color w:val="007FAB"/>
            <w:w w:val="105"/>
            <w:sz w:val="14"/>
          </w:rPr>
          <w:t>Rogers</w:t>
        </w:r>
      </w:hyperlink>
      <w:hyperlink r:id="rId243">
        <w:r w:rsidR="00040E3A">
          <w:rPr>
            <w:color w:val="007FAB"/>
            <w:w w:val="105"/>
            <w:sz w:val="14"/>
          </w:rPr>
          <w:t xml:space="preserve"> RD (2006): Low doses of </w:t>
        </w:r>
        <w:r w:rsidR="00040E3A">
          <w:rPr>
            <w:rFonts w:ascii="Arial" w:hAnsi="Arial"/>
            <w:color w:val="007FAB"/>
            <w:w w:val="105"/>
            <w:sz w:val="14"/>
          </w:rPr>
          <w:t>Δ</w:t>
        </w:r>
        <w:r w:rsidR="00040E3A">
          <w:rPr>
            <w:color w:val="007FAB"/>
            <w:w w:val="105"/>
            <w:sz w:val="14"/>
          </w:rPr>
          <w:t>-9 tetrahydrocannabinol (THC) have</w:t>
        </w:r>
      </w:hyperlink>
      <w:hyperlink r:id="rId244">
        <w:r w:rsidR="00040E3A">
          <w:rPr>
            <w:color w:val="007FAB"/>
            <w:w w:val="105"/>
            <w:sz w:val="14"/>
          </w:rPr>
          <w:t xml:space="preserve"> divergent effects on short-term spatial memory in young, healthy</w:t>
        </w:r>
      </w:hyperlink>
      <w:hyperlink r:id="rId245">
        <w:r w:rsidR="00040E3A">
          <w:rPr>
            <w:color w:val="007FAB"/>
            <w:w w:val="105"/>
            <w:sz w:val="14"/>
          </w:rPr>
          <w:t xml:space="preserve"> </w:t>
        </w:r>
        <w:r w:rsidR="00040E3A">
          <w:rPr>
            <w:color w:val="007FAB"/>
            <w:sz w:val="14"/>
          </w:rPr>
          <w:t xml:space="preserve">adults.  </w:t>
        </w:r>
        <w:proofErr w:type="spellStart"/>
        <w:r w:rsidR="00040E3A">
          <w:rPr>
            <w:color w:val="007FAB"/>
            <w:sz w:val="14"/>
          </w:rPr>
          <w:t>Neuropsychopharmacology</w:t>
        </w:r>
        <w:proofErr w:type="spellEnd"/>
        <w:r w:rsidR="00040E3A">
          <w:rPr>
            <w:color w:val="007FAB"/>
            <w:spacing w:val="5"/>
            <w:sz w:val="14"/>
          </w:rPr>
          <w:t xml:space="preserve"> </w:t>
        </w:r>
        <w:r w:rsidR="00040E3A">
          <w:rPr>
            <w:color w:val="007FAB"/>
            <w:sz w:val="14"/>
          </w:rPr>
          <w:t>31:462</w:t>
        </w:r>
        <w:r w:rsidR="00040E3A">
          <w:rPr>
            <w:rFonts w:ascii="Arial" w:hAnsi="Arial"/>
            <w:color w:val="007FAB"/>
            <w:sz w:val="14"/>
          </w:rPr>
          <w:t>–</w:t>
        </w:r>
        <w:r w:rsidR="00040E3A">
          <w:rPr>
            <w:color w:val="007FAB"/>
            <w:sz w:val="14"/>
          </w:rPr>
          <w:t>470.</w:t>
        </w:r>
      </w:hyperlink>
    </w:p>
    <w:p w:rsidR="00CF7109" w:rsidRDefault="00F7371E">
      <w:pPr>
        <w:pStyle w:val="ListParagraph"/>
        <w:numPr>
          <w:ilvl w:val="1"/>
          <w:numId w:val="1"/>
        </w:numPr>
        <w:tabs>
          <w:tab w:val="left" w:pos="546"/>
        </w:tabs>
        <w:spacing w:line="254" w:lineRule="auto"/>
        <w:ind w:left="545" w:right="1057" w:hanging="352"/>
        <w:jc w:val="both"/>
        <w:rPr>
          <w:sz w:val="14"/>
        </w:rPr>
      </w:pPr>
      <w:hyperlink r:id="rId246">
        <w:r w:rsidR="00040E3A">
          <w:rPr>
            <w:color w:val="007FAB"/>
            <w:sz w:val="14"/>
          </w:rPr>
          <w:t>Ramesh D, Haney M, Cooper ZD (2013): Marijuana</w:t>
        </w:r>
        <w:r w:rsidR="00040E3A">
          <w:rPr>
            <w:rFonts w:ascii="Arial" w:hAnsi="Arial"/>
            <w:color w:val="007FAB"/>
            <w:sz w:val="14"/>
          </w:rPr>
          <w:t>’</w:t>
        </w:r>
        <w:r w:rsidR="00040E3A">
          <w:rPr>
            <w:color w:val="007FAB"/>
            <w:sz w:val="14"/>
          </w:rPr>
          <w:t>s dose-</w:t>
        </w:r>
      </w:hyperlink>
      <w:hyperlink r:id="rId247">
        <w:r w:rsidR="00040E3A">
          <w:rPr>
            <w:color w:val="007FAB"/>
            <w:sz w:val="14"/>
          </w:rPr>
          <w:t xml:space="preserve"> dependent effects in daily marijuana smokers. </w:t>
        </w:r>
        <w:proofErr w:type="spellStart"/>
        <w:r w:rsidR="00040E3A">
          <w:rPr>
            <w:color w:val="007FAB"/>
            <w:sz w:val="14"/>
          </w:rPr>
          <w:t>Exp</w:t>
        </w:r>
        <w:proofErr w:type="spellEnd"/>
        <w:r w:rsidR="00040E3A">
          <w:rPr>
            <w:color w:val="007FAB"/>
            <w:sz w:val="14"/>
          </w:rPr>
          <w:t xml:space="preserve"> </w:t>
        </w:r>
        <w:proofErr w:type="spellStart"/>
        <w:r w:rsidR="00040E3A">
          <w:rPr>
            <w:color w:val="007FAB"/>
            <w:sz w:val="14"/>
          </w:rPr>
          <w:t>Clin</w:t>
        </w:r>
        <w:proofErr w:type="spellEnd"/>
        <w:r w:rsidR="00040E3A">
          <w:rPr>
            <w:color w:val="007FAB"/>
            <w:sz w:val="14"/>
          </w:rPr>
          <w:t xml:space="preserve"> </w:t>
        </w:r>
        <w:proofErr w:type="spellStart"/>
        <w:r w:rsidR="00040E3A">
          <w:rPr>
            <w:color w:val="007FAB"/>
            <w:sz w:val="14"/>
          </w:rPr>
          <w:t>Psychophar</w:t>
        </w:r>
        <w:proofErr w:type="spellEnd"/>
        <w:r w:rsidR="00040E3A">
          <w:rPr>
            <w:color w:val="007FAB"/>
            <w:sz w:val="14"/>
          </w:rPr>
          <w:t>-</w:t>
        </w:r>
      </w:hyperlink>
      <w:hyperlink r:id="rId248">
        <w:r w:rsidR="00040E3A">
          <w:rPr>
            <w:color w:val="007FAB"/>
            <w:sz w:val="14"/>
          </w:rPr>
          <w:t xml:space="preserve"> </w:t>
        </w:r>
        <w:proofErr w:type="spellStart"/>
        <w:r w:rsidR="00040E3A">
          <w:rPr>
            <w:color w:val="007FAB"/>
            <w:sz w:val="14"/>
          </w:rPr>
          <w:t>macol</w:t>
        </w:r>
        <w:proofErr w:type="spellEnd"/>
        <w:r w:rsidR="00040E3A">
          <w:rPr>
            <w:color w:val="007FAB"/>
            <w:spacing w:val="2"/>
            <w:sz w:val="14"/>
          </w:rPr>
          <w:t xml:space="preserve"> </w:t>
        </w:r>
        <w:r w:rsidR="00040E3A">
          <w:rPr>
            <w:color w:val="007FAB"/>
            <w:sz w:val="14"/>
          </w:rPr>
          <w:t>21:287</w:t>
        </w:r>
        <w:r w:rsidR="00040E3A">
          <w:rPr>
            <w:rFonts w:ascii="Arial" w:hAnsi="Arial"/>
            <w:color w:val="007FAB"/>
            <w:sz w:val="14"/>
          </w:rPr>
          <w:t>–</w:t>
        </w:r>
        <w:r w:rsidR="00040E3A">
          <w:rPr>
            <w:color w:val="007FAB"/>
            <w:sz w:val="14"/>
          </w:rPr>
          <w:t>293.</w:t>
        </w:r>
      </w:hyperlink>
    </w:p>
    <w:p w:rsidR="00CF7109" w:rsidRDefault="00F7371E">
      <w:pPr>
        <w:pStyle w:val="ListParagraph"/>
        <w:numPr>
          <w:ilvl w:val="1"/>
          <w:numId w:val="1"/>
        </w:numPr>
        <w:tabs>
          <w:tab w:val="left" w:pos="546"/>
        </w:tabs>
        <w:spacing w:line="254" w:lineRule="auto"/>
        <w:ind w:left="545" w:right="1057" w:hanging="352"/>
        <w:jc w:val="both"/>
        <w:rPr>
          <w:sz w:val="14"/>
        </w:rPr>
      </w:pPr>
      <w:hyperlink r:id="rId249">
        <w:proofErr w:type="spellStart"/>
        <w:r w:rsidR="00040E3A">
          <w:rPr>
            <w:color w:val="007FAB"/>
            <w:sz w:val="14"/>
          </w:rPr>
          <w:t>Vandrey</w:t>
        </w:r>
        <w:proofErr w:type="spellEnd"/>
        <w:r w:rsidR="00040E3A">
          <w:rPr>
            <w:color w:val="007FAB"/>
            <w:sz w:val="14"/>
          </w:rPr>
          <w:t xml:space="preserve"> R, </w:t>
        </w:r>
        <w:proofErr w:type="spellStart"/>
        <w:r w:rsidR="00040E3A">
          <w:rPr>
            <w:color w:val="007FAB"/>
            <w:sz w:val="14"/>
          </w:rPr>
          <w:t>Stitzer</w:t>
        </w:r>
        <w:proofErr w:type="spellEnd"/>
        <w:r w:rsidR="00040E3A">
          <w:rPr>
            <w:color w:val="007FAB"/>
            <w:sz w:val="14"/>
          </w:rPr>
          <w:t xml:space="preserve"> ML, </w:t>
        </w:r>
        <w:proofErr w:type="spellStart"/>
        <w:r w:rsidR="00040E3A">
          <w:rPr>
            <w:color w:val="007FAB"/>
            <w:sz w:val="14"/>
          </w:rPr>
          <w:t>Mintzer</w:t>
        </w:r>
        <w:proofErr w:type="spellEnd"/>
        <w:r w:rsidR="00040E3A">
          <w:rPr>
            <w:color w:val="007FAB"/>
            <w:sz w:val="14"/>
          </w:rPr>
          <w:t xml:space="preserve"> MZ, </w:t>
        </w:r>
        <w:proofErr w:type="spellStart"/>
        <w:r w:rsidR="00040E3A">
          <w:rPr>
            <w:color w:val="007FAB"/>
            <w:sz w:val="14"/>
          </w:rPr>
          <w:t>Huestis</w:t>
        </w:r>
        <w:proofErr w:type="spellEnd"/>
        <w:r w:rsidR="00040E3A">
          <w:rPr>
            <w:color w:val="007FAB"/>
            <w:sz w:val="14"/>
          </w:rPr>
          <w:t xml:space="preserve"> MA, Murray JA, Lee D</w:t>
        </w:r>
      </w:hyperlink>
      <w:hyperlink r:id="rId250">
        <w:r w:rsidR="00040E3A">
          <w:rPr>
            <w:color w:val="007FAB"/>
            <w:sz w:val="14"/>
          </w:rPr>
          <w:t xml:space="preserve"> (2013): The dose effects of short-term </w:t>
        </w:r>
        <w:proofErr w:type="spellStart"/>
        <w:r w:rsidR="00040E3A">
          <w:rPr>
            <w:color w:val="007FAB"/>
            <w:sz w:val="14"/>
          </w:rPr>
          <w:t>dronabinol</w:t>
        </w:r>
        <w:proofErr w:type="spellEnd"/>
        <w:r w:rsidR="00040E3A">
          <w:rPr>
            <w:color w:val="007FAB"/>
            <w:sz w:val="14"/>
          </w:rPr>
          <w:t xml:space="preserve"> (oral THC) main-</w:t>
        </w:r>
      </w:hyperlink>
      <w:hyperlink r:id="rId251">
        <w:r w:rsidR="00040E3A">
          <w:rPr>
            <w:color w:val="007FAB"/>
            <w:sz w:val="14"/>
          </w:rPr>
          <w:t xml:space="preserve"> </w:t>
        </w:r>
        <w:proofErr w:type="spellStart"/>
        <w:r w:rsidR="00040E3A">
          <w:rPr>
            <w:color w:val="007FAB"/>
            <w:sz w:val="14"/>
          </w:rPr>
          <w:t>tenance</w:t>
        </w:r>
        <w:proofErr w:type="spellEnd"/>
        <w:r w:rsidR="00040E3A">
          <w:rPr>
            <w:color w:val="007FAB"/>
            <w:spacing w:val="8"/>
            <w:sz w:val="14"/>
          </w:rPr>
          <w:t xml:space="preserve"> </w:t>
        </w:r>
        <w:r w:rsidR="00040E3A">
          <w:rPr>
            <w:color w:val="007FAB"/>
            <w:sz w:val="14"/>
          </w:rPr>
          <w:t>in</w:t>
        </w:r>
        <w:r w:rsidR="00040E3A">
          <w:rPr>
            <w:color w:val="007FAB"/>
            <w:spacing w:val="11"/>
            <w:sz w:val="14"/>
          </w:rPr>
          <w:t xml:space="preserve"> </w:t>
        </w:r>
        <w:r w:rsidR="00040E3A">
          <w:rPr>
            <w:color w:val="007FAB"/>
            <w:sz w:val="14"/>
          </w:rPr>
          <w:t>daily</w:t>
        </w:r>
        <w:r w:rsidR="00040E3A">
          <w:rPr>
            <w:color w:val="007FAB"/>
            <w:spacing w:val="11"/>
            <w:sz w:val="14"/>
          </w:rPr>
          <w:t xml:space="preserve"> </w:t>
        </w:r>
        <w:r w:rsidR="00040E3A">
          <w:rPr>
            <w:color w:val="007FAB"/>
            <w:sz w:val="14"/>
          </w:rPr>
          <w:t>cannabis</w:t>
        </w:r>
        <w:r w:rsidR="00040E3A">
          <w:rPr>
            <w:color w:val="007FAB"/>
            <w:spacing w:val="11"/>
            <w:sz w:val="14"/>
          </w:rPr>
          <w:t xml:space="preserve"> </w:t>
        </w:r>
        <w:r w:rsidR="00040E3A">
          <w:rPr>
            <w:color w:val="007FAB"/>
            <w:sz w:val="14"/>
          </w:rPr>
          <w:t>users.</w:t>
        </w:r>
        <w:r w:rsidR="00040E3A">
          <w:rPr>
            <w:color w:val="007FAB"/>
            <w:spacing w:val="10"/>
            <w:sz w:val="14"/>
          </w:rPr>
          <w:t xml:space="preserve"> </w:t>
        </w:r>
        <w:r w:rsidR="00040E3A">
          <w:rPr>
            <w:color w:val="007FAB"/>
            <w:sz w:val="14"/>
          </w:rPr>
          <w:t>Drug</w:t>
        </w:r>
        <w:r w:rsidR="00040E3A">
          <w:rPr>
            <w:color w:val="007FAB"/>
            <w:spacing w:val="11"/>
            <w:sz w:val="14"/>
          </w:rPr>
          <w:t xml:space="preserve"> </w:t>
        </w:r>
        <w:r w:rsidR="00040E3A">
          <w:rPr>
            <w:color w:val="007FAB"/>
            <w:sz w:val="14"/>
          </w:rPr>
          <w:t>Alcohol</w:t>
        </w:r>
        <w:r w:rsidR="00040E3A">
          <w:rPr>
            <w:color w:val="007FAB"/>
            <w:spacing w:val="10"/>
            <w:sz w:val="14"/>
          </w:rPr>
          <w:t xml:space="preserve"> </w:t>
        </w:r>
        <w:r w:rsidR="00040E3A">
          <w:rPr>
            <w:color w:val="007FAB"/>
            <w:sz w:val="14"/>
          </w:rPr>
          <w:t>Depend</w:t>
        </w:r>
        <w:r w:rsidR="00040E3A">
          <w:rPr>
            <w:color w:val="007FAB"/>
            <w:spacing w:val="10"/>
            <w:sz w:val="14"/>
          </w:rPr>
          <w:t xml:space="preserve"> </w:t>
        </w:r>
        <w:r w:rsidR="00040E3A">
          <w:rPr>
            <w:color w:val="007FAB"/>
            <w:sz w:val="14"/>
          </w:rPr>
          <w:t>128:64</w:t>
        </w:r>
        <w:r w:rsidR="00040E3A">
          <w:rPr>
            <w:rFonts w:ascii="Arial" w:hAnsi="Arial"/>
            <w:color w:val="007FAB"/>
            <w:sz w:val="14"/>
          </w:rPr>
          <w:t>–</w:t>
        </w:r>
        <w:r w:rsidR="00040E3A">
          <w:rPr>
            <w:color w:val="007FAB"/>
            <w:sz w:val="14"/>
          </w:rPr>
          <w:t>70.</w:t>
        </w:r>
      </w:hyperlink>
    </w:p>
    <w:p w:rsidR="00CF7109" w:rsidRDefault="00F7371E">
      <w:pPr>
        <w:pStyle w:val="ListParagraph"/>
        <w:numPr>
          <w:ilvl w:val="1"/>
          <w:numId w:val="1"/>
        </w:numPr>
        <w:tabs>
          <w:tab w:val="left" w:pos="546"/>
        </w:tabs>
        <w:spacing w:line="254" w:lineRule="auto"/>
        <w:ind w:left="545" w:right="1057" w:hanging="352"/>
        <w:jc w:val="both"/>
        <w:rPr>
          <w:sz w:val="14"/>
        </w:rPr>
      </w:pPr>
      <w:hyperlink r:id="rId252">
        <w:r w:rsidR="00040E3A">
          <w:rPr>
            <w:color w:val="007FAB"/>
            <w:sz w:val="14"/>
          </w:rPr>
          <w:t xml:space="preserve">Whitlow CT, </w:t>
        </w:r>
        <w:proofErr w:type="spellStart"/>
        <w:r w:rsidR="00040E3A">
          <w:rPr>
            <w:color w:val="007FAB"/>
            <w:sz w:val="14"/>
          </w:rPr>
          <w:t>Liguori</w:t>
        </w:r>
        <w:proofErr w:type="spellEnd"/>
        <w:r w:rsidR="00040E3A">
          <w:rPr>
            <w:color w:val="007FAB"/>
            <w:sz w:val="14"/>
          </w:rPr>
          <w:t xml:space="preserve"> A, Brooke </w:t>
        </w:r>
        <w:proofErr w:type="spellStart"/>
        <w:r w:rsidR="00040E3A">
          <w:rPr>
            <w:color w:val="007FAB"/>
            <w:sz w:val="14"/>
          </w:rPr>
          <w:t>Livengood</w:t>
        </w:r>
        <w:proofErr w:type="spellEnd"/>
        <w:r w:rsidR="00040E3A">
          <w:rPr>
            <w:color w:val="007FAB"/>
            <w:sz w:val="14"/>
          </w:rPr>
          <w:t xml:space="preserve"> L, Hart SL, </w:t>
        </w:r>
        <w:proofErr w:type="spellStart"/>
        <w:r w:rsidR="00040E3A">
          <w:rPr>
            <w:color w:val="007FAB"/>
            <w:sz w:val="14"/>
          </w:rPr>
          <w:t>Mussat</w:t>
        </w:r>
        <w:proofErr w:type="spellEnd"/>
        <w:r w:rsidR="00040E3A">
          <w:rPr>
            <w:color w:val="007FAB"/>
            <w:sz w:val="14"/>
          </w:rPr>
          <w:t>-</w:t>
        </w:r>
      </w:hyperlink>
      <w:hyperlink r:id="rId253">
        <w:r w:rsidR="00040E3A">
          <w:rPr>
            <w:color w:val="007FAB"/>
            <w:sz w:val="14"/>
          </w:rPr>
          <w:t xml:space="preserve"> Whitlow BJ, </w:t>
        </w:r>
        <w:proofErr w:type="spellStart"/>
        <w:r w:rsidR="00040E3A">
          <w:rPr>
            <w:color w:val="007FAB"/>
            <w:sz w:val="14"/>
          </w:rPr>
          <w:t>Lamborn</w:t>
        </w:r>
        <w:proofErr w:type="spellEnd"/>
        <w:r w:rsidR="00040E3A">
          <w:rPr>
            <w:color w:val="007FAB"/>
            <w:sz w:val="14"/>
          </w:rPr>
          <w:t xml:space="preserve"> CM, </w:t>
        </w:r>
        <w:r w:rsidR="00040E3A">
          <w:rPr>
            <w:rFonts w:ascii="Arial" w:hAnsi="Arial"/>
            <w:i/>
            <w:color w:val="007FAB"/>
            <w:sz w:val="14"/>
          </w:rPr>
          <w:t>et al</w:t>
        </w:r>
        <w:r w:rsidR="00040E3A">
          <w:rPr>
            <w:color w:val="007FAB"/>
            <w:sz w:val="14"/>
          </w:rPr>
          <w:t>. (2004): Long-term heavy marijuana</w:t>
        </w:r>
      </w:hyperlink>
      <w:hyperlink r:id="rId254">
        <w:r w:rsidR="00040E3A">
          <w:rPr>
            <w:color w:val="007FAB"/>
            <w:sz w:val="14"/>
          </w:rPr>
          <w:t xml:space="preserve"> users make costly decisions on a gambling task. Drug Alcohol</w:t>
        </w:r>
      </w:hyperlink>
      <w:hyperlink r:id="rId255">
        <w:r w:rsidR="00040E3A">
          <w:rPr>
            <w:color w:val="007FAB"/>
            <w:sz w:val="14"/>
          </w:rPr>
          <w:t xml:space="preserve"> Depend 76:107</w:t>
        </w:r>
        <w:r w:rsidR="00040E3A">
          <w:rPr>
            <w:rFonts w:ascii="Arial" w:hAnsi="Arial"/>
            <w:color w:val="007FAB"/>
            <w:sz w:val="14"/>
          </w:rPr>
          <w:t>–</w:t>
        </w:r>
        <w:r w:rsidR="00040E3A">
          <w:rPr>
            <w:color w:val="007FAB"/>
            <w:sz w:val="14"/>
          </w:rPr>
          <w:t>111.</w:t>
        </w:r>
      </w:hyperlink>
    </w:p>
    <w:p w:rsidR="00CF7109" w:rsidRDefault="00F7371E">
      <w:pPr>
        <w:pStyle w:val="ListParagraph"/>
        <w:numPr>
          <w:ilvl w:val="1"/>
          <w:numId w:val="1"/>
        </w:numPr>
        <w:tabs>
          <w:tab w:val="left" w:pos="546"/>
        </w:tabs>
        <w:spacing w:line="254" w:lineRule="auto"/>
        <w:ind w:left="545" w:right="1057" w:hanging="352"/>
        <w:jc w:val="both"/>
        <w:rPr>
          <w:sz w:val="14"/>
        </w:rPr>
      </w:pPr>
      <w:hyperlink r:id="rId256">
        <w:r w:rsidR="00040E3A">
          <w:rPr>
            <w:color w:val="007FAB"/>
            <w:sz w:val="14"/>
          </w:rPr>
          <w:t xml:space="preserve">Fried PA, Watkinson B, Gray R (2005): Neurocognitive </w:t>
        </w:r>
        <w:proofErr w:type="spellStart"/>
        <w:r w:rsidR="00040E3A">
          <w:rPr>
            <w:color w:val="007FAB"/>
            <w:sz w:val="14"/>
          </w:rPr>
          <w:t>consequen</w:t>
        </w:r>
        <w:proofErr w:type="spellEnd"/>
        <w:r w:rsidR="00040E3A">
          <w:rPr>
            <w:color w:val="007FAB"/>
            <w:sz w:val="14"/>
          </w:rPr>
          <w:t>-</w:t>
        </w:r>
      </w:hyperlink>
      <w:hyperlink r:id="rId257">
        <w:r w:rsidR="00040E3A">
          <w:rPr>
            <w:color w:val="007FAB"/>
            <w:sz w:val="14"/>
          </w:rPr>
          <w:t xml:space="preserve"> </w:t>
        </w:r>
        <w:proofErr w:type="spellStart"/>
        <w:r w:rsidR="00040E3A">
          <w:rPr>
            <w:color w:val="007FAB"/>
            <w:sz w:val="14"/>
          </w:rPr>
          <w:t>ces</w:t>
        </w:r>
        <w:proofErr w:type="spellEnd"/>
        <w:r w:rsidR="00040E3A">
          <w:rPr>
            <w:color w:val="007FAB"/>
            <w:sz w:val="14"/>
          </w:rPr>
          <w:t xml:space="preserve"> of marihuana</w:t>
        </w:r>
        <w:r w:rsidR="00040E3A">
          <w:rPr>
            <w:rFonts w:ascii="Arial" w:hAnsi="Arial"/>
            <w:color w:val="007FAB"/>
            <w:sz w:val="14"/>
          </w:rPr>
          <w:t>—</w:t>
        </w:r>
        <w:r w:rsidR="00040E3A">
          <w:rPr>
            <w:color w:val="007FAB"/>
            <w:sz w:val="14"/>
          </w:rPr>
          <w:t>a comparison with pre-drug performance. Neuro-</w:t>
        </w:r>
      </w:hyperlink>
      <w:hyperlink r:id="rId258">
        <w:r w:rsidR="00040E3A">
          <w:rPr>
            <w:color w:val="007FAB"/>
            <w:sz w:val="14"/>
          </w:rPr>
          <w:t xml:space="preserve"> </w:t>
        </w:r>
        <w:proofErr w:type="spellStart"/>
        <w:r w:rsidR="00040E3A">
          <w:rPr>
            <w:color w:val="007FAB"/>
            <w:sz w:val="14"/>
          </w:rPr>
          <w:t>toxicol</w:t>
        </w:r>
        <w:proofErr w:type="spellEnd"/>
        <w:r w:rsidR="00040E3A">
          <w:rPr>
            <w:color w:val="007FAB"/>
            <w:sz w:val="14"/>
          </w:rPr>
          <w:t xml:space="preserve"> </w:t>
        </w:r>
        <w:proofErr w:type="spellStart"/>
        <w:r w:rsidR="00040E3A">
          <w:rPr>
            <w:color w:val="007FAB"/>
            <w:sz w:val="14"/>
          </w:rPr>
          <w:t>Teratol</w:t>
        </w:r>
        <w:proofErr w:type="spellEnd"/>
        <w:r w:rsidR="00040E3A">
          <w:rPr>
            <w:color w:val="007FAB"/>
            <w:spacing w:val="1"/>
            <w:sz w:val="14"/>
          </w:rPr>
          <w:t xml:space="preserve"> </w:t>
        </w:r>
        <w:r w:rsidR="00040E3A">
          <w:rPr>
            <w:color w:val="007FAB"/>
            <w:sz w:val="14"/>
          </w:rPr>
          <w:t>27:231</w:t>
        </w:r>
        <w:r w:rsidR="00040E3A">
          <w:rPr>
            <w:rFonts w:ascii="Arial" w:hAnsi="Arial"/>
            <w:color w:val="007FAB"/>
            <w:sz w:val="14"/>
          </w:rPr>
          <w:t>–</w:t>
        </w:r>
        <w:r w:rsidR="00040E3A">
          <w:rPr>
            <w:color w:val="007FAB"/>
            <w:sz w:val="14"/>
          </w:rPr>
          <w:t>239.</w:t>
        </w:r>
      </w:hyperlink>
    </w:p>
    <w:p w:rsidR="00CF7109" w:rsidRDefault="00F7371E">
      <w:pPr>
        <w:pStyle w:val="ListParagraph"/>
        <w:numPr>
          <w:ilvl w:val="1"/>
          <w:numId w:val="1"/>
        </w:numPr>
        <w:tabs>
          <w:tab w:val="left" w:pos="546"/>
        </w:tabs>
        <w:spacing w:line="256" w:lineRule="auto"/>
        <w:ind w:left="545" w:right="1057" w:hanging="352"/>
        <w:jc w:val="both"/>
        <w:rPr>
          <w:sz w:val="14"/>
        </w:rPr>
      </w:pPr>
      <w:hyperlink r:id="rId259">
        <w:r w:rsidR="00040E3A">
          <w:rPr>
            <w:color w:val="007FAB"/>
            <w:w w:val="105"/>
            <w:sz w:val="14"/>
          </w:rPr>
          <w:t>Wadsworth EJ, Moss SC, Simpson SA, Smith AP (2006): Cannabis</w:t>
        </w:r>
      </w:hyperlink>
      <w:hyperlink r:id="rId260">
        <w:r w:rsidR="00040E3A">
          <w:rPr>
            <w:color w:val="007FAB"/>
            <w:w w:val="105"/>
            <w:sz w:val="14"/>
          </w:rPr>
          <w:t xml:space="preserve"> use, cognitive performance and mood in a sample of workers.</w:t>
        </w:r>
      </w:hyperlink>
      <w:r w:rsidR="00040E3A">
        <w:rPr>
          <w:color w:val="007FAB"/>
          <w:w w:val="105"/>
          <w:sz w:val="14"/>
        </w:rPr>
        <w:t xml:space="preserve">   </w:t>
      </w:r>
      <w:hyperlink r:id="rId261">
        <w:r w:rsidR="00040E3A">
          <w:rPr>
            <w:color w:val="007FAB"/>
            <w:w w:val="105"/>
            <w:sz w:val="14"/>
          </w:rPr>
          <w:t xml:space="preserve"> J</w:t>
        </w:r>
        <w:r w:rsidR="00040E3A">
          <w:rPr>
            <w:color w:val="007FAB"/>
            <w:spacing w:val="-20"/>
            <w:w w:val="105"/>
            <w:sz w:val="14"/>
          </w:rPr>
          <w:t xml:space="preserve"> </w:t>
        </w:r>
        <w:proofErr w:type="spellStart"/>
        <w:r w:rsidR="00040E3A">
          <w:rPr>
            <w:color w:val="007FAB"/>
            <w:w w:val="105"/>
            <w:sz w:val="14"/>
          </w:rPr>
          <w:t>Psychopharmacol</w:t>
        </w:r>
        <w:proofErr w:type="spellEnd"/>
        <w:r w:rsidR="00040E3A">
          <w:rPr>
            <w:color w:val="007FAB"/>
            <w:spacing w:val="-20"/>
            <w:w w:val="105"/>
            <w:sz w:val="14"/>
          </w:rPr>
          <w:t xml:space="preserve"> </w:t>
        </w:r>
        <w:r w:rsidR="00040E3A">
          <w:rPr>
            <w:color w:val="007FAB"/>
            <w:w w:val="105"/>
            <w:sz w:val="14"/>
          </w:rPr>
          <w:t>20:14</w:t>
        </w:r>
        <w:r w:rsidR="00040E3A">
          <w:rPr>
            <w:rFonts w:ascii="Arial" w:hAnsi="Arial"/>
            <w:color w:val="007FAB"/>
            <w:w w:val="105"/>
            <w:sz w:val="14"/>
          </w:rPr>
          <w:t>–</w:t>
        </w:r>
        <w:r w:rsidR="00040E3A">
          <w:rPr>
            <w:color w:val="007FAB"/>
            <w:w w:val="105"/>
            <w:sz w:val="14"/>
          </w:rPr>
          <w:t>23.</w:t>
        </w:r>
      </w:hyperlink>
    </w:p>
    <w:p w:rsidR="00CF7109" w:rsidRDefault="00F7371E">
      <w:pPr>
        <w:pStyle w:val="ListParagraph"/>
        <w:numPr>
          <w:ilvl w:val="1"/>
          <w:numId w:val="1"/>
        </w:numPr>
        <w:tabs>
          <w:tab w:val="left" w:pos="546"/>
        </w:tabs>
        <w:spacing w:line="254" w:lineRule="auto"/>
        <w:ind w:left="545" w:right="1057" w:hanging="352"/>
        <w:jc w:val="both"/>
        <w:rPr>
          <w:sz w:val="14"/>
        </w:rPr>
      </w:pPr>
      <w:hyperlink r:id="rId262">
        <w:proofErr w:type="spellStart"/>
        <w:r w:rsidR="00040E3A">
          <w:rPr>
            <w:color w:val="007FAB"/>
            <w:sz w:val="14"/>
          </w:rPr>
          <w:t>Herzig</w:t>
        </w:r>
        <w:proofErr w:type="spellEnd"/>
        <w:r w:rsidR="00040E3A">
          <w:rPr>
            <w:color w:val="007FAB"/>
            <w:sz w:val="14"/>
          </w:rPr>
          <w:t xml:space="preserve"> DA, Nutt D, Mohr C (2014): Alcohol and relatively</w:t>
        </w:r>
        <w:r w:rsidR="00040E3A">
          <w:rPr>
            <w:color w:val="007FAB"/>
            <w:spacing w:val="26"/>
            <w:sz w:val="14"/>
          </w:rPr>
          <w:t xml:space="preserve"> </w:t>
        </w:r>
        <w:r w:rsidR="00040E3A">
          <w:rPr>
            <w:color w:val="007FAB"/>
            <w:sz w:val="14"/>
          </w:rPr>
          <w:t>pure</w:t>
        </w:r>
      </w:hyperlink>
      <w:hyperlink r:id="rId263">
        <w:r w:rsidR="00040E3A">
          <w:rPr>
            <w:color w:val="007FAB"/>
            <w:sz w:val="14"/>
          </w:rPr>
          <w:t xml:space="preserve"> cannabis use, but not </w:t>
        </w:r>
        <w:proofErr w:type="spellStart"/>
        <w:r w:rsidR="00040E3A">
          <w:rPr>
            <w:color w:val="007FAB"/>
            <w:sz w:val="14"/>
          </w:rPr>
          <w:t>schizotypy</w:t>
        </w:r>
        <w:proofErr w:type="spellEnd"/>
        <w:r w:rsidR="00040E3A">
          <w:rPr>
            <w:color w:val="007FAB"/>
            <w:sz w:val="14"/>
          </w:rPr>
          <w:t>, are associated with cognitive</w:t>
        </w:r>
      </w:hyperlink>
      <w:hyperlink r:id="rId264">
        <w:r w:rsidR="00040E3A">
          <w:rPr>
            <w:color w:val="007FAB"/>
            <w:sz w:val="14"/>
          </w:rPr>
          <w:t xml:space="preserve"> attenuations. Front Psychiatry</w:t>
        </w:r>
        <w:r w:rsidR="00040E3A">
          <w:rPr>
            <w:color w:val="007FAB"/>
            <w:spacing w:val="25"/>
            <w:sz w:val="14"/>
          </w:rPr>
          <w:t xml:space="preserve"> </w:t>
        </w:r>
        <w:r w:rsidR="00040E3A">
          <w:rPr>
            <w:color w:val="007FAB"/>
            <w:sz w:val="14"/>
          </w:rPr>
          <w:t>5:133.</w:t>
        </w:r>
      </w:hyperlink>
    </w:p>
    <w:p w:rsidR="00CF7109" w:rsidRDefault="00CF7109">
      <w:pPr>
        <w:spacing w:line="254" w:lineRule="auto"/>
        <w:jc w:val="both"/>
        <w:rPr>
          <w:sz w:val="14"/>
        </w:rPr>
        <w:sectPr w:rsidR="00CF7109">
          <w:type w:val="continuous"/>
          <w:pgSz w:w="11700" w:h="15660"/>
          <w:pgMar w:top="1500" w:right="0" w:bottom="280" w:left="800" w:header="720" w:footer="720" w:gutter="0"/>
          <w:cols w:num="2" w:space="720" w:equalWidth="0">
            <w:col w:w="4790" w:space="260"/>
            <w:col w:w="5850"/>
          </w:cols>
        </w:sectPr>
      </w:pPr>
    </w:p>
    <w:p w:rsidR="00CF7109" w:rsidRDefault="00CF7109">
      <w:pPr>
        <w:pStyle w:val="BodyText"/>
        <w:rPr>
          <w:sz w:val="20"/>
        </w:rPr>
      </w:pPr>
    </w:p>
    <w:p w:rsidR="00CF7109" w:rsidRDefault="00CF7109">
      <w:pPr>
        <w:pStyle w:val="BodyText"/>
        <w:rPr>
          <w:sz w:val="20"/>
        </w:rPr>
      </w:pPr>
    </w:p>
    <w:p w:rsidR="00CF7109" w:rsidRDefault="00CF7109">
      <w:pPr>
        <w:pStyle w:val="BodyText"/>
        <w:spacing w:before="3"/>
        <w:rPr>
          <w:sz w:val="20"/>
        </w:rPr>
      </w:pPr>
    </w:p>
    <w:p w:rsidR="00CF7109" w:rsidRDefault="00CF7109">
      <w:pPr>
        <w:rPr>
          <w:sz w:val="20"/>
        </w:rPr>
        <w:sectPr w:rsidR="00CF7109">
          <w:pgSz w:w="11700" w:h="15660"/>
          <w:pgMar w:top="1180" w:right="780" w:bottom="540" w:left="0" w:header="0" w:footer="359" w:gutter="0"/>
          <w:cols w:space="720"/>
        </w:sectPr>
      </w:pPr>
    </w:p>
    <w:p w:rsidR="00CF7109" w:rsidRDefault="00F7371E">
      <w:pPr>
        <w:pStyle w:val="ListParagraph"/>
        <w:numPr>
          <w:ilvl w:val="1"/>
          <w:numId w:val="1"/>
        </w:numPr>
        <w:tabs>
          <w:tab w:val="left" w:pos="1507"/>
        </w:tabs>
        <w:spacing w:before="93" w:line="254" w:lineRule="auto"/>
        <w:ind w:left="1506" w:right="1" w:hanging="353"/>
        <w:jc w:val="both"/>
        <w:rPr>
          <w:sz w:val="14"/>
        </w:rPr>
      </w:pPr>
      <w:hyperlink r:id="rId265">
        <w:bookmarkStart w:id="107" w:name="_bookmark71"/>
        <w:bookmarkEnd w:id="107"/>
        <w:r w:rsidR="00040E3A">
          <w:rPr>
            <w:color w:val="007FAB"/>
            <w:w w:val="105"/>
            <w:sz w:val="14"/>
          </w:rPr>
          <w:t xml:space="preserve">Grant JE, Chamberlain SR, Schreiber L, </w:t>
        </w:r>
        <w:proofErr w:type="spellStart"/>
        <w:r w:rsidR="00040E3A">
          <w:rPr>
            <w:color w:val="007FAB"/>
            <w:w w:val="105"/>
            <w:sz w:val="14"/>
          </w:rPr>
          <w:t>Odlaug</w:t>
        </w:r>
        <w:proofErr w:type="spellEnd"/>
        <w:r w:rsidR="00040E3A">
          <w:rPr>
            <w:color w:val="007FAB"/>
            <w:w w:val="105"/>
            <w:sz w:val="14"/>
          </w:rPr>
          <w:t xml:space="preserve"> BL (2012):</w:t>
        </w:r>
        <w:r w:rsidR="00040E3A">
          <w:rPr>
            <w:color w:val="007FAB"/>
            <w:spacing w:val="-21"/>
            <w:w w:val="105"/>
            <w:sz w:val="14"/>
          </w:rPr>
          <w:t xml:space="preserve"> </w:t>
        </w:r>
        <w:r w:rsidR="00040E3A">
          <w:rPr>
            <w:color w:val="007FAB"/>
            <w:w w:val="105"/>
            <w:sz w:val="14"/>
          </w:rPr>
          <w:t>Neuro-</w:t>
        </w:r>
      </w:hyperlink>
      <w:hyperlink r:id="rId266">
        <w:r w:rsidR="00040E3A">
          <w:rPr>
            <w:color w:val="007FAB"/>
            <w:w w:val="105"/>
            <w:sz w:val="14"/>
          </w:rPr>
          <w:t xml:space="preserve"> psychological</w:t>
        </w:r>
        <w:r w:rsidR="00040E3A">
          <w:rPr>
            <w:color w:val="007FAB"/>
            <w:spacing w:val="-15"/>
            <w:w w:val="105"/>
            <w:sz w:val="14"/>
          </w:rPr>
          <w:t xml:space="preserve"> </w:t>
        </w:r>
        <w:r w:rsidR="00040E3A">
          <w:rPr>
            <w:color w:val="007FAB"/>
            <w:w w:val="105"/>
            <w:sz w:val="14"/>
          </w:rPr>
          <w:t>de</w:t>
        </w:r>
        <w:r w:rsidR="00040E3A">
          <w:rPr>
            <w:rFonts w:ascii="Arial" w:hAnsi="Arial"/>
            <w:color w:val="007FAB"/>
            <w:w w:val="105"/>
            <w:sz w:val="14"/>
          </w:rPr>
          <w:t>ﬁ</w:t>
        </w:r>
        <w:r w:rsidR="00040E3A">
          <w:rPr>
            <w:color w:val="007FAB"/>
            <w:w w:val="105"/>
            <w:sz w:val="14"/>
          </w:rPr>
          <w:t>cits</w:t>
        </w:r>
        <w:r w:rsidR="00040E3A">
          <w:rPr>
            <w:color w:val="007FAB"/>
            <w:spacing w:val="-15"/>
            <w:w w:val="105"/>
            <w:sz w:val="14"/>
          </w:rPr>
          <w:t xml:space="preserve"> </w:t>
        </w:r>
        <w:r w:rsidR="00040E3A">
          <w:rPr>
            <w:color w:val="007FAB"/>
            <w:w w:val="105"/>
            <w:sz w:val="14"/>
          </w:rPr>
          <w:t>associated</w:t>
        </w:r>
        <w:r w:rsidR="00040E3A">
          <w:rPr>
            <w:color w:val="007FAB"/>
            <w:spacing w:val="-16"/>
            <w:w w:val="105"/>
            <w:sz w:val="14"/>
          </w:rPr>
          <w:t xml:space="preserve"> </w:t>
        </w:r>
        <w:r w:rsidR="00040E3A">
          <w:rPr>
            <w:color w:val="007FAB"/>
            <w:w w:val="105"/>
            <w:sz w:val="14"/>
          </w:rPr>
          <w:t>with</w:t>
        </w:r>
        <w:r w:rsidR="00040E3A">
          <w:rPr>
            <w:color w:val="007FAB"/>
            <w:spacing w:val="-15"/>
            <w:w w:val="105"/>
            <w:sz w:val="14"/>
          </w:rPr>
          <w:t xml:space="preserve"> </w:t>
        </w:r>
        <w:r w:rsidR="00040E3A">
          <w:rPr>
            <w:color w:val="007FAB"/>
            <w:w w:val="105"/>
            <w:sz w:val="14"/>
          </w:rPr>
          <w:t>cannabis</w:t>
        </w:r>
        <w:r w:rsidR="00040E3A">
          <w:rPr>
            <w:color w:val="007FAB"/>
            <w:spacing w:val="-15"/>
            <w:w w:val="105"/>
            <w:sz w:val="14"/>
          </w:rPr>
          <w:t xml:space="preserve"> </w:t>
        </w:r>
        <w:r w:rsidR="00040E3A">
          <w:rPr>
            <w:color w:val="007FAB"/>
            <w:w w:val="105"/>
            <w:sz w:val="14"/>
          </w:rPr>
          <w:t>use</w:t>
        </w:r>
        <w:r w:rsidR="00040E3A">
          <w:rPr>
            <w:color w:val="007FAB"/>
            <w:spacing w:val="-15"/>
            <w:w w:val="105"/>
            <w:sz w:val="14"/>
          </w:rPr>
          <w:t xml:space="preserve"> </w:t>
        </w:r>
        <w:r w:rsidR="00040E3A">
          <w:rPr>
            <w:color w:val="007FAB"/>
            <w:w w:val="105"/>
            <w:sz w:val="14"/>
          </w:rPr>
          <w:t>in</w:t>
        </w:r>
        <w:r w:rsidR="00040E3A">
          <w:rPr>
            <w:color w:val="007FAB"/>
            <w:spacing w:val="-16"/>
            <w:w w:val="105"/>
            <w:sz w:val="14"/>
          </w:rPr>
          <w:t xml:space="preserve"> </w:t>
        </w:r>
        <w:r w:rsidR="00040E3A">
          <w:rPr>
            <w:color w:val="007FAB"/>
            <w:w w:val="105"/>
            <w:sz w:val="14"/>
          </w:rPr>
          <w:t>young</w:t>
        </w:r>
        <w:r w:rsidR="00040E3A">
          <w:rPr>
            <w:color w:val="007FAB"/>
            <w:spacing w:val="-15"/>
            <w:w w:val="105"/>
            <w:sz w:val="14"/>
          </w:rPr>
          <w:t xml:space="preserve"> </w:t>
        </w:r>
        <w:r w:rsidR="00040E3A">
          <w:rPr>
            <w:color w:val="007FAB"/>
            <w:w w:val="105"/>
            <w:sz w:val="14"/>
          </w:rPr>
          <w:t>adults.</w:t>
        </w:r>
      </w:hyperlink>
      <w:bookmarkStart w:id="108" w:name="_bookmark72"/>
      <w:bookmarkEnd w:id="108"/>
      <w:r w:rsidR="00040E3A">
        <w:fldChar w:fldCharType="begin"/>
      </w:r>
      <w:r w:rsidR="00040E3A">
        <w:instrText xml:space="preserve"> HYPERLINK "http://refhub.elsevier.com/S0006-3223(15)01037-9/sbref81" \h </w:instrText>
      </w:r>
      <w:r w:rsidR="00040E3A">
        <w:fldChar w:fldCharType="separate"/>
      </w:r>
      <w:r w:rsidR="00040E3A">
        <w:rPr>
          <w:color w:val="007FAB"/>
          <w:w w:val="105"/>
          <w:sz w:val="14"/>
        </w:rPr>
        <w:t xml:space="preserve"> Drug</w:t>
      </w:r>
      <w:r w:rsidR="00040E3A">
        <w:rPr>
          <w:color w:val="007FAB"/>
          <w:spacing w:val="-27"/>
          <w:w w:val="105"/>
          <w:sz w:val="14"/>
        </w:rPr>
        <w:t xml:space="preserve"> </w:t>
      </w:r>
      <w:r w:rsidR="00040E3A">
        <w:rPr>
          <w:color w:val="007FAB"/>
          <w:w w:val="105"/>
          <w:sz w:val="14"/>
        </w:rPr>
        <w:t>Alcohol</w:t>
      </w:r>
      <w:r w:rsidR="00040E3A">
        <w:rPr>
          <w:color w:val="007FAB"/>
          <w:spacing w:val="-27"/>
          <w:w w:val="105"/>
          <w:sz w:val="14"/>
        </w:rPr>
        <w:t xml:space="preserve"> </w:t>
      </w:r>
      <w:r w:rsidR="00040E3A">
        <w:rPr>
          <w:color w:val="007FAB"/>
          <w:w w:val="105"/>
          <w:sz w:val="14"/>
        </w:rPr>
        <w:t>Depend</w:t>
      </w:r>
      <w:r w:rsidR="00040E3A">
        <w:rPr>
          <w:color w:val="007FAB"/>
          <w:spacing w:val="-26"/>
          <w:w w:val="105"/>
          <w:sz w:val="14"/>
        </w:rPr>
        <w:t xml:space="preserve"> </w:t>
      </w:r>
      <w:r w:rsidR="00040E3A">
        <w:rPr>
          <w:color w:val="007FAB"/>
          <w:w w:val="105"/>
          <w:sz w:val="14"/>
        </w:rPr>
        <w:t>121:159</w:t>
      </w:r>
      <w:r w:rsidR="00040E3A">
        <w:rPr>
          <w:rFonts w:ascii="Arial" w:hAnsi="Arial"/>
          <w:color w:val="007FAB"/>
          <w:w w:val="105"/>
          <w:sz w:val="14"/>
        </w:rPr>
        <w:t>–</w:t>
      </w:r>
      <w:r w:rsidR="00040E3A">
        <w:rPr>
          <w:color w:val="007FAB"/>
          <w:w w:val="105"/>
          <w:sz w:val="14"/>
        </w:rPr>
        <w:t>162.</w:t>
      </w:r>
      <w:r w:rsidR="00040E3A">
        <w:rPr>
          <w:color w:val="007FAB"/>
          <w:w w:val="105"/>
          <w:sz w:val="14"/>
        </w:rPr>
        <w:fldChar w:fldCharType="end"/>
      </w:r>
    </w:p>
    <w:p w:rsidR="00CF7109" w:rsidRDefault="00F7371E">
      <w:pPr>
        <w:pStyle w:val="ListParagraph"/>
        <w:numPr>
          <w:ilvl w:val="1"/>
          <w:numId w:val="1"/>
        </w:numPr>
        <w:tabs>
          <w:tab w:val="left" w:pos="1507"/>
        </w:tabs>
        <w:spacing w:line="256" w:lineRule="auto"/>
        <w:ind w:left="1506" w:hanging="353"/>
        <w:jc w:val="both"/>
        <w:rPr>
          <w:sz w:val="14"/>
        </w:rPr>
      </w:pPr>
      <w:hyperlink r:id="rId267">
        <w:bookmarkStart w:id="109" w:name="_bookmark73"/>
        <w:bookmarkEnd w:id="109"/>
        <w:r w:rsidR="00040E3A">
          <w:rPr>
            <w:color w:val="007FAB"/>
            <w:sz w:val="14"/>
          </w:rPr>
          <w:t>Scholes KE, Martin-Iverson MT (2010): Cannabis use and neuro-</w:t>
        </w:r>
      </w:hyperlink>
      <w:hyperlink r:id="rId268">
        <w:r w:rsidR="00040E3A">
          <w:rPr>
            <w:color w:val="007FAB"/>
            <w:sz w:val="14"/>
          </w:rPr>
          <w:t xml:space="preserve"> psychological performance in healthy individuals and patients with</w:t>
        </w:r>
      </w:hyperlink>
      <w:bookmarkStart w:id="110" w:name="_bookmark74"/>
      <w:bookmarkEnd w:id="110"/>
      <w:r w:rsidR="00040E3A">
        <w:fldChar w:fldCharType="begin"/>
      </w:r>
      <w:r w:rsidR="00040E3A">
        <w:instrText xml:space="preserve"> HYPERLINK "http://refhub.elsevier.com/S0006-3223(15)01037-9/sbref82" \h </w:instrText>
      </w:r>
      <w:r w:rsidR="00040E3A">
        <w:fldChar w:fldCharType="separate"/>
      </w:r>
      <w:r w:rsidR="00040E3A">
        <w:rPr>
          <w:color w:val="007FAB"/>
          <w:sz w:val="14"/>
        </w:rPr>
        <w:t xml:space="preserve"> schizophrenia.  </w:t>
      </w:r>
      <w:proofErr w:type="spellStart"/>
      <w:r w:rsidR="00040E3A">
        <w:rPr>
          <w:color w:val="007FAB"/>
          <w:sz w:val="14"/>
        </w:rPr>
        <w:t>Psychol</w:t>
      </w:r>
      <w:proofErr w:type="spellEnd"/>
      <w:r w:rsidR="00040E3A">
        <w:rPr>
          <w:color w:val="007FAB"/>
          <w:sz w:val="14"/>
        </w:rPr>
        <w:t xml:space="preserve">  Med</w:t>
      </w:r>
      <w:r w:rsidR="00040E3A">
        <w:rPr>
          <w:color w:val="007FAB"/>
          <w:spacing w:val="-21"/>
          <w:sz w:val="14"/>
        </w:rPr>
        <w:t xml:space="preserve"> </w:t>
      </w:r>
      <w:r w:rsidR="00040E3A">
        <w:rPr>
          <w:color w:val="007FAB"/>
          <w:sz w:val="14"/>
        </w:rPr>
        <w:t>40:1635</w:t>
      </w:r>
      <w:r w:rsidR="00040E3A">
        <w:rPr>
          <w:rFonts w:ascii="Arial" w:hAnsi="Arial"/>
          <w:color w:val="007FAB"/>
          <w:sz w:val="14"/>
        </w:rPr>
        <w:t>–</w:t>
      </w:r>
      <w:r w:rsidR="00040E3A">
        <w:rPr>
          <w:color w:val="007FAB"/>
          <w:sz w:val="14"/>
        </w:rPr>
        <w:t>1646.</w:t>
      </w:r>
      <w:r w:rsidR="00040E3A">
        <w:rPr>
          <w:color w:val="007FAB"/>
          <w:sz w:val="14"/>
        </w:rPr>
        <w:fldChar w:fldCharType="end"/>
      </w:r>
    </w:p>
    <w:p w:rsidR="00CF7109" w:rsidRDefault="00F7371E">
      <w:pPr>
        <w:pStyle w:val="ListParagraph"/>
        <w:numPr>
          <w:ilvl w:val="1"/>
          <w:numId w:val="1"/>
        </w:numPr>
        <w:tabs>
          <w:tab w:val="left" w:pos="1507"/>
        </w:tabs>
        <w:spacing w:line="254" w:lineRule="auto"/>
        <w:ind w:left="1506" w:hanging="353"/>
        <w:jc w:val="both"/>
        <w:rPr>
          <w:sz w:val="14"/>
        </w:rPr>
      </w:pPr>
      <w:hyperlink r:id="rId269">
        <w:proofErr w:type="spellStart"/>
        <w:r w:rsidR="00040E3A">
          <w:rPr>
            <w:color w:val="007FAB"/>
            <w:w w:val="105"/>
            <w:sz w:val="14"/>
          </w:rPr>
          <w:t>Verdejo-García</w:t>
        </w:r>
        <w:proofErr w:type="spellEnd"/>
        <w:r w:rsidR="00040E3A">
          <w:rPr>
            <w:color w:val="007FAB"/>
            <w:spacing w:val="-17"/>
            <w:w w:val="105"/>
            <w:sz w:val="14"/>
          </w:rPr>
          <w:t xml:space="preserve"> </w:t>
        </w:r>
        <w:r w:rsidR="00040E3A">
          <w:rPr>
            <w:color w:val="007FAB"/>
            <w:w w:val="105"/>
            <w:sz w:val="14"/>
          </w:rPr>
          <w:t>A,</w:t>
        </w:r>
        <w:r w:rsidR="00040E3A">
          <w:rPr>
            <w:color w:val="007FAB"/>
            <w:spacing w:val="-17"/>
            <w:w w:val="105"/>
            <w:sz w:val="14"/>
          </w:rPr>
          <w:t xml:space="preserve"> </w:t>
        </w:r>
        <w:r w:rsidR="00040E3A">
          <w:rPr>
            <w:color w:val="007FAB"/>
            <w:w w:val="105"/>
            <w:sz w:val="14"/>
          </w:rPr>
          <w:t>Beatriz</w:t>
        </w:r>
        <w:r w:rsidR="00040E3A">
          <w:rPr>
            <w:color w:val="007FAB"/>
            <w:spacing w:val="-16"/>
            <w:w w:val="105"/>
            <w:sz w:val="14"/>
          </w:rPr>
          <w:t xml:space="preserve"> </w:t>
        </w:r>
        <w:proofErr w:type="spellStart"/>
        <w:r w:rsidR="00040E3A">
          <w:rPr>
            <w:color w:val="007FAB"/>
            <w:w w:val="105"/>
            <w:sz w:val="14"/>
          </w:rPr>
          <w:t>Fagundo</w:t>
        </w:r>
        <w:proofErr w:type="spellEnd"/>
        <w:r w:rsidR="00040E3A">
          <w:rPr>
            <w:color w:val="007FAB"/>
            <w:spacing w:val="-17"/>
            <w:w w:val="105"/>
            <w:sz w:val="14"/>
          </w:rPr>
          <w:t xml:space="preserve"> </w:t>
        </w:r>
        <w:r w:rsidR="00040E3A">
          <w:rPr>
            <w:color w:val="007FAB"/>
            <w:w w:val="105"/>
            <w:sz w:val="14"/>
          </w:rPr>
          <w:t>A,</w:t>
        </w:r>
        <w:r w:rsidR="00040E3A">
          <w:rPr>
            <w:color w:val="007FAB"/>
            <w:spacing w:val="-17"/>
            <w:w w:val="105"/>
            <w:sz w:val="14"/>
          </w:rPr>
          <w:t xml:space="preserve"> </w:t>
        </w:r>
        <w:r w:rsidR="00040E3A">
          <w:rPr>
            <w:color w:val="007FAB"/>
            <w:w w:val="105"/>
            <w:sz w:val="14"/>
          </w:rPr>
          <w:t>Cuenca</w:t>
        </w:r>
        <w:r w:rsidR="00040E3A">
          <w:rPr>
            <w:color w:val="007FAB"/>
            <w:spacing w:val="-16"/>
            <w:w w:val="105"/>
            <w:sz w:val="14"/>
          </w:rPr>
          <w:t xml:space="preserve"> </w:t>
        </w:r>
        <w:r w:rsidR="00040E3A">
          <w:rPr>
            <w:color w:val="007FAB"/>
            <w:w w:val="105"/>
            <w:sz w:val="14"/>
          </w:rPr>
          <w:t>A,</w:t>
        </w:r>
        <w:r w:rsidR="00040E3A">
          <w:rPr>
            <w:color w:val="007FAB"/>
            <w:spacing w:val="-17"/>
            <w:w w:val="105"/>
            <w:sz w:val="14"/>
          </w:rPr>
          <w:t xml:space="preserve"> </w:t>
        </w:r>
        <w:r w:rsidR="00040E3A">
          <w:rPr>
            <w:color w:val="007FAB"/>
            <w:w w:val="105"/>
            <w:sz w:val="14"/>
          </w:rPr>
          <w:t>Rodriguez</w:t>
        </w:r>
        <w:r w:rsidR="00040E3A">
          <w:rPr>
            <w:color w:val="007FAB"/>
            <w:spacing w:val="-17"/>
            <w:w w:val="105"/>
            <w:sz w:val="14"/>
          </w:rPr>
          <w:t xml:space="preserve"> </w:t>
        </w:r>
        <w:r w:rsidR="00040E3A">
          <w:rPr>
            <w:color w:val="007FAB"/>
            <w:w w:val="105"/>
            <w:sz w:val="14"/>
          </w:rPr>
          <w:t>J,</w:t>
        </w:r>
        <w:r w:rsidR="00040E3A">
          <w:rPr>
            <w:color w:val="007FAB"/>
            <w:spacing w:val="-17"/>
            <w:w w:val="105"/>
            <w:sz w:val="14"/>
          </w:rPr>
          <w:t xml:space="preserve"> </w:t>
        </w:r>
        <w:proofErr w:type="spellStart"/>
        <w:r w:rsidR="00040E3A">
          <w:rPr>
            <w:color w:val="007FAB"/>
            <w:w w:val="105"/>
            <w:sz w:val="14"/>
          </w:rPr>
          <w:t>Cuyás</w:t>
        </w:r>
        <w:proofErr w:type="spellEnd"/>
      </w:hyperlink>
      <w:bookmarkStart w:id="111" w:name="_bookmark76"/>
      <w:bookmarkEnd w:id="111"/>
      <w:r w:rsidR="00040E3A">
        <w:fldChar w:fldCharType="begin"/>
      </w:r>
      <w:r w:rsidR="00040E3A">
        <w:instrText xml:space="preserve"> HYPERLINK "http://refhub.elsevier.com/S0006-3223(15)01037-9/sbref83" \h </w:instrText>
      </w:r>
      <w:r w:rsidR="00040E3A">
        <w:fldChar w:fldCharType="separate"/>
      </w:r>
      <w:r w:rsidR="00040E3A">
        <w:rPr>
          <w:color w:val="007FAB"/>
          <w:w w:val="105"/>
          <w:sz w:val="14"/>
        </w:rPr>
        <w:t xml:space="preserve"> E,</w:t>
      </w:r>
      <w:r w:rsidR="00040E3A">
        <w:rPr>
          <w:color w:val="007FAB"/>
          <w:spacing w:val="-21"/>
          <w:w w:val="105"/>
          <w:sz w:val="14"/>
        </w:rPr>
        <w:t xml:space="preserve"> </w:t>
      </w:r>
      <w:proofErr w:type="spellStart"/>
      <w:r w:rsidR="00040E3A">
        <w:rPr>
          <w:color w:val="007FAB"/>
          <w:w w:val="105"/>
          <w:sz w:val="14"/>
        </w:rPr>
        <w:t>Langohr</w:t>
      </w:r>
      <w:proofErr w:type="spellEnd"/>
      <w:r w:rsidR="00040E3A">
        <w:rPr>
          <w:color w:val="007FAB"/>
          <w:spacing w:val="-21"/>
          <w:w w:val="105"/>
          <w:sz w:val="14"/>
        </w:rPr>
        <w:t xml:space="preserve"> </w:t>
      </w:r>
      <w:r w:rsidR="00040E3A">
        <w:rPr>
          <w:color w:val="007FAB"/>
          <w:w w:val="105"/>
          <w:sz w:val="14"/>
        </w:rPr>
        <w:t>K,</w:t>
      </w:r>
      <w:r w:rsidR="00040E3A">
        <w:rPr>
          <w:color w:val="007FAB"/>
          <w:spacing w:val="-20"/>
          <w:w w:val="105"/>
          <w:sz w:val="14"/>
        </w:rPr>
        <w:t xml:space="preserve"> </w:t>
      </w:r>
      <w:r w:rsidR="00040E3A">
        <w:rPr>
          <w:rFonts w:ascii="Arial" w:hAnsi="Arial"/>
          <w:i/>
          <w:color w:val="007FAB"/>
          <w:w w:val="105"/>
          <w:sz w:val="14"/>
        </w:rPr>
        <w:t>et</w:t>
      </w:r>
      <w:r w:rsidR="00040E3A">
        <w:rPr>
          <w:rFonts w:ascii="Arial" w:hAnsi="Arial"/>
          <w:i/>
          <w:color w:val="007FAB"/>
          <w:spacing w:val="-16"/>
          <w:w w:val="105"/>
          <w:sz w:val="14"/>
        </w:rPr>
        <w:t xml:space="preserve"> </w:t>
      </w:r>
      <w:r w:rsidR="00040E3A">
        <w:rPr>
          <w:rFonts w:ascii="Arial" w:hAnsi="Arial"/>
          <w:i/>
          <w:color w:val="007FAB"/>
          <w:w w:val="105"/>
          <w:sz w:val="14"/>
        </w:rPr>
        <w:t>al</w:t>
      </w:r>
      <w:r w:rsidR="00040E3A">
        <w:rPr>
          <w:color w:val="007FAB"/>
          <w:w w:val="105"/>
          <w:sz w:val="14"/>
        </w:rPr>
        <w:t>.</w:t>
      </w:r>
      <w:r w:rsidR="00040E3A">
        <w:rPr>
          <w:color w:val="007FAB"/>
          <w:spacing w:val="-21"/>
          <w:w w:val="105"/>
          <w:sz w:val="14"/>
        </w:rPr>
        <w:t xml:space="preserve"> </w:t>
      </w:r>
      <w:r w:rsidR="00040E3A">
        <w:rPr>
          <w:color w:val="007FAB"/>
          <w:w w:val="105"/>
          <w:sz w:val="14"/>
        </w:rPr>
        <w:t>(2013):</w:t>
      </w:r>
      <w:r w:rsidR="00040E3A">
        <w:rPr>
          <w:color w:val="007FAB"/>
          <w:spacing w:val="-20"/>
          <w:w w:val="105"/>
          <w:sz w:val="14"/>
        </w:rPr>
        <w:t xml:space="preserve"> </w:t>
      </w:r>
      <w:r w:rsidR="00040E3A">
        <w:rPr>
          <w:color w:val="007FAB"/>
          <w:w w:val="105"/>
          <w:sz w:val="14"/>
        </w:rPr>
        <w:t>COMT</w:t>
      </w:r>
      <w:r w:rsidR="00040E3A">
        <w:rPr>
          <w:color w:val="007FAB"/>
          <w:spacing w:val="-20"/>
          <w:w w:val="105"/>
          <w:sz w:val="14"/>
        </w:rPr>
        <w:t xml:space="preserve"> </w:t>
      </w:r>
      <w:r w:rsidR="00040E3A">
        <w:rPr>
          <w:color w:val="007FAB"/>
          <w:w w:val="105"/>
          <w:sz w:val="14"/>
        </w:rPr>
        <w:t>val158met</w:t>
      </w:r>
      <w:r w:rsidR="00040E3A">
        <w:rPr>
          <w:color w:val="007FAB"/>
          <w:spacing w:val="-20"/>
          <w:w w:val="105"/>
          <w:sz w:val="14"/>
        </w:rPr>
        <w:t xml:space="preserve"> </w:t>
      </w:r>
      <w:r w:rsidR="00040E3A">
        <w:rPr>
          <w:color w:val="007FAB"/>
          <w:w w:val="105"/>
          <w:sz w:val="14"/>
        </w:rPr>
        <w:t>and</w:t>
      </w:r>
      <w:r w:rsidR="00040E3A">
        <w:rPr>
          <w:color w:val="007FAB"/>
          <w:spacing w:val="-20"/>
          <w:w w:val="105"/>
          <w:sz w:val="14"/>
        </w:rPr>
        <w:t xml:space="preserve"> </w:t>
      </w:r>
      <w:r w:rsidR="00040E3A">
        <w:rPr>
          <w:color w:val="007FAB"/>
          <w:w w:val="105"/>
          <w:sz w:val="14"/>
        </w:rPr>
        <w:t>5-HTTLPR</w:t>
      </w:r>
      <w:r w:rsidR="00040E3A">
        <w:rPr>
          <w:color w:val="007FAB"/>
          <w:spacing w:val="-21"/>
          <w:w w:val="105"/>
          <w:sz w:val="14"/>
        </w:rPr>
        <w:t xml:space="preserve"> </w:t>
      </w:r>
      <w:r w:rsidR="00040E3A">
        <w:rPr>
          <w:color w:val="007FAB"/>
          <w:w w:val="105"/>
          <w:sz w:val="14"/>
        </w:rPr>
        <w:t>genetic</w:t>
      </w:r>
      <w:r w:rsidR="00040E3A">
        <w:rPr>
          <w:color w:val="007FAB"/>
          <w:w w:val="105"/>
          <w:sz w:val="14"/>
        </w:rPr>
        <w:fldChar w:fldCharType="end"/>
      </w:r>
      <w:hyperlink r:id="rId270">
        <w:r w:rsidR="00040E3A">
          <w:rPr>
            <w:color w:val="007FAB"/>
            <w:w w:val="105"/>
            <w:sz w:val="14"/>
          </w:rPr>
          <w:t xml:space="preserve"> polymorphisms moderate executive control in cannabis users.</w:t>
        </w:r>
      </w:hyperlink>
      <w:bookmarkStart w:id="112" w:name="_bookmark75"/>
      <w:bookmarkEnd w:id="112"/>
      <w:r w:rsidR="00040E3A">
        <w:fldChar w:fldCharType="begin"/>
      </w:r>
      <w:r w:rsidR="00040E3A">
        <w:instrText xml:space="preserve"> HYPERLINK "http://refhub.elsevier.com/S0006-3223(15)01037-9/sbref83" \h </w:instrText>
      </w:r>
      <w:r w:rsidR="00040E3A">
        <w:fldChar w:fldCharType="separate"/>
      </w:r>
      <w:r w:rsidR="00040E3A">
        <w:rPr>
          <w:color w:val="007FAB"/>
          <w:w w:val="105"/>
          <w:sz w:val="14"/>
        </w:rPr>
        <w:t xml:space="preserve"> </w:t>
      </w:r>
      <w:proofErr w:type="spellStart"/>
      <w:r w:rsidR="00040E3A">
        <w:rPr>
          <w:color w:val="007FAB"/>
          <w:sz w:val="14"/>
        </w:rPr>
        <w:t>Neuropsychopharmacology</w:t>
      </w:r>
      <w:proofErr w:type="spellEnd"/>
      <w:r w:rsidR="00040E3A">
        <w:rPr>
          <w:color w:val="007FAB"/>
          <w:spacing w:val="41"/>
          <w:sz w:val="14"/>
        </w:rPr>
        <w:t xml:space="preserve"> </w:t>
      </w:r>
      <w:r w:rsidR="00040E3A">
        <w:rPr>
          <w:color w:val="007FAB"/>
          <w:sz w:val="14"/>
        </w:rPr>
        <w:t>38:1598</w:t>
      </w:r>
      <w:r w:rsidR="00040E3A">
        <w:rPr>
          <w:rFonts w:ascii="Arial" w:hAnsi="Arial"/>
          <w:color w:val="007FAB"/>
          <w:sz w:val="14"/>
        </w:rPr>
        <w:t>–</w:t>
      </w:r>
      <w:r w:rsidR="00040E3A">
        <w:rPr>
          <w:color w:val="007FAB"/>
          <w:sz w:val="14"/>
        </w:rPr>
        <w:t>1606.</w:t>
      </w:r>
      <w:r w:rsidR="00040E3A">
        <w:rPr>
          <w:color w:val="007FAB"/>
          <w:sz w:val="14"/>
        </w:rPr>
        <w:fldChar w:fldCharType="end"/>
      </w:r>
    </w:p>
    <w:p w:rsidR="00CF7109" w:rsidRDefault="00F7371E">
      <w:pPr>
        <w:pStyle w:val="ListParagraph"/>
        <w:numPr>
          <w:ilvl w:val="1"/>
          <w:numId w:val="1"/>
        </w:numPr>
        <w:tabs>
          <w:tab w:val="left" w:pos="1507"/>
        </w:tabs>
        <w:spacing w:before="1" w:line="254" w:lineRule="auto"/>
        <w:ind w:left="1506" w:hanging="353"/>
        <w:jc w:val="both"/>
        <w:rPr>
          <w:sz w:val="14"/>
        </w:rPr>
      </w:pPr>
      <w:hyperlink r:id="rId271">
        <w:r w:rsidR="00040E3A">
          <w:rPr>
            <w:color w:val="007FAB"/>
            <w:w w:val="105"/>
            <w:sz w:val="14"/>
          </w:rPr>
          <w:t>Hanson KL, Thayer RE, Tapert SF (2014): Adolescent marijuana</w:t>
        </w:r>
      </w:hyperlink>
      <w:bookmarkStart w:id="113" w:name="_bookmark78"/>
      <w:bookmarkEnd w:id="113"/>
      <w:r w:rsidR="00040E3A">
        <w:fldChar w:fldCharType="begin"/>
      </w:r>
      <w:r w:rsidR="00040E3A">
        <w:instrText xml:space="preserve"> HYPERLINK "http://refhub.elsevier.com/S0006-3223(15)01037-9/sbref84" \h </w:instrText>
      </w:r>
      <w:r w:rsidR="00040E3A">
        <w:fldChar w:fldCharType="separate"/>
      </w:r>
      <w:r w:rsidR="00040E3A">
        <w:rPr>
          <w:color w:val="007FAB"/>
          <w:w w:val="105"/>
          <w:sz w:val="14"/>
        </w:rPr>
        <w:t xml:space="preserve"> users have elevated risk-taking on the balloon analog  risk task.</w:t>
      </w:r>
      <w:r w:rsidR="00040E3A">
        <w:rPr>
          <w:color w:val="007FAB"/>
          <w:w w:val="105"/>
          <w:sz w:val="14"/>
        </w:rPr>
        <w:fldChar w:fldCharType="end"/>
      </w:r>
      <w:r w:rsidR="00040E3A">
        <w:rPr>
          <w:color w:val="007FAB"/>
          <w:w w:val="105"/>
          <w:sz w:val="14"/>
        </w:rPr>
        <w:t xml:space="preserve"> </w:t>
      </w:r>
      <w:bookmarkStart w:id="114" w:name="_bookmark77"/>
      <w:bookmarkEnd w:id="114"/>
      <w:r w:rsidR="00040E3A">
        <w:fldChar w:fldCharType="begin"/>
      </w:r>
      <w:r w:rsidR="00040E3A">
        <w:instrText xml:space="preserve"> HYPERLINK "http://refhub.elsevier.com/S0006-3223(15)01037-9/sbref84" \h </w:instrText>
      </w:r>
      <w:r w:rsidR="00040E3A">
        <w:fldChar w:fldCharType="separate"/>
      </w:r>
      <w:r w:rsidR="00040E3A">
        <w:rPr>
          <w:color w:val="007FAB"/>
          <w:w w:val="105"/>
          <w:sz w:val="14"/>
        </w:rPr>
        <w:t xml:space="preserve"> J</w:t>
      </w:r>
      <w:r w:rsidR="00040E3A">
        <w:rPr>
          <w:color w:val="007FAB"/>
          <w:spacing w:val="-26"/>
          <w:w w:val="105"/>
          <w:sz w:val="14"/>
        </w:rPr>
        <w:t xml:space="preserve"> </w:t>
      </w:r>
      <w:proofErr w:type="spellStart"/>
      <w:r w:rsidR="00040E3A">
        <w:rPr>
          <w:color w:val="007FAB"/>
          <w:w w:val="105"/>
          <w:sz w:val="14"/>
        </w:rPr>
        <w:t>Psychopharmacol</w:t>
      </w:r>
      <w:proofErr w:type="spellEnd"/>
      <w:r w:rsidR="00040E3A">
        <w:rPr>
          <w:color w:val="007FAB"/>
          <w:spacing w:val="-26"/>
          <w:w w:val="105"/>
          <w:sz w:val="14"/>
        </w:rPr>
        <w:t xml:space="preserve"> </w:t>
      </w:r>
      <w:r w:rsidR="00040E3A">
        <w:rPr>
          <w:color w:val="007FAB"/>
          <w:w w:val="105"/>
          <w:sz w:val="14"/>
        </w:rPr>
        <w:t>28:1080</w:t>
      </w:r>
      <w:r w:rsidR="00040E3A">
        <w:rPr>
          <w:rFonts w:ascii="Arial" w:hAnsi="Arial"/>
          <w:color w:val="007FAB"/>
          <w:w w:val="105"/>
          <w:sz w:val="14"/>
        </w:rPr>
        <w:t>–</w:t>
      </w:r>
      <w:r w:rsidR="00040E3A">
        <w:rPr>
          <w:color w:val="007FAB"/>
          <w:w w:val="105"/>
          <w:sz w:val="14"/>
        </w:rPr>
        <w:t>1087.</w:t>
      </w:r>
      <w:r w:rsidR="00040E3A">
        <w:rPr>
          <w:color w:val="007FAB"/>
          <w:w w:val="105"/>
          <w:sz w:val="14"/>
        </w:rPr>
        <w:fldChar w:fldCharType="end"/>
      </w:r>
    </w:p>
    <w:p w:rsidR="00CF7109" w:rsidRDefault="00F7371E">
      <w:pPr>
        <w:pStyle w:val="ListParagraph"/>
        <w:numPr>
          <w:ilvl w:val="1"/>
          <w:numId w:val="1"/>
        </w:numPr>
        <w:tabs>
          <w:tab w:val="left" w:pos="1507"/>
        </w:tabs>
        <w:spacing w:line="254" w:lineRule="auto"/>
        <w:ind w:left="1506" w:hanging="353"/>
        <w:jc w:val="both"/>
        <w:rPr>
          <w:sz w:val="14"/>
        </w:rPr>
      </w:pPr>
      <w:hyperlink r:id="rId272">
        <w:r w:rsidR="00040E3A">
          <w:rPr>
            <w:color w:val="007FAB"/>
            <w:w w:val="105"/>
            <w:sz w:val="14"/>
          </w:rPr>
          <w:t>Anderson</w:t>
        </w:r>
        <w:r w:rsidR="00040E3A">
          <w:rPr>
            <w:color w:val="007FAB"/>
            <w:spacing w:val="-5"/>
            <w:w w:val="105"/>
            <w:sz w:val="14"/>
          </w:rPr>
          <w:t xml:space="preserve"> </w:t>
        </w:r>
        <w:r w:rsidR="00040E3A">
          <w:rPr>
            <w:color w:val="007FAB"/>
            <w:w w:val="105"/>
            <w:sz w:val="14"/>
          </w:rPr>
          <w:t>BM,</w:t>
        </w:r>
        <w:r w:rsidR="00040E3A">
          <w:rPr>
            <w:color w:val="007FAB"/>
            <w:spacing w:val="-5"/>
            <w:w w:val="105"/>
            <w:sz w:val="14"/>
          </w:rPr>
          <w:t xml:space="preserve"> </w:t>
        </w:r>
        <w:r w:rsidR="00040E3A">
          <w:rPr>
            <w:color w:val="007FAB"/>
            <w:w w:val="105"/>
            <w:sz w:val="14"/>
          </w:rPr>
          <w:t>Rizzo</w:t>
        </w:r>
        <w:r w:rsidR="00040E3A">
          <w:rPr>
            <w:color w:val="007FAB"/>
            <w:spacing w:val="-6"/>
            <w:w w:val="105"/>
            <w:sz w:val="14"/>
          </w:rPr>
          <w:t xml:space="preserve"> </w:t>
        </w:r>
        <w:r w:rsidR="00040E3A">
          <w:rPr>
            <w:color w:val="007FAB"/>
            <w:w w:val="105"/>
            <w:sz w:val="14"/>
          </w:rPr>
          <w:t>M,</w:t>
        </w:r>
        <w:r w:rsidR="00040E3A">
          <w:rPr>
            <w:color w:val="007FAB"/>
            <w:spacing w:val="-5"/>
            <w:w w:val="105"/>
            <w:sz w:val="14"/>
          </w:rPr>
          <w:t xml:space="preserve"> </w:t>
        </w:r>
        <w:r w:rsidR="00040E3A">
          <w:rPr>
            <w:color w:val="007FAB"/>
            <w:w w:val="105"/>
            <w:sz w:val="14"/>
          </w:rPr>
          <w:t>Block</w:t>
        </w:r>
        <w:r w:rsidR="00040E3A">
          <w:rPr>
            <w:color w:val="007FAB"/>
            <w:spacing w:val="-5"/>
            <w:w w:val="105"/>
            <w:sz w:val="14"/>
          </w:rPr>
          <w:t xml:space="preserve"> </w:t>
        </w:r>
        <w:r w:rsidR="00040E3A">
          <w:rPr>
            <w:color w:val="007FAB"/>
            <w:w w:val="105"/>
            <w:sz w:val="14"/>
          </w:rPr>
          <w:t>RI,</w:t>
        </w:r>
        <w:r w:rsidR="00040E3A">
          <w:rPr>
            <w:color w:val="007FAB"/>
            <w:spacing w:val="-5"/>
            <w:w w:val="105"/>
            <w:sz w:val="14"/>
          </w:rPr>
          <w:t xml:space="preserve"> </w:t>
        </w:r>
        <w:proofErr w:type="spellStart"/>
        <w:r w:rsidR="00040E3A">
          <w:rPr>
            <w:color w:val="007FAB"/>
            <w:w w:val="105"/>
            <w:sz w:val="14"/>
          </w:rPr>
          <w:t>Pearlson</w:t>
        </w:r>
        <w:proofErr w:type="spellEnd"/>
        <w:r w:rsidR="00040E3A">
          <w:rPr>
            <w:color w:val="007FAB"/>
            <w:spacing w:val="-5"/>
            <w:w w:val="105"/>
            <w:sz w:val="14"/>
          </w:rPr>
          <w:t xml:space="preserve"> </w:t>
        </w:r>
        <w:r w:rsidR="00040E3A">
          <w:rPr>
            <w:color w:val="007FAB"/>
            <w:w w:val="105"/>
            <w:sz w:val="14"/>
          </w:rPr>
          <w:t>GD,</w:t>
        </w:r>
        <w:r w:rsidR="00040E3A">
          <w:rPr>
            <w:color w:val="007FAB"/>
            <w:spacing w:val="-5"/>
            <w:w w:val="105"/>
            <w:sz w:val="14"/>
          </w:rPr>
          <w:t xml:space="preserve"> </w:t>
        </w:r>
        <w:r w:rsidR="00040E3A">
          <w:rPr>
            <w:color w:val="007FAB"/>
            <w:w w:val="105"/>
            <w:sz w:val="14"/>
          </w:rPr>
          <w:t>O</w:t>
        </w:r>
        <w:r w:rsidR="00040E3A">
          <w:rPr>
            <w:rFonts w:ascii="Arial" w:hAnsi="Arial"/>
            <w:color w:val="007FAB"/>
            <w:w w:val="105"/>
            <w:sz w:val="14"/>
          </w:rPr>
          <w:t>’</w:t>
        </w:r>
        <w:r w:rsidR="00040E3A">
          <w:rPr>
            <w:color w:val="007FAB"/>
            <w:w w:val="105"/>
            <w:sz w:val="14"/>
          </w:rPr>
          <w:t>Leary</w:t>
        </w:r>
        <w:r w:rsidR="00040E3A">
          <w:rPr>
            <w:color w:val="007FAB"/>
            <w:spacing w:val="-5"/>
            <w:w w:val="105"/>
            <w:sz w:val="14"/>
          </w:rPr>
          <w:t xml:space="preserve"> </w:t>
        </w:r>
        <w:r w:rsidR="00040E3A">
          <w:rPr>
            <w:color w:val="007FAB"/>
            <w:w w:val="105"/>
            <w:sz w:val="14"/>
          </w:rPr>
          <w:t>DS</w:t>
        </w:r>
        <w:r w:rsidR="00040E3A">
          <w:rPr>
            <w:color w:val="007FAB"/>
            <w:spacing w:val="-5"/>
            <w:w w:val="105"/>
            <w:sz w:val="14"/>
          </w:rPr>
          <w:t xml:space="preserve"> </w:t>
        </w:r>
        <w:r w:rsidR="00040E3A">
          <w:rPr>
            <w:color w:val="007FAB"/>
            <w:w w:val="105"/>
            <w:sz w:val="14"/>
          </w:rPr>
          <w:t>(2010):</w:t>
        </w:r>
      </w:hyperlink>
      <w:bookmarkStart w:id="115" w:name="_bookmark80"/>
      <w:bookmarkEnd w:id="115"/>
      <w:r w:rsidR="00040E3A">
        <w:fldChar w:fldCharType="begin"/>
      </w:r>
      <w:r w:rsidR="00040E3A">
        <w:instrText xml:space="preserve"> HYPERLINK "http://refhub.elsevier.com/S0006-3223(15)01037-9/sbref85" \h </w:instrText>
      </w:r>
      <w:r w:rsidR="00040E3A">
        <w:fldChar w:fldCharType="separate"/>
      </w:r>
      <w:r w:rsidR="00040E3A">
        <w:rPr>
          <w:color w:val="007FAB"/>
          <w:w w:val="105"/>
          <w:sz w:val="14"/>
        </w:rPr>
        <w:t xml:space="preserve"> Sex, drugs, and cognition: Effects of marijuana. J Psychoactive</w:t>
      </w:r>
      <w:r w:rsidR="00040E3A">
        <w:rPr>
          <w:color w:val="007FAB"/>
          <w:w w:val="105"/>
          <w:sz w:val="14"/>
        </w:rPr>
        <w:fldChar w:fldCharType="end"/>
      </w:r>
      <w:bookmarkStart w:id="116" w:name="_bookmark79"/>
      <w:bookmarkEnd w:id="116"/>
      <w:r w:rsidR="00040E3A">
        <w:fldChar w:fldCharType="begin"/>
      </w:r>
      <w:r w:rsidR="00040E3A">
        <w:instrText xml:space="preserve"> HYPERLINK "http://refhub.elsevier.com/S0006-3223(15)01037-9/sbref85" \h </w:instrText>
      </w:r>
      <w:r w:rsidR="00040E3A">
        <w:fldChar w:fldCharType="separate"/>
      </w:r>
      <w:r w:rsidR="00040E3A">
        <w:rPr>
          <w:color w:val="007FAB"/>
          <w:w w:val="105"/>
          <w:sz w:val="14"/>
        </w:rPr>
        <w:t xml:space="preserve"> </w:t>
      </w:r>
      <w:r w:rsidR="00040E3A">
        <w:rPr>
          <w:color w:val="007FAB"/>
          <w:sz w:val="14"/>
        </w:rPr>
        <w:t>Drugs</w:t>
      </w:r>
      <w:r w:rsidR="00040E3A">
        <w:rPr>
          <w:color w:val="007FAB"/>
          <w:spacing w:val="-5"/>
          <w:sz w:val="14"/>
        </w:rPr>
        <w:t xml:space="preserve"> </w:t>
      </w:r>
      <w:r w:rsidR="00040E3A">
        <w:rPr>
          <w:color w:val="007FAB"/>
          <w:sz w:val="14"/>
        </w:rPr>
        <w:t>42:413</w:t>
      </w:r>
      <w:r w:rsidR="00040E3A">
        <w:rPr>
          <w:rFonts w:ascii="Arial" w:hAnsi="Arial"/>
          <w:color w:val="007FAB"/>
          <w:sz w:val="14"/>
        </w:rPr>
        <w:t>–</w:t>
      </w:r>
      <w:r w:rsidR="00040E3A">
        <w:rPr>
          <w:color w:val="007FAB"/>
          <w:sz w:val="14"/>
        </w:rPr>
        <w:t>424.</w:t>
      </w:r>
      <w:r w:rsidR="00040E3A">
        <w:rPr>
          <w:color w:val="007FAB"/>
          <w:sz w:val="14"/>
        </w:rPr>
        <w:fldChar w:fldCharType="end"/>
      </w:r>
    </w:p>
    <w:p w:rsidR="00CF7109" w:rsidRDefault="00F7371E">
      <w:pPr>
        <w:pStyle w:val="ListParagraph"/>
        <w:numPr>
          <w:ilvl w:val="1"/>
          <w:numId w:val="1"/>
        </w:numPr>
        <w:tabs>
          <w:tab w:val="left" w:pos="1507"/>
        </w:tabs>
        <w:spacing w:line="254" w:lineRule="auto"/>
        <w:ind w:left="1506" w:hanging="353"/>
        <w:jc w:val="both"/>
        <w:rPr>
          <w:sz w:val="14"/>
        </w:rPr>
      </w:pPr>
      <w:hyperlink r:id="rId273">
        <w:r w:rsidR="00040E3A">
          <w:rPr>
            <w:color w:val="007FAB"/>
            <w:sz w:val="14"/>
          </w:rPr>
          <w:t>D</w:t>
        </w:r>
        <w:r w:rsidR="00040E3A">
          <w:rPr>
            <w:rFonts w:ascii="Arial" w:hAnsi="Arial"/>
            <w:color w:val="007FAB"/>
            <w:sz w:val="14"/>
          </w:rPr>
          <w:t>’</w:t>
        </w:r>
        <w:r w:rsidR="00040E3A">
          <w:rPr>
            <w:color w:val="007FAB"/>
            <w:sz w:val="14"/>
          </w:rPr>
          <w:t xml:space="preserve">Souza DC, </w:t>
        </w:r>
        <w:proofErr w:type="spellStart"/>
        <w:r w:rsidR="00040E3A">
          <w:rPr>
            <w:color w:val="007FAB"/>
            <w:sz w:val="14"/>
          </w:rPr>
          <w:t>Ranganathan</w:t>
        </w:r>
        <w:proofErr w:type="spellEnd"/>
        <w:r w:rsidR="00040E3A">
          <w:rPr>
            <w:color w:val="007FAB"/>
            <w:sz w:val="14"/>
          </w:rPr>
          <w:t xml:space="preserve"> M, </w:t>
        </w:r>
        <w:proofErr w:type="spellStart"/>
        <w:r w:rsidR="00040E3A">
          <w:rPr>
            <w:color w:val="007FAB"/>
            <w:sz w:val="14"/>
          </w:rPr>
          <w:t>Braley</w:t>
        </w:r>
        <w:proofErr w:type="spellEnd"/>
        <w:r w:rsidR="00040E3A">
          <w:rPr>
            <w:color w:val="007FAB"/>
            <w:sz w:val="14"/>
          </w:rPr>
          <w:t xml:space="preserve"> G, </w:t>
        </w:r>
        <w:proofErr w:type="spellStart"/>
        <w:r w:rsidR="00040E3A">
          <w:rPr>
            <w:color w:val="007FAB"/>
            <w:sz w:val="14"/>
          </w:rPr>
          <w:t>Gueorguieva</w:t>
        </w:r>
        <w:proofErr w:type="spellEnd"/>
        <w:r w:rsidR="00040E3A">
          <w:rPr>
            <w:color w:val="007FAB"/>
            <w:sz w:val="14"/>
          </w:rPr>
          <w:t xml:space="preserve"> R, </w:t>
        </w:r>
        <w:proofErr w:type="spellStart"/>
        <w:r w:rsidR="00040E3A">
          <w:rPr>
            <w:color w:val="007FAB"/>
            <w:sz w:val="14"/>
          </w:rPr>
          <w:t>Zimolo</w:t>
        </w:r>
        <w:proofErr w:type="spellEnd"/>
        <w:r w:rsidR="00040E3A">
          <w:rPr>
            <w:color w:val="007FAB"/>
            <w:sz w:val="14"/>
          </w:rPr>
          <w:t xml:space="preserve"> Z,</w:t>
        </w:r>
      </w:hyperlink>
      <w:hyperlink r:id="rId274">
        <w:r w:rsidR="00040E3A">
          <w:rPr>
            <w:color w:val="007FAB"/>
            <w:sz w:val="14"/>
          </w:rPr>
          <w:t xml:space="preserve"> Cooper T, </w:t>
        </w:r>
        <w:r w:rsidR="00040E3A">
          <w:rPr>
            <w:rFonts w:ascii="Arial" w:hAnsi="Arial"/>
            <w:i/>
            <w:color w:val="007FAB"/>
            <w:sz w:val="14"/>
          </w:rPr>
          <w:t>et al</w:t>
        </w:r>
        <w:r w:rsidR="00040E3A">
          <w:rPr>
            <w:color w:val="007FAB"/>
            <w:sz w:val="14"/>
          </w:rPr>
          <w:t>. (2008): Blunted psychotomimetic and amnestic</w:t>
        </w:r>
      </w:hyperlink>
      <w:hyperlink r:id="rId275">
        <w:r w:rsidR="00040E3A">
          <w:rPr>
            <w:color w:val="007FAB"/>
            <w:sz w:val="14"/>
          </w:rPr>
          <w:t xml:space="preserve"> effects of delta-9-tetrahydrocannabinol in frequent users of canna-</w:t>
        </w:r>
      </w:hyperlink>
      <w:bookmarkStart w:id="117" w:name="_bookmark81"/>
      <w:bookmarkEnd w:id="117"/>
      <w:r w:rsidR="00040E3A">
        <w:fldChar w:fldCharType="begin"/>
      </w:r>
      <w:r w:rsidR="00040E3A">
        <w:instrText xml:space="preserve"> HYPERLINK "http://refhub.elsevier.com/S0006-3223(15)01037-9/sbref86" \h </w:instrText>
      </w:r>
      <w:r w:rsidR="00040E3A">
        <w:fldChar w:fldCharType="separate"/>
      </w:r>
      <w:r w:rsidR="00040E3A">
        <w:rPr>
          <w:color w:val="007FAB"/>
          <w:sz w:val="14"/>
        </w:rPr>
        <w:t xml:space="preserve"> </w:t>
      </w:r>
      <w:proofErr w:type="spellStart"/>
      <w:r w:rsidR="00040E3A">
        <w:rPr>
          <w:color w:val="007FAB"/>
          <w:sz w:val="14"/>
        </w:rPr>
        <w:t>bis</w:t>
      </w:r>
      <w:proofErr w:type="spellEnd"/>
      <w:r w:rsidR="00040E3A">
        <w:rPr>
          <w:color w:val="007FAB"/>
          <w:sz w:val="14"/>
        </w:rPr>
        <w:t xml:space="preserve">.  </w:t>
      </w:r>
      <w:proofErr w:type="spellStart"/>
      <w:r w:rsidR="00040E3A">
        <w:rPr>
          <w:color w:val="007FAB"/>
          <w:sz w:val="14"/>
        </w:rPr>
        <w:t>Neuropsychopharmacology</w:t>
      </w:r>
      <w:proofErr w:type="spellEnd"/>
      <w:r w:rsidR="00040E3A">
        <w:rPr>
          <w:color w:val="007FAB"/>
          <w:spacing w:val="8"/>
          <w:sz w:val="14"/>
        </w:rPr>
        <w:t xml:space="preserve"> </w:t>
      </w:r>
      <w:r w:rsidR="00040E3A">
        <w:rPr>
          <w:color w:val="007FAB"/>
          <w:sz w:val="14"/>
        </w:rPr>
        <w:t>33:2505</w:t>
      </w:r>
      <w:r w:rsidR="00040E3A">
        <w:rPr>
          <w:rFonts w:ascii="Arial" w:hAnsi="Arial"/>
          <w:color w:val="007FAB"/>
          <w:sz w:val="14"/>
        </w:rPr>
        <w:t>–</w:t>
      </w:r>
      <w:r w:rsidR="00040E3A">
        <w:rPr>
          <w:color w:val="007FAB"/>
          <w:sz w:val="14"/>
        </w:rPr>
        <w:t>2516.</w:t>
      </w:r>
      <w:r w:rsidR="00040E3A">
        <w:rPr>
          <w:color w:val="007FAB"/>
          <w:sz w:val="14"/>
        </w:rPr>
        <w:fldChar w:fldCharType="end"/>
      </w:r>
    </w:p>
    <w:p w:rsidR="00CF7109" w:rsidRDefault="00F7371E">
      <w:pPr>
        <w:pStyle w:val="ListParagraph"/>
        <w:numPr>
          <w:ilvl w:val="1"/>
          <w:numId w:val="1"/>
        </w:numPr>
        <w:tabs>
          <w:tab w:val="left" w:pos="1507"/>
        </w:tabs>
        <w:spacing w:line="254" w:lineRule="auto"/>
        <w:ind w:left="1506" w:hanging="353"/>
        <w:jc w:val="both"/>
        <w:rPr>
          <w:sz w:val="14"/>
        </w:rPr>
      </w:pPr>
      <w:hyperlink r:id="rId276">
        <w:proofErr w:type="spellStart"/>
        <w:r w:rsidR="00040E3A">
          <w:rPr>
            <w:color w:val="007FAB"/>
            <w:sz w:val="14"/>
          </w:rPr>
          <w:t>Schoedel</w:t>
        </w:r>
        <w:proofErr w:type="spellEnd"/>
        <w:r w:rsidR="00040E3A">
          <w:rPr>
            <w:color w:val="007FAB"/>
            <w:sz w:val="14"/>
          </w:rPr>
          <w:t xml:space="preserve"> KA, Addy C, Chakraborty B, Rosko K, Dunbar S, </w:t>
        </w:r>
        <w:proofErr w:type="spellStart"/>
        <w:r w:rsidR="00040E3A">
          <w:rPr>
            <w:color w:val="007FAB"/>
            <w:sz w:val="14"/>
          </w:rPr>
          <w:t>Maes</w:t>
        </w:r>
        <w:proofErr w:type="spellEnd"/>
        <w:r w:rsidR="00040E3A">
          <w:rPr>
            <w:color w:val="007FAB"/>
            <w:sz w:val="14"/>
          </w:rPr>
          <w:t xml:space="preserve"> A,</w:t>
        </w:r>
      </w:hyperlink>
      <w:r w:rsidR="00040E3A">
        <w:rPr>
          <w:color w:val="007FAB"/>
          <w:sz w:val="14"/>
        </w:rPr>
        <w:t xml:space="preserve"> </w:t>
      </w:r>
      <w:hyperlink r:id="rId277">
        <w:r w:rsidR="00040E3A">
          <w:rPr>
            <w:color w:val="007FAB"/>
            <w:sz w:val="14"/>
          </w:rPr>
          <w:t xml:space="preserve"> </w:t>
        </w:r>
        <w:r w:rsidR="00040E3A">
          <w:rPr>
            <w:rFonts w:ascii="Arial" w:hAnsi="Arial"/>
            <w:i/>
            <w:color w:val="007FAB"/>
            <w:sz w:val="14"/>
          </w:rPr>
          <w:t>et al</w:t>
        </w:r>
        <w:r w:rsidR="00040E3A">
          <w:rPr>
            <w:color w:val="007FAB"/>
            <w:sz w:val="14"/>
          </w:rPr>
          <w:t>. (2012): Human abuse potential and cognitive effects of</w:t>
        </w:r>
      </w:hyperlink>
      <w:hyperlink r:id="rId278">
        <w:r w:rsidR="00040E3A">
          <w:rPr>
            <w:color w:val="007FAB"/>
            <w:sz w:val="14"/>
          </w:rPr>
          <w:t xml:space="preserve"> </w:t>
        </w:r>
        <w:proofErr w:type="spellStart"/>
        <w:r w:rsidR="00040E3A">
          <w:rPr>
            <w:color w:val="007FAB"/>
            <w:sz w:val="14"/>
          </w:rPr>
          <w:t>taranabant</w:t>
        </w:r>
        <w:proofErr w:type="spellEnd"/>
        <w:r w:rsidR="00040E3A">
          <w:rPr>
            <w:color w:val="007FAB"/>
            <w:sz w:val="14"/>
          </w:rPr>
          <w:t>, a cannabinoid 1 receptor inverse agonist: A</w:t>
        </w:r>
        <w:r w:rsidR="00040E3A">
          <w:rPr>
            <w:color w:val="007FAB"/>
            <w:spacing w:val="-11"/>
            <w:sz w:val="14"/>
          </w:rPr>
          <w:t xml:space="preserve"> </w:t>
        </w:r>
        <w:r w:rsidR="00040E3A">
          <w:rPr>
            <w:color w:val="007FAB"/>
            <w:sz w:val="14"/>
          </w:rPr>
          <w:t>randomized,</w:t>
        </w:r>
      </w:hyperlink>
      <w:bookmarkStart w:id="118" w:name="_bookmark83"/>
      <w:bookmarkEnd w:id="118"/>
      <w:r w:rsidR="00040E3A">
        <w:fldChar w:fldCharType="begin"/>
      </w:r>
      <w:r w:rsidR="00040E3A">
        <w:instrText xml:space="preserve"> HYPERLINK "http://refhub.elsevier.com/S0006-3223(15)01037-9/sbref87" \h </w:instrText>
      </w:r>
      <w:r w:rsidR="00040E3A">
        <w:fldChar w:fldCharType="separate"/>
      </w:r>
      <w:r w:rsidR="00040E3A">
        <w:rPr>
          <w:color w:val="007FAB"/>
          <w:sz w:val="14"/>
        </w:rPr>
        <w:t xml:space="preserve"> double-blind,  placebo-  and   active-controlled,   crossover   study</w:t>
      </w:r>
      <w:r w:rsidR="00040E3A">
        <w:rPr>
          <w:color w:val="007FAB"/>
          <w:sz w:val="14"/>
        </w:rPr>
        <w:fldChar w:fldCharType="end"/>
      </w:r>
      <w:hyperlink r:id="rId279">
        <w:r w:rsidR="00040E3A">
          <w:rPr>
            <w:color w:val="007FAB"/>
            <w:sz w:val="14"/>
          </w:rPr>
          <w:t xml:space="preserve"> in recreational </w:t>
        </w:r>
        <w:proofErr w:type="spellStart"/>
        <w:r w:rsidR="00040E3A">
          <w:rPr>
            <w:color w:val="007FAB"/>
            <w:sz w:val="14"/>
          </w:rPr>
          <w:t>polydrug</w:t>
        </w:r>
        <w:proofErr w:type="spellEnd"/>
        <w:r w:rsidR="00040E3A">
          <w:rPr>
            <w:color w:val="007FAB"/>
            <w:sz w:val="14"/>
          </w:rPr>
          <w:t xml:space="preserve"> users. J </w:t>
        </w:r>
        <w:proofErr w:type="spellStart"/>
        <w:r w:rsidR="00040E3A">
          <w:rPr>
            <w:color w:val="007FAB"/>
            <w:sz w:val="14"/>
          </w:rPr>
          <w:t>Clin</w:t>
        </w:r>
        <w:proofErr w:type="spellEnd"/>
        <w:r w:rsidR="00040E3A">
          <w:rPr>
            <w:color w:val="007FAB"/>
            <w:sz w:val="14"/>
          </w:rPr>
          <w:t xml:space="preserve">  </w:t>
        </w:r>
        <w:proofErr w:type="spellStart"/>
        <w:r w:rsidR="00040E3A">
          <w:rPr>
            <w:color w:val="007FAB"/>
            <w:sz w:val="14"/>
          </w:rPr>
          <w:t>Psychopharmacol</w:t>
        </w:r>
        <w:proofErr w:type="spellEnd"/>
        <w:r w:rsidR="00040E3A">
          <w:rPr>
            <w:color w:val="007FAB"/>
            <w:sz w:val="14"/>
          </w:rPr>
          <w:t xml:space="preserve">  32:</w:t>
        </w:r>
      </w:hyperlink>
      <w:bookmarkStart w:id="119" w:name="_bookmark82"/>
      <w:bookmarkEnd w:id="119"/>
      <w:r w:rsidR="00040E3A">
        <w:fldChar w:fldCharType="begin"/>
      </w:r>
      <w:r w:rsidR="00040E3A">
        <w:instrText xml:space="preserve"> HYPERLINK "http://refhub.elsevier.com/S0006-3223(15)01037-9/sbref87" \h </w:instrText>
      </w:r>
      <w:r w:rsidR="00040E3A">
        <w:fldChar w:fldCharType="separate"/>
      </w:r>
      <w:r w:rsidR="00040E3A">
        <w:rPr>
          <w:color w:val="007FAB"/>
          <w:sz w:val="14"/>
        </w:rPr>
        <w:t xml:space="preserve"> 492</w:t>
      </w:r>
      <w:r w:rsidR="00040E3A">
        <w:rPr>
          <w:rFonts w:ascii="Arial" w:hAnsi="Arial"/>
          <w:color w:val="007FAB"/>
          <w:sz w:val="14"/>
        </w:rPr>
        <w:t>–</w:t>
      </w:r>
      <w:r w:rsidR="00040E3A">
        <w:rPr>
          <w:color w:val="007FAB"/>
          <w:sz w:val="14"/>
        </w:rPr>
        <w:t>502.</w:t>
      </w:r>
      <w:r w:rsidR="00040E3A">
        <w:rPr>
          <w:color w:val="007FAB"/>
          <w:sz w:val="14"/>
        </w:rPr>
        <w:fldChar w:fldCharType="end"/>
      </w:r>
    </w:p>
    <w:p w:rsidR="00CF7109" w:rsidRDefault="00F7371E">
      <w:pPr>
        <w:pStyle w:val="ListParagraph"/>
        <w:numPr>
          <w:ilvl w:val="1"/>
          <w:numId w:val="1"/>
        </w:numPr>
        <w:tabs>
          <w:tab w:val="left" w:pos="1507"/>
        </w:tabs>
        <w:spacing w:line="254" w:lineRule="auto"/>
        <w:ind w:left="1506" w:hanging="353"/>
        <w:jc w:val="both"/>
        <w:rPr>
          <w:sz w:val="14"/>
        </w:rPr>
      </w:pPr>
      <w:hyperlink r:id="rId280">
        <w:bookmarkStart w:id="120" w:name="_bookmark85"/>
        <w:bookmarkEnd w:id="120"/>
        <w:proofErr w:type="spellStart"/>
        <w:r w:rsidR="00040E3A">
          <w:rPr>
            <w:color w:val="007FAB"/>
            <w:w w:val="105"/>
            <w:sz w:val="14"/>
          </w:rPr>
          <w:t>Ramaekers</w:t>
        </w:r>
        <w:proofErr w:type="spellEnd"/>
        <w:r w:rsidR="00040E3A">
          <w:rPr>
            <w:color w:val="007FAB"/>
            <w:spacing w:val="-8"/>
            <w:w w:val="105"/>
            <w:sz w:val="14"/>
          </w:rPr>
          <w:t xml:space="preserve"> </w:t>
        </w:r>
        <w:r w:rsidR="00040E3A">
          <w:rPr>
            <w:color w:val="007FAB"/>
            <w:w w:val="105"/>
            <w:sz w:val="14"/>
          </w:rPr>
          <w:t>JG,</w:t>
        </w:r>
        <w:r w:rsidR="00040E3A">
          <w:rPr>
            <w:color w:val="007FAB"/>
            <w:spacing w:val="-9"/>
            <w:w w:val="105"/>
            <w:sz w:val="14"/>
          </w:rPr>
          <w:t xml:space="preserve"> </w:t>
        </w:r>
        <w:proofErr w:type="spellStart"/>
        <w:r w:rsidR="00040E3A">
          <w:rPr>
            <w:color w:val="007FAB"/>
            <w:w w:val="105"/>
            <w:sz w:val="14"/>
          </w:rPr>
          <w:t>Kauert</w:t>
        </w:r>
        <w:proofErr w:type="spellEnd"/>
        <w:r w:rsidR="00040E3A">
          <w:rPr>
            <w:color w:val="007FAB"/>
            <w:spacing w:val="-9"/>
            <w:w w:val="105"/>
            <w:sz w:val="14"/>
          </w:rPr>
          <w:t xml:space="preserve"> </w:t>
        </w:r>
        <w:r w:rsidR="00040E3A">
          <w:rPr>
            <w:color w:val="007FAB"/>
            <w:w w:val="105"/>
            <w:sz w:val="14"/>
          </w:rPr>
          <w:t>G,</w:t>
        </w:r>
        <w:r w:rsidR="00040E3A">
          <w:rPr>
            <w:color w:val="007FAB"/>
            <w:spacing w:val="-9"/>
            <w:w w:val="105"/>
            <w:sz w:val="14"/>
          </w:rPr>
          <w:t xml:space="preserve"> </w:t>
        </w:r>
        <w:proofErr w:type="spellStart"/>
        <w:r w:rsidR="00040E3A">
          <w:rPr>
            <w:color w:val="007FAB"/>
            <w:w w:val="105"/>
            <w:sz w:val="14"/>
          </w:rPr>
          <w:t>Theunissen</w:t>
        </w:r>
        <w:proofErr w:type="spellEnd"/>
        <w:r w:rsidR="00040E3A">
          <w:rPr>
            <w:color w:val="007FAB"/>
            <w:spacing w:val="-10"/>
            <w:w w:val="105"/>
            <w:sz w:val="14"/>
          </w:rPr>
          <w:t xml:space="preserve"> </w:t>
        </w:r>
        <w:r w:rsidR="00040E3A">
          <w:rPr>
            <w:color w:val="007FAB"/>
            <w:w w:val="105"/>
            <w:sz w:val="14"/>
          </w:rPr>
          <w:t>EL,</w:t>
        </w:r>
        <w:r w:rsidR="00040E3A">
          <w:rPr>
            <w:color w:val="007FAB"/>
            <w:spacing w:val="-9"/>
            <w:w w:val="105"/>
            <w:sz w:val="14"/>
          </w:rPr>
          <w:t xml:space="preserve"> </w:t>
        </w:r>
        <w:proofErr w:type="spellStart"/>
        <w:r w:rsidR="00040E3A">
          <w:rPr>
            <w:color w:val="007FAB"/>
            <w:w w:val="105"/>
            <w:sz w:val="14"/>
          </w:rPr>
          <w:t>Toennes</w:t>
        </w:r>
        <w:proofErr w:type="spellEnd"/>
        <w:r w:rsidR="00040E3A">
          <w:rPr>
            <w:color w:val="007FAB"/>
            <w:spacing w:val="-9"/>
            <w:w w:val="105"/>
            <w:sz w:val="14"/>
          </w:rPr>
          <w:t xml:space="preserve"> </w:t>
        </w:r>
        <w:r w:rsidR="00040E3A">
          <w:rPr>
            <w:color w:val="007FAB"/>
            <w:w w:val="105"/>
            <w:sz w:val="14"/>
          </w:rPr>
          <w:t>SW,</w:t>
        </w:r>
        <w:r w:rsidR="00040E3A">
          <w:rPr>
            <w:color w:val="007FAB"/>
            <w:spacing w:val="-9"/>
            <w:w w:val="105"/>
            <w:sz w:val="14"/>
          </w:rPr>
          <w:t xml:space="preserve"> </w:t>
        </w:r>
        <w:r w:rsidR="00040E3A">
          <w:rPr>
            <w:color w:val="007FAB"/>
            <w:w w:val="105"/>
            <w:sz w:val="14"/>
          </w:rPr>
          <w:t>Moeller</w:t>
        </w:r>
        <w:r w:rsidR="00040E3A">
          <w:rPr>
            <w:color w:val="007FAB"/>
            <w:spacing w:val="-8"/>
            <w:w w:val="105"/>
            <w:sz w:val="14"/>
          </w:rPr>
          <w:t xml:space="preserve"> </w:t>
        </w:r>
        <w:r w:rsidR="00040E3A">
          <w:rPr>
            <w:color w:val="007FAB"/>
            <w:w w:val="105"/>
            <w:sz w:val="14"/>
          </w:rPr>
          <w:t>MR</w:t>
        </w:r>
      </w:hyperlink>
      <w:hyperlink r:id="rId281">
        <w:r w:rsidR="00040E3A">
          <w:rPr>
            <w:color w:val="007FAB"/>
            <w:w w:val="105"/>
            <w:sz w:val="14"/>
          </w:rPr>
          <w:t xml:space="preserve"> </w:t>
        </w:r>
        <w:r w:rsidR="00040E3A">
          <w:rPr>
            <w:color w:val="007FAB"/>
            <w:sz w:val="14"/>
          </w:rPr>
          <w:t>(2009):</w:t>
        </w:r>
        <w:r w:rsidR="00040E3A">
          <w:rPr>
            <w:color w:val="007FAB"/>
            <w:spacing w:val="-7"/>
            <w:sz w:val="14"/>
          </w:rPr>
          <w:t xml:space="preserve"> </w:t>
        </w:r>
        <w:r w:rsidR="00040E3A">
          <w:rPr>
            <w:color w:val="007FAB"/>
            <w:sz w:val="14"/>
          </w:rPr>
          <w:t>Neurocognitive</w:t>
        </w:r>
        <w:r w:rsidR="00040E3A">
          <w:rPr>
            <w:color w:val="007FAB"/>
            <w:spacing w:val="-6"/>
            <w:sz w:val="14"/>
          </w:rPr>
          <w:t xml:space="preserve"> </w:t>
        </w:r>
        <w:r w:rsidR="00040E3A">
          <w:rPr>
            <w:color w:val="007FAB"/>
            <w:sz w:val="14"/>
          </w:rPr>
          <w:t>performance</w:t>
        </w:r>
        <w:r w:rsidR="00040E3A">
          <w:rPr>
            <w:color w:val="007FAB"/>
            <w:spacing w:val="-5"/>
            <w:sz w:val="14"/>
          </w:rPr>
          <w:t xml:space="preserve"> </w:t>
        </w:r>
        <w:r w:rsidR="00040E3A">
          <w:rPr>
            <w:color w:val="007FAB"/>
            <w:sz w:val="14"/>
          </w:rPr>
          <w:t>during</w:t>
        </w:r>
        <w:r w:rsidR="00040E3A">
          <w:rPr>
            <w:color w:val="007FAB"/>
            <w:spacing w:val="-5"/>
            <w:sz w:val="14"/>
          </w:rPr>
          <w:t xml:space="preserve"> </w:t>
        </w:r>
        <w:r w:rsidR="00040E3A">
          <w:rPr>
            <w:color w:val="007FAB"/>
            <w:sz w:val="14"/>
          </w:rPr>
          <w:t>acute</w:t>
        </w:r>
        <w:r w:rsidR="00040E3A">
          <w:rPr>
            <w:color w:val="007FAB"/>
            <w:spacing w:val="-6"/>
            <w:sz w:val="14"/>
          </w:rPr>
          <w:t xml:space="preserve"> </w:t>
        </w:r>
        <w:r w:rsidR="00040E3A">
          <w:rPr>
            <w:color w:val="007FAB"/>
            <w:sz w:val="14"/>
          </w:rPr>
          <w:t>THC</w:t>
        </w:r>
        <w:r w:rsidR="00040E3A">
          <w:rPr>
            <w:color w:val="007FAB"/>
            <w:spacing w:val="-6"/>
            <w:sz w:val="14"/>
          </w:rPr>
          <w:t xml:space="preserve"> </w:t>
        </w:r>
        <w:r w:rsidR="00040E3A">
          <w:rPr>
            <w:color w:val="007FAB"/>
            <w:sz w:val="14"/>
          </w:rPr>
          <w:t>intoxication</w:t>
        </w:r>
        <w:r w:rsidR="00040E3A">
          <w:rPr>
            <w:color w:val="007FAB"/>
            <w:spacing w:val="-5"/>
            <w:sz w:val="14"/>
          </w:rPr>
          <w:t xml:space="preserve"> </w:t>
        </w:r>
        <w:r w:rsidR="00040E3A">
          <w:rPr>
            <w:color w:val="007FAB"/>
            <w:sz w:val="14"/>
          </w:rPr>
          <w:t>in</w:t>
        </w:r>
      </w:hyperlink>
      <w:hyperlink r:id="rId282">
        <w:r w:rsidR="00040E3A">
          <w:rPr>
            <w:color w:val="007FAB"/>
            <w:sz w:val="14"/>
          </w:rPr>
          <w:t xml:space="preserve"> </w:t>
        </w:r>
        <w:r w:rsidR="00040E3A">
          <w:rPr>
            <w:color w:val="007FAB"/>
            <w:w w:val="105"/>
            <w:sz w:val="14"/>
          </w:rPr>
          <w:t xml:space="preserve">heavy and occasional cannabis users. J </w:t>
        </w:r>
        <w:proofErr w:type="spellStart"/>
        <w:r w:rsidR="00040E3A">
          <w:rPr>
            <w:color w:val="007FAB"/>
            <w:w w:val="105"/>
            <w:sz w:val="14"/>
          </w:rPr>
          <w:t>Psychopharmacol</w:t>
        </w:r>
        <w:proofErr w:type="spellEnd"/>
        <w:r w:rsidR="00040E3A">
          <w:rPr>
            <w:color w:val="007FAB"/>
            <w:w w:val="105"/>
            <w:sz w:val="14"/>
          </w:rPr>
          <w:t xml:space="preserve"> 23:</w:t>
        </w:r>
      </w:hyperlink>
      <w:bookmarkStart w:id="121" w:name="_bookmark84"/>
      <w:bookmarkEnd w:id="121"/>
      <w:r w:rsidR="00040E3A">
        <w:fldChar w:fldCharType="begin"/>
      </w:r>
      <w:r w:rsidR="00040E3A">
        <w:instrText xml:space="preserve"> HYPERLINK "http://refhub.elsevier.com/S0006-3223(15)01037-9/sbref88" \h </w:instrText>
      </w:r>
      <w:r w:rsidR="00040E3A">
        <w:fldChar w:fldCharType="separate"/>
      </w:r>
      <w:r w:rsidR="00040E3A">
        <w:rPr>
          <w:color w:val="007FAB"/>
          <w:w w:val="105"/>
          <w:sz w:val="14"/>
        </w:rPr>
        <w:t xml:space="preserve"> 266</w:t>
      </w:r>
      <w:r w:rsidR="00040E3A">
        <w:rPr>
          <w:rFonts w:ascii="Arial" w:hAnsi="Arial"/>
          <w:color w:val="007FAB"/>
          <w:w w:val="105"/>
          <w:sz w:val="14"/>
        </w:rPr>
        <w:t>–</w:t>
      </w:r>
      <w:r w:rsidR="00040E3A">
        <w:rPr>
          <w:color w:val="007FAB"/>
          <w:w w:val="105"/>
          <w:sz w:val="14"/>
        </w:rPr>
        <w:t>277.</w:t>
      </w:r>
      <w:r w:rsidR="00040E3A">
        <w:rPr>
          <w:color w:val="007FAB"/>
          <w:w w:val="105"/>
          <w:sz w:val="14"/>
        </w:rPr>
        <w:fldChar w:fldCharType="end"/>
      </w:r>
    </w:p>
    <w:p w:rsidR="00CF7109" w:rsidRDefault="00F7371E">
      <w:pPr>
        <w:pStyle w:val="ListParagraph"/>
        <w:numPr>
          <w:ilvl w:val="1"/>
          <w:numId w:val="1"/>
        </w:numPr>
        <w:tabs>
          <w:tab w:val="left" w:pos="1507"/>
        </w:tabs>
        <w:spacing w:line="256" w:lineRule="auto"/>
        <w:ind w:left="1506" w:right="1" w:hanging="353"/>
        <w:jc w:val="both"/>
        <w:rPr>
          <w:sz w:val="14"/>
        </w:rPr>
      </w:pPr>
      <w:hyperlink r:id="rId283">
        <w:bookmarkStart w:id="122" w:name="_bookmark87"/>
        <w:bookmarkEnd w:id="122"/>
        <w:proofErr w:type="spellStart"/>
        <w:r w:rsidR="00040E3A">
          <w:rPr>
            <w:color w:val="007FAB"/>
            <w:sz w:val="14"/>
          </w:rPr>
          <w:t>Schwope</w:t>
        </w:r>
        <w:proofErr w:type="spellEnd"/>
        <w:r w:rsidR="00040E3A">
          <w:rPr>
            <w:color w:val="007FAB"/>
            <w:sz w:val="14"/>
          </w:rPr>
          <w:t xml:space="preserve"> DM, </w:t>
        </w:r>
        <w:proofErr w:type="spellStart"/>
        <w:r w:rsidR="00040E3A">
          <w:rPr>
            <w:color w:val="007FAB"/>
            <w:sz w:val="14"/>
          </w:rPr>
          <w:t>Bosker</w:t>
        </w:r>
        <w:proofErr w:type="spellEnd"/>
        <w:r w:rsidR="00040E3A">
          <w:rPr>
            <w:color w:val="007FAB"/>
            <w:sz w:val="14"/>
          </w:rPr>
          <w:t xml:space="preserve"> WM, </w:t>
        </w:r>
        <w:proofErr w:type="spellStart"/>
        <w:r w:rsidR="00040E3A">
          <w:rPr>
            <w:color w:val="007FAB"/>
            <w:sz w:val="14"/>
          </w:rPr>
          <w:t>Ramaekers</w:t>
        </w:r>
        <w:proofErr w:type="spellEnd"/>
        <w:r w:rsidR="00040E3A">
          <w:rPr>
            <w:color w:val="007FAB"/>
            <w:sz w:val="14"/>
          </w:rPr>
          <w:t xml:space="preserve"> JG, </w:t>
        </w:r>
        <w:proofErr w:type="spellStart"/>
        <w:r w:rsidR="00040E3A">
          <w:rPr>
            <w:color w:val="007FAB"/>
            <w:sz w:val="14"/>
          </w:rPr>
          <w:t>Gorelick</w:t>
        </w:r>
        <w:proofErr w:type="spellEnd"/>
        <w:r w:rsidR="00040E3A">
          <w:rPr>
            <w:color w:val="007FAB"/>
            <w:sz w:val="14"/>
          </w:rPr>
          <w:t xml:space="preserve"> DA, </w:t>
        </w:r>
        <w:proofErr w:type="spellStart"/>
        <w:r w:rsidR="00040E3A">
          <w:rPr>
            <w:color w:val="007FAB"/>
            <w:sz w:val="14"/>
          </w:rPr>
          <w:t>Huestis</w:t>
        </w:r>
        <w:proofErr w:type="spellEnd"/>
        <w:r w:rsidR="00040E3A">
          <w:rPr>
            <w:color w:val="007FAB"/>
            <w:sz w:val="14"/>
          </w:rPr>
          <w:t xml:space="preserve"> MA</w:t>
        </w:r>
      </w:hyperlink>
      <w:hyperlink r:id="rId284">
        <w:r w:rsidR="00040E3A">
          <w:rPr>
            <w:color w:val="007FAB"/>
            <w:sz w:val="14"/>
          </w:rPr>
          <w:t xml:space="preserve"> (2012): Psychomotor performance, subjective and physiological</w:t>
        </w:r>
      </w:hyperlink>
      <w:hyperlink r:id="rId285">
        <w:r w:rsidR="00040E3A">
          <w:rPr>
            <w:color w:val="007FAB"/>
            <w:sz w:val="14"/>
          </w:rPr>
          <w:t xml:space="preserve"> effects and whole blood Delta(9)-tetrahydrocannabinol </w:t>
        </w:r>
        <w:proofErr w:type="spellStart"/>
        <w:r w:rsidR="00040E3A">
          <w:rPr>
            <w:color w:val="007FAB"/>
            <w:sz w:val="14"/>
          </w:rPr>
          <w:t>concentra</w:t>
        </w:r>
        <w:proofErr w:type="spellEnd"/>
        <w:r w:rsidR="00040E3A">
          <w:rPr>
            <w:color w:val="007FAB"/>
            <w:sz w:val="14"/>
          </w:rPr>
          <w:t>-</w:t>
        </w:r>
      </w:hyperlink>
      <w:bookmarkStart w:id="123" w:name="_bookmark88"/>
      <w:bookmarkEnd w:id="123"/>
      <w:r w:rsidR="00040E3A">
        <w:fldChar w:fldCharType="begin"/>
      </w:r>
      <w:r w:rsidR="00040E3A">
        <w:instrText xml:space="preserve"> HYPERLINK "http://refhub.elsevier.com/S0006-3223(15)01037-9/sbref89" \h </w:instrText>
      </w:r>
      <w:r w:rsidR="00040E3A">
        <w:fldChar w:fldCharType="separate"/>
      </w:r>
      <w:r w:rsidR="00040E3A">
        <w:rPr>
          <w:color w:val="007FAB"/>
          <w:sz w:val="14"/>
        </w:rPr>
        <w:t xml:space="preserve"> </w:t>
      </w:r>
      <w:proofErr w:type="spellStart"/>
      <w:r w:rsidR="00040E3A">
        <w:rPr>
          <w:color w:val="007FAB"/>
          <w:sz w:val="14"/>
        </w:rPr>
        <w:t>tions</w:t>
      </w:r>
      <w:proofErr w:type="spellEnd"/>
      <w:r w:rsidR="00040E3A">
        <w:rPr>
          <w:color w:val="007FAB"/>
          <w:sz w:val="14"/>
        </w:rPr>
        <w:t xml:space="preserve"> in heavy, chronic cannabis smokers following acute smoked</w:t>
      </w:r>
      <w:r w:rsidR="00040E3A">
        <w:rPr>
          <w:color w:val="007FAB"/>
          <w:sz w:val="14"/>
        </w:rPr>
        <w:fldChar w:fldCharType="end"/>
      </w:r>
      <w:bookmarkStart w:id="124" w:name="_bookmark86"/>
      <w:bookmarkEnd w:id="124"/>
      <w:r w:rsidR="00040E3A">
        <w:fldChar w:fldCharType="begin"/>
      </w:r>
      <w:r w:rsidR="00040E3A">
        <w:instrText xml:space="preserve"> HYPERLINK "http://refhub.elsevier.com/S0006-3223(15)01037-9/sbref89" \h </w:instrText>
      </w:r>
      <w:r w:rsidR="00040E3A">
        <w:fldChar w:fldCharType="separate"/>
      </w:r>
      <w:r w:rsidR="00040E3A">
        <w:rPr>
          <w:color w:val="007FAB"/>
          <w:sz w:val="14"/>
        </w:rPr>
        <w:t xml:space="preserve"> cannabis.  J Anal </w:t>
      </w:r>
      <w:proofErr w:type="spellStart"/>
      <w:r w:rsidR="00040E3A">
        <w:rPr>
          <w:color w:val="007FAB"/>
          <w:sz w:val="14"/>
        </w:rPr>
        <w:t>Toxicol</w:t>
      </w:r>
      <w:proofErr w:type="spellEnd"/>
      <w:r w:rsidR="00040E3A">
        <w:rPr>
          <w:color w:val="007FAB"/>
          <w:spacing w:val="8"/>
          <w:sz w:val="14"/>
        </w:rPr>
        <w:t xml:space="preserve"> </w:t>
      </w:r>
      <w:r w:rsidR="00040E3A">
        <w:rPr>
          <w:color w:val="007FAB"/>
          <w:sz w:val="14"/>
        </w:rPr>
        <w:t>36:405</w:t>
      </w:r>
      <w:r w:rsidR="00040E3A">
        <w:rPr>
          <w:rFonts w:ascii="Arial" w:hAnsi="Arial"/>
          <w:color w:val="007FAB"/>
          <w:sz w:val="14"/>
        </w:rPr>
        <w:t>–</w:t>
      </w:r>
      <w:r w:rsidR="00040E3A">
        <w:rPr>
          <w:color w:val="007FAB"/>
          <w:sz w:val="14"/>
        </w:rPr>
        <w:t>412.</w:t>
      </w:r>
      <w:r w:rsidR="00040E3A">
        <w:rPr>
          <w:color w:val="007FAB"/>
          <w:sz w:val="14"/>
        </w:rPr>
        <w:fldChar w:fldCharType="end"/>
      </w:r>
    </w:p>
    <w:p w:rsidR="00CF7109" w:rsidRDefault="00F7371E">
      <w:pPr>
        <w:pStyle w:val="ListParagraph"/>
        <w:numPr>
          <w:ilvl w:val="1"/>
          <w:numId w:val="1"/>
        </w:numPr>
        <w:tabs>
          <w:tab w:val="left" w:pos="1507"/>
        </w:tabs>
        <w:spacing w:line="254" w:lineRule="auto"/>
        <w:ind w:left="1506" w:hanging="353"/>
        <w:jc w:val="both"/>
        <w:rPr>
          <w:sz w:val="14"/>
        </w:rPr>
      </w:pPr>
      <w:hyperlink r:id="rId286">
        <w:proofErr w:type="spellStart"/>
        <w:r w:rsidR="00040E3A">
          <w:rPr>
            <w:color w:val="007FAB"/>
            <w:sz w:val="14"/>
          </w:rPr>
          <w:t>Bosker</w:t>
        </w:r>
        <w:proofErr w:type="spellEnd"/>
        <w:r w:rsidR="00040E3A">
          <w:rPr>
            <w:color w:val="007FAB"/>
            <w:sz w:val="14"/>
          </w:rPr>
          <w:t xml:space="preserve"> WM, </w:t>
        </w:r>
        <w:proofErr w:type="spellStart"/>
        <w:r w:rsidR="00040E3A">
          <w:rPr>
            <w:color w:val="007FAB"/>
            <w:sz w:val="14"/>
          </w:rPr>
          <w:t>Karschner</w:t>
        </w:r>
        <w:proofErr w:type="spellEnd"/>
        <w:r w:rsidR="00040E3A">
          <w:rPr>
            <w:color w:val="007FAB"/>
            <w:sz w:val="14"/>
          </w:rPr>
          <w:t xml:space="preserve"> EL, Lee D, Goodwin RS, </w:t>
        </w:r>
        <w:proofErr w:type="spellStart"/>
        <w:r w:rsidR="00040E3A">
          <w:rPr>
            <w:color w:val="007FAB"/>
            <w:sz w:val="14"/>
          </w:rPr>
          <w:t>Hirvonen</w:t>
        </w:r>
        <w:proofErr w:type="spellEnd"/>
        <w:r w:rsidR="00040E3A">
          <w:rPr>
            <w:color w:val="007FAB"/>
            <w:sz w:val="14"/>
          </w:rPr>
          <w:t xml:space="preserve"> J, Innis</w:t>
        </w:r>
      </w:hyperlink>
      <w:r w:rsidR="00040E3A">
        <w:rPr>
          <w:color w:val="007FAB"/>
          <w:sz w:val="14"/>
        </w:rPr>
        <w:t xml:space="preserve"> </w:t>
      </w:r>
      <w:bookmarkStart w:id="125" w:name="_bookmark90"/>
      <w:bookmarkEnd w:id="125"/>
      <w:r w:rsidR="00040E3A">
        <w:fldChar w:fldCharType="begin"/>
      </w:r>
      <w:r w:rsidR="00040E3A">
        <w:instrText xml:space="preserve"> HYPERLINK "http://refhub.elsevier.com/S0006-3223(15)01037-9/sbref90" \h </w:instrText>
      </w:r>
      <w:r w:rsidR="00040E3A">
        <w:fldChar w:fldCharType="separate"/>
      </w:r>
      <w:r w:rsidR="00040E3A">
        <w:rPr>
          <w:color w:val="007FAB"/>
          <w:sz w:val="14"/>
        </w:rPr>
        <w:t xml:space="preserve"> RB, </w:t>
      </w:r>
      <w:r w:rsidR="00040E3A">
        <w:rPr>
          <w:rFonts w:ascii="Arial"/>
          <w:i/>
          <w:color w:val="007FAB"/>
          <w:sz w:val="14"/>
        </w:rPr>
        <w:t>et al</w:t>
      </w:r>
      <w:r w:rsidR="00040E3A">
        <w:rPr>
          <w:color w:val="007FAB"/>
          <w:sz w:val="14"/>
        </w:rPr>
        <w:t>. (2013): Psychomotor function in chronic daily Cannabis</w:t>
      </w:r>
      <w:r w:rsidR="00040E3A">
        <w:rPr>
          <w:color w:val="007FAB"/>
          <w:sz w:val="14"/>
        </w:rPr>
        <w:fldChar w:fldCharType="end"/>
      </w:r>
      <w:bookmarkStart w:id="126" w:name="_bookmark89"/>
      <w:bookmarkEnd w:id="126"/>
      <w:r w:rsidR="00040E3A">
        <w:fldChar w:fldCharType="begin"/>
      </w:r>
      <w:r w:rsidR="00040E3A">
        <w:instrText xml:space="preserve"> HYPERLINK "http://refhub.elsevier.com/S0006-3223(15)01037-9/sbref90" \h </w:instrText>
      </w:r>
      <w:r w:rsidR="00040E3A">
        <w:fldChar w:fldCharType="separate"/>
      </w:r>
      <w:r w:rsidR="00040E3A">
        <w:rPr>
          <w:color w:val="007FAB"/>
          <w:sz w:val="14"/>
        </w:rPr>
        <w:t xml:space="preserve"> smokers</w:t>
      </w:r>
      <w:r w:rsidR="00040E3A">
        <w:rPr>
          <w:color w:val="007FAB"/>
          <w:spacing w:val="16"/>
          <w:sz w:val="14"/>
        </w:rPr>
        <w:t xml:space="preserve"> </w:t>
      </w:r>
      <w:r w:rsidR="00040E3A">
        <w:rPr>
          <w:color w:val="007FAB"/>
          <w:sz w:val="14"/>
        </w:rPr>
        <w:t>during</w:t>
      </w:r>
      <w:r w:rsidR="00040E3A">
        <w:rPr>
          <w:color w:val="007FAB"/>
          <w:spacing w:val="17"/>
          <w:sz w:val="14"/>
        </w:rPr>
        <w:t xml:space="preserve"> </w:t>
      </w:r>
      <w:r w:rsidR="00040E3A">
        <w:rPr>
          <w:color w:val="007FAB"/>
          <w:sz w:val="14"/>
        </w:rPr>
        <w:t>sustained</w:t>
      </w:r>
      <w:r w:rsidR="00040E3A">
        <w:rPr>
          <w:color w:val="007FAB"/>
          <w:spacing w:val="16"/>
          <w:sz w:val="14"/>
        </w:rPr>
        <w:t xml:space="preserve"> </w:t>
      </w:r>
      <w:r w:rsidR="00040E3A">
        <w:rPr>
          <w:color w:val="007FAB"/>
          <w:sz w:val="14"/>
        </w:rPr>
        <w:t>abstinence.</w:t>
      </w:r>
      <w:r w:rsidR="00040E3A">
        <w:rPr>
          <w:color w:val="007FAB"/>
          <w:spacing w:val="16"/>
          <w:sz w:val="14"/>
        </w:rPr>
        <w:t xml:space="preserve"> </w:t>
      </w:r>
      <w:proofErr w:type="spellStart"/>
      <w:r w:rsidR="00040E3A">
        <w:rPr>
          <w:color w:val="007FAB"/>
          <w:sz w:val="14"/>
        </w:rPr>
        <w:t>PLoS</w:t>
      </w:r>
      <w:proofErr w:type="spellEnd"/>
      <w:r w:rsidR="00040E3A">
        <w:rPr>
          <w:color w:val="007FAB"/>
          <w:spacing w:val="17"/>
          <w:sz w:val="14"/>
        </w:rPr>
        <w:t xml:space="preserve"> </w:t>
      </w:r>
      <w:r w:rsidR="00040E3A">
        <w:rPr>
          <w:color w:val="007FAB"/>
          <w:sz w:val="14"/>
        </w:rPr>
        <w:t>One</w:t>
      </w:r>
      <w:r w:rsidR="00040E3A">
        <w:rPr>
          <w:color w:val="007FAB"/>
          <w:spacing w:val="16"/>
          <w:sz w:val="14"/>
        </w:rPr>
        <w:t xml:space="preserve"> </w:t>
      </w:r>
      <w:r w:rsidR="00040E3A">
        <w:rPr>
          <w:color w:val="007FAB"/>
          <w:sz w:val="14"/>
        </w:rPr>
        <w:t>8:e53127.</w:t>
      </w:r>
      <w:r w:rsidR="00040E3A">
        <w:rPr>
          <w:color w:val="007FAB"/>
          <w:sz w:val="14"/>
        </w:rPr>
        <w:fldChar w:fldCharType="end"/>
      </w:r>
    </w:p>
    <w:p w:rsidR="00CF7109" w:rsidRDefault="00F7371E">
      <w:pPr>
        <w:pStyle w:val="ListParagraph"/>
        <w:numPr>
          <w:ilvl w:val="1"/>
          <w:numId w:val="1"/>
        </w:numPr>
        <w:tabs>
          <w:tab w:val="left" w:pos="1507"/>
        </w:tabs>
        <w:spacing w:before="4" w:line="254" w:lineRule="auto"/>
        <w:ind w:left="1506" w:right="1" w:hanging="353"/>
        <w:jc w:val="both"/>
        <w:rPr>
          <w:sz w:val="14"/>
        </w:rPr>
      </w:pPr>
      <w:hyperlink r:id="rId287">
        <w:proofErr w:type="spellStart"/>
        <w:r w:rsidR="00040E3A">
          <w:rPr>
            <w:color w:val="007FAB"/>
            <w:sz w:val="14"/>
          </w:rPr>
          <w:t>Huijbregts</w:t>
        </w:r>
        <w:proofErr w:type="spellEnd"/>
        <w:r w:rsidR="00040E3A">
          <w:rPr>
            <w:color w:val="007FAB"/>
            <w:sz w:val="14"/>
          </w:rPr>
          <w:t xml:space="preserve"> SC, Grif</w:t>
        </w:r>
        <w:r w:rsidR="00040E3A">
          <w:rPr>
            <w:rFonts w:ascii="Arial" w:hAnsi="Arial"/>
            <w:color w:val="007FAB"/>
            <w:sz w:val="14"/>
          </w:rPr>
          <w:t>ﬁ</w:t>
        </w:r>
        <w:r w:rsidR="00040E3A">
          <w:rPr>
            <w:color w:val="007FAB"/>
            <w:sz w:val="14"/>
          </w:rPr>
          <w:t>th-</w:t>
        </w:r>
        <w:proofErr w:type="spellStart"/>
        <w:r w:rsidR="00040E3A">
          <w:rPr>
            <w:color w:val="007FAB"/>
            <w:sz w:val="14"/>
          </w:rPr>
          <w:t>Lendering</w:t>
        </w:r>
        <w:proofErr w:type="spellEnd"/>
        <w:r w:rsidR="00040E3A">
          <w:rPr>
            <w:color w:val="007FAB"/>
            <w:sz w:val="14"/>
          </w:rPr>
          <w:t xml:space="preserve"> MF, </w:t>
        </w:r>
        <w:proofErr w:type="spellStart"/>
        <w:r w:rsidR="00040E3A">
          <w:rPr>
            <w:color w:val="007FAB"/>
            <w:sz w:val="14"/>
          </w:rPr>
          <w:t>Vollebergh</w:t>
        </w:r>
        <w:proofErr w:type="spellEnd"/>
        <w:r w:rsidR="00040E3A">
          <w:rPr>
            <w:color w:val="007FAB"/>
            <w:sz w:val="14"/>
          </w:rPr>
          <w:t xml:space="preserve"> WA, </w:t>
        </w:r>
        <w:proofErr w:type="spellStart"/>
        <w:r w:rsidR="00040E3A">
          <w:rPr>
            <w:color w:val="007FAB"/>
            <w:sz w:val="14"/>
          </w:rPr>
          <w:t>Swaab</w:t>
        </w:r>
        <w:proofErr w:type="spellEnd"/>
        <w:r w:rsidR="00040E3A">
          <w:rPr>
            <w:color w:val="007FAB"/>
            <w:sz w:val="14"/>
          </w:rPr>
          <w:t xml:space="preserve"> H</w:t>
        </w:r>
      </w:hyperlink>
      <w:hyperlink r:id="rId288">
        <w:r w:rsidR="00040E3A">
          <w:rPr>
            <w:color w:val="007FAB"/>
            <w:sz w:val="14"/>
          </w:rPr>
          <w:t xml:space="preserve"> (2014): Neurocognitive moderation of associations between canna-</w:t>
        </w:r>
      </w:hyperlink>
      <w:bookmarkStart w:id="127" w:name="_bookmark92"/>
      <w:bookmarkEnd w:id="127"/>
      <w:r w:rsidR="00040E3A">
        <w:fldChar w:fldCharType="begin"/>
      </w:r>
      <w:r w:rsidR="00040E3A">
        <w:instrText xml:space="preserve"> HYPERLINK "http://refhub.elsevier.com/S0006-3223(15)01037-9/sbref91" \h </w:instrText>
      </w:r>
      <w:r w:rsidR="00040E3A">
        <w:fldChar w:fldCharType="separate"/>
      </w:r>
      <w:r w:rsidR="00040E3A">
        <w:rPr>
          <w:color w:val="007FAB"/>
          <w:sz w:val="14"/>
        </w:rPr>
        <w:t xml:space="preserve"> </w:t>
      </w:r>
      <w:proofErr w:type="spellStart"/>
      <w:r w:rsidR="00040E3A">
        <w:rPr>
          <w:color w:val="007FAB"/>
          <w:sz w:val="14"/>
        </w:rPr>
        <w:t>bis</w:t>
      </w:r>
      <w:proofErr w:type="spellEnd"/>
      <w:r w:rsidR="00040E3A">
        <w:rPr>
          <w:color w:val="007FAB"/>
          <w:sz w:val="14"/>
        </w:rPr>
        <w:t xml:space="preserve"> use and </w:t>
      </w:r>
      <w:proofErr w:type="spellStart"/>
      <w:r w:rsidR="00040E3A">
        <w:rPr>
          <w:color w:val="007FAB"/>
          <w:sz w:val="14"/>
        </w:rPr>
        <w:t>psychoneuroticism</w:t>
      </w:r>
      <w:proofErr w:type="spellEnd"/>
      <w:r w:rsidR="00040E3A">
        <w:rPr>
          <w:color w:val="007FAB"/>
          <w:sz w:val="14"/>
        </w:rPr>
        <w:t xml:space="preserve">. J </w:t>
      </w:r>
      <w:proofErr w:type="spellStart"/>
      <w:r w:rsidR="00040E3A">
        <w:rPr>
          <w:color w:val="007FAB"/>
          <w:sz w:val="14"/>
        </w:rPr>
        <w:t>Clin</w:t>
      </w:r>
      <w:proofErr w:type="spellEnd"/>
      <w:r w:rsidR="00040E3A">
        <w:rPr>
          <w:color w:val="007FAB"/>
          <w:sz w:val="14"/>
        </w:rPr>
        <w:t xml:space="preserve"> </w:t>
      </w:r>
      <w:proofErr w:type="spellStart"/>
      <w:r w:rsidR="00040E3A">
        <w:rPr>
          <w:color w:val="007FAB"/>
          <w:sz w:val="14"/>
        </w:rPr>
        <w:t>Exp</w:t>
      </w:r>
      <w:proofErr w:type="spellEnd"/>
      <w:r w:rsidR="00040E3A">
        <w:rPr>
          <w:color w:val="007FAB"/>
          <w:sz w:val="14"/>
        </w:rPr>
        <w:t xml:space="preserve"> </w:t>
      </w:r>
      <w:proofErr w:type="spellStart"/>
      <w:r w:rsidR="00040E3A">
        <w:rPr>
          <w:color w:val="007FAB"/>
          <w:sz w:val="14"/>
        </w:rPr>
        <w:t>Neuropsychol</w:t>
      </w:r>
      <w:proofErr w:type="spellEnd"/>
      <w:r w:rsidR="00040E3A">
        <w:rPr>
          <w:color w:val="007FAB"/>
          <w:sz w:val="14"/>
        </w:rPr>
        <w:t xml:space="preserve"> 36:</w:t>
      </w:r>
      <w:r w:rsidR="00040E3A">
        <w:rPr>
          <w:color w:val="007FAB"/>
          <w:sz w:val="14"/>
        </w:rPr>
        <w:fldChar w:fldCharType="end"/>
      </w:r>
      <w:bookmarkStart w:id="128" w:name="_bookmark91"/>
      <w:bookmarkEnd w:id="128"/>
      <w:r w:rsidR="00040E3A">
        <w:fldChar w:fldCharType="begin"/>
      </w:r>
      <w:r w:rsidR="00040E3A">
        <w:instrText xml:space="preserve"> HYPERLINK "http://refhub.elsevier.com/S0006-3223(15)01037-9/sbref91" \h </w:instrText>
      </w:r>
      <w:r w:rsidR="00040E3A">
        <w:fldChar w:fldCharType="separate"/>
      </w:r>
      <w:r w:rsidR="00040E3A">
        <w:rPr>
          <w:color w:val="007FAB"/>
          <w:sz w:val="14"/>
        </w:rPr>
        <w:t xml:space="preserve"> 794</w:t>
      </w:r>
      <w:r w:rsidR="00040E3A">
        <w:rPr>
          <w:rFonts w:ascii="Arial" w:hAnsi="Arial"/>
          <w:color w:val="007FAB"/>
          <w:sz w:val="14"/>
        </w:rPr>
        <w:t>–</w:t>
      </w:r>
      <w:r w:rsidR="00040E3A">
        <w:rPr>
          <w:color w:val="007FAB"/>
          <w:sz w:val="14"/>
        </w:rPr>
        <w:t>805.</w:t>
      </w:r>
      <w:r w:rsidR="00040E3A">
        <w:rPr>
          <w:color w:val="007FAB"/>
          <w:sz w:val="14"/>
        </w:rPr>
        <w:fldChar w:fldCharType="end"/>
      </w:r>
    </w:p>
    <w:p w:rsidR="00CF7109" w:rsidRDefault="00F7371E">
      <w:pPr>
        <w:pStyle w:val="ListParagraph"/>
        <w:numPr>
          <w:ilvl w:val="1"/>
          <w:numId w:val="1"/>
        </w:numPr>
        <w:tabs>
          <w:tab w:val="left" w:pos="1507"/>
        </w:tabs>
        <w:spacing w:line="254" w:lineRule="auto"/>
        <w:ind w:left="1506" w:hanging="353"/>
        <w:jc w:val="both"/>
        <w:rPr>
          <w:sz w:val="14"/>
        </w:rPr>
      </w:pPr>
      <w:hyperlink r:id="rId289">
        <w:r w:rsidR="00040E3A">
          <w:rPr>
            <w:color w:val="007FAB"/>
            <w:w w:val="105"/>
            <w:sz w:val="14"/>
          </w:rPr>
          <w:t>Mason</w:t>
        </w:r>
        <w:r w:rsidR="00040E3A">
          <w:rPr>
            <w:color w:val="007FAB"/>
            <w:spacing w:val="-5"/>
            <w:w w:val="105"/>
            <w:sz w:val="14"/>
          </w:rPr>
          <w:t xml:space="preserve"> </w:t>
        </w:r>
        <w:r w:rsidR="00040E3A">
          <w:rPr>
            <w:color w:val="007FAB"/>
            <w:w w:val="105"/>
            <w:sz w:val="14"/>
          </w:rPr>
          <w:t>BJ,</w:t>
        </w:r>
        <w:r w:rsidR="00040E3A">
          <w:rPr>
            <w:color w:val="007FAB"/>
            <w:spacing w:val="-5"/>
            <w:w w:val="105"/>
            <w:sz w:val="14"/>
          </w:rPr>
          <w:t xml:space="preserve"> </w:t>
        </w:r>
        <w:proofErr w:type="spellStart"/>
        <w:r w:rsidR="00040E3A">
          <w:rPr>
            <w:color w:val="007FAB"/>
            <w:w w:val="105"/>
            <w:sz w:val="14"/>
          </w:rPr>
          <w:t>Crean</w:t>
        </w:r>
        <w:proofErr w:type="spellEnd"/>
        <w:r w:rsidR="00040E3A">
          <w:rPr>
            <w:color w:val="007FAB"/>
            <w:spacing w:val="-5"/>
            <w:w w:val="105"/>
            <w:sz w:val="14"/>
          </w:rPr>
          <w:t xml:space="preserve"> </w:t>
        </w:r>
        <w:r w:rsidR="00040E3A">
          <w:rPr>
            <w:color w:val="007FAB"/>
            <w:w w:val="105"/>
            <w:sz w:val="14"/>
          </w:rPr>
          <w:t>R,</w:t>
        </w:r>
        <w:r w:rsidR="00040E3A">
          <w:rPr>
            <w:color w:val="007FAB"/>
            <w:spacing w:val="-6"/>
            <w:w w:val="105"/>
            <w:sz w:val="14"/>
          </w:rPr>
          <w:t xml:space="preserve"> </w:t>
        </w:r>
        <w:r w:rsidR="00040E3A">
          <w:rPr>
            <w:color w:val="007FAB"/>
            <w:w w:val="105"/>
            <w:sz w:val="14"/>
          </w:rPr>
          <w:t>Goodell</w:t>
        </w:r>
        <w:r w:rsidR="00040E3A">
          <w:rPr>
            <w:color w:val="007FAB"/>
            <w:spacing w:val="-6"/>
            <w:w w:val="105"/>
            <w:sz w:val="14"/>
          </w:rPr>
          <w:t xml:space="preserve"> </w:t>
        </w:r>
        <w:r w:rsidR="00040E3A">
          <w:rPr>
            <w:color w:val="007FAB"/>
            <w:w w:val="105"/>
            <w:sz w:val="14"/>
          </w:rPr>
          <w:t>V,</w:t>
        </w:r>
        <w:r w:rsidR="00040E3A">
          <w:rPr>
            <w:color w:val="007FAB"/>
            <w:spacing w:val="-5"/>
            <w:w w:val="105"/>
            <w:sz w:val="14"/>
          </w:rPr>
          <w:t xml:space="preserve"> </w:t>
        </w:r>
        <w:r w:rsidR="00040E3A">
          <w:rPr>
            <w:color w:val="007FAB"/>
            <w:w w:val="105"/>
            <w:sz w:val="14"/>
          </w:rPr>
          <w:t>Light</w:t>
        </w:r>
        <w:r w:rsidR="00040E3A">
          <w:rPr>
            <w:color w:val="007FAB"/>
            <w:spacing w:val="-4"/>
            <w:w w:val="105"/>
            <w:sz w:val="14"/>
          </w:rPr>
          <w:t xml:space="preserve"> </w:t>
        </w:r>
        <w:r w:rsidR="00040E3A">
          <w:rPr>
            <w:color w:val="007FAB"/>
            <w:w w:val="105"/>
            <w:sz w:val="14"/>
          </w:rPr>
          <w:t>JM,</w:t>
        </w:r>
        <w:r w:rsidR="00040E3A">
          <w:rPr>
            <w:color w:val="007FAB"/>
            <w:spacing w:val="-5"/>
            <w:w w:val="105"/>
            <w:sz w:val="14"/>
          </w:rPr>
          <w:t xml:space="preserve"> </w:t>
        </w:r>
        <w:proofErr w:type="spellStart"/>
        <w:r w:rsidR="00040E3A">
          <w:rPr>
            <w:color w:val="007FAB"/>
            <w:w w:val="105"/>
            <w:sz w:val="14"/>
          </w:rPr>
          <w:t>Quello</w:t>
        </w:r>
        <w:proofErr w:type="spellEnd"/>
        <w:r w:rsidR="00040E3A">
          <w:rPr>
            <w:color w:val="007FAB"/>
            <w:spacing w:val="-5"/>
            <w:w w:val="105"/>
            <w:sz w:val="14"/>
          </w:rPr>
          <w:t xml:space="preserve"> </w:t>
        </w:r>
        <w:r w:rsidR="00040E3A">
          <w:rPr>
            <w:color w:val="007FAB"/>
            <w:w w:val="105"/>
            <w:sz w:val="14"/>
          </w:rPr>
          <w:t>S,</w:t>
        </w:r>
        <w:r w:rsidR="00040E3A">
          <w:rPr>
            <w:color w:val="007FAB"/>
            <w:spacing w:val="-5"/>
            <w:w w:val="105"/>
            <w:sz w:val="14"/>
          </w:rPr>
          <w:t xml:space="preserve"> </w:t>
        </w:r>
        <w:proofErr w:type="spellStart"/>
        <w:r w:rsidR="00040E3A">
          <w:rPr>
            <w:color w:val="007FAB"/>
            <w:w w:val="105"/>
            <w:sz w:val="14"/>
          </w:rPr>
          <w:t>Shadan</w:t>
        </w:r>
        <w:proofErr w:type="spellEnd"/>
        <w:r w:rsidR="00040E3A">
          <w:rPr>
            <w:color w:val="007FAB"/>
            <w:spacing w:val="-4"/>
            <w:w w:val="105"/>
            <w:sz w:val="14"/>
          </w:rPr>
          <w:t xml:space="preserve"> </w:t>
        </w:r>
        <w:r w:rsidR="00040E3A">
          <w:rPr>
            <w:color w:val="007FAB"/>
            <w:w w:val="105"/>
            <w:sz w:val="14"/>
          </w:rPr>
          <w:t>F,</w:t>
        </w:r>
        <w:r w:rsidR="00040E3A">
          <w:rPr>
            <w:color w:val="007FAB"/>
            <w:spacing w:val="-5"/>
            <w:w w:val="105"/>
            <w:sz w:val="14"/>
          </w:rPr>
          <w:t xml:space="preserve"> </w:t>
        </w:r>
        <w:r w:rsidR="00040E3A">
          <w:rPr>
            <w:rFonts w:ascii="Arial" w:hAnsi="Arial"/>
            <w:i/>
            <w:color w:val="007FAB"/>
            <w:w w:val="105"/>
            <w:sz w:val="14"/>
          </w:rPr>
          <w:t>et</w:t>
        </w:r>
        <w:r w:rsidR="00040E3A">
          <w:rPr>
            <w:rFonts w:ascii="Arial" w:hAnsi="Arial"/>
            <w:i/>
            <w:color w:val="007FAB"/>
            <w:spacing w:val="-1"/>
            <w:w w:val="105"/>
            <w:sz w:val="14"/>
          </w:rPr>
          <w:t xml:space="preserve"> </w:t>
        </w:r>
        <w:r w:rsidR="00040E3A">
          <w:rPr>
            <w:rFonts w:ascii="Arial" w:hAnsi="Arial"/>
            <w:i/>
            <w:color w:val="007FAB"/>
            <w:w w:val="105"/>
            <w:sz w:val="14"/>
          </w:rPr>
          <w:t>al</w:t>
        </w:r>
        <w:r w:rsidR="00040E3A">
          <w:rPr>
            <w:color w:val="007FAB"/>
            <w:w w:val="105"/>
            <w:sz w:val="14"/>
          </w:rPr>
          <w:t>.</w:t>
        </w:r>
      </w:hyperlink>
      <w:bookmarkStart w:id="129" w:name="_bookmark94"/>
      <w:bookmarkEnd w:id="129"/>
      <w:r w:rsidR="00040E3A">
        <w:fldChar w:fldCharType="begin"/>
      </w:r>
      <w:r w:rsidR="00040E3A">
        <w:instrText xml:space="preserve"> HYPERLINK "http://refhub.elsevier.com/S0006-3223(15)01037-9/sbref92" \h </w:instrText>
      </w:r>
      <w:r w:rsidR="00040E3A">
        <w:fldChar w:fldCharType="separate"/>
      </w:r>
      <w:r w:rsidR="00040E3A">
        <w:rPr>
          <w:color w:val="007FAB"/>
          <w:w w:val="105"/>
          <w:sz w:val="14"/>
        </w:rPr>
        <w:t xml:space="preserve"> (2012): A proof-of-concept randomized controlled study of </w:t>
      </w:r>
      <w:proofErr w:type="spellStart"/>
      <w:r w:rsidR="00040E3A">
        <w:rPr>
          <w:color w:val="007FAB"/>
          <w:w w:val="105"/>
          <w:sz w:val="14"/>
        </w:rPr>
        <w:t>gaba</w:t>
      </w:r>
      <w:proofErr w:type="spellEnd"/>
      <w:r w:rsidR="00040E3A">
        <w:rPr>
          <w:color w:val="007FAB"/>
          <w:w w:val="105"/>
          <w:sz w:val="14"/>
        </w:rPr>
        <w:t>-</w:t>
      </w:r>
      <w:r w:rsidR="00040E3A">
        <w:rPr>
          <w:color w:val="007FAB"/>
          <w:w w:val="105"/>
          <w:sz w:val="14"/>
        </w:rPr>
        <w:fldChar w:fldCharType="end"/>
      </w:r>
      <w:hyperlink r:id="rId290">
        <w:r w:rsidR="00040E3A">
          <w:rPr>
            <w:color w:val="007FAB"/>
            <w:w w:val="105"/>
            <w:sz w:val="14"/>
          </w:rPr>
          <w:t xml:space="preserve"> </w:t>
        </w:r>
        <w:proofErr w:type="spellStart"/>
        <w:r w:rsidR="00040E3A">
          <w:rPr>
            <w:color w:val="007FAB"/>
            <w:w w:val="105"/>
            <w:sz w:val="14"/>
          </w:rPr>
          <w:t>pentin</w:t>
        </w:r>
        <w:proofErr w:type="spellEnd"/>
        <w:r w:rsidR="00040E3A">
          <w:rPr>
            <w:color w:val="007FAB"/>
            <w:w w:val="105"/>
            <w:sz w:val="14"/>
          </w:rPr>
          <w:t>:</w:t>
        </w:r>
        <w:r w:rsidR="00040E3A">
          <w:rPr>
            <w:color w:val="007FAB"/>
            <w:spacing w:val="-13"/>
            <w:w w:val="105"/>
            <w:sz w:val="14"/>
          </w:rPr>
          <w:t xml:space="preserve"> </w:t>
        </w:r>
        <w:r w:rsidR="00040E3A">
          <w:rPr>
            <w:color w:val="007FAB"/>
            <w:w w:val="105"/>
            <w:sz w:val="14"/>
          </w:rPr>
          <w:t>Effects</w:t>
        </w:r>
        <w:r w:rsidR="00040E3A">
          <w:rPr>
            <w:color w:val="007FAB"/>
            <w:spacing w:val="-13"/>
            <w:w w:val="105"/>
            <w:sz w:val="14"/>
          </w:rPr>
          <w:t xml:space="preserve"> </w:t>
        </w:r>
        <w:r w:rsidR="00040E3A">
          <w:rPr>
            <w:color w:val="007FAB"/>
            <w:w w:val="105"/>
            <w:sz w:val="14"/>
          </w:rPr>
          <w:t>on</w:t>
        </w:r>
        <w:r w:rsidR="00040E3A">
          <w:rPr>
            <w:color w:val="007FAB"/>
            <w:spacing w:val="-13"/>
            <w:w w:val="105"/>
            <w:sz w:val="14"/>
          </w:rPr>
          <w:t xml:space="preserve"> </w:t>
        </w:r>
        <w:r w:rsidR="00040E3A">
          <w:rPr>
            <w:color w:val="007FAB"/>
            <w:w w:val="105"/>
            <w:sz w:val="14"/>
          </w:rPr>
          <w:t>cannabis</w:t>
        </w:r>
        <w:r w:rsidR="00040E3A">
          <w:rPr>
            <w:color w:val="007FAB"/>
            <w:spacing w:val="-12"/>
            <w:w w:val="105"/>
            <w:sz w:val="14"/>
          </w:rPr>
          <w:t xml:space="preserve"> </w:t>
        </w:r>
        <w:r w:rsidR="00040E3A">
          <w:rPr>
            <w:color w:val="007FAB"/>
            <w:w w:val="105"/>
            <w:sz w:val="14"/>
          </w:rPr>
          <w:t>use,</w:t>
        </w:r>
        <w:r w:rsidR="00040E3A">
          <w:rPr>
            <w:color w:val="007FAB"/>
            <w:spacing w:val="-13"/>
            <w:w w:val="105"/>
            <w:sz w:val="14"/>
          </w:rPr>
          <w:t xml:space="preserve"> </w:t>
        </w:r>
        <w:r w:rsidR="00040E3A">
          <w:rPr>
            <w:color w:val="007FAB"/>
            <w:w w:val="105"/>
            <w:sz w:val="14"/>
          </w:rPr>
          <w:t>withdrawal</w:t>
        </w:r>
        <w:r w:rsidR="00040E3A">
          <w:rPr>
            <w:color w:val="007FAB"/>
            <w:spacing w:val="-12"/>
            <w:w w:val="105"/>
            <w:sz w:val="14"/>
          </w:rPr>
          <w:t xml:space="preserve"> </w:t>
        </w:r>
        <w:r w:rsidR="00040E3A">
          <w:rPr>
            <w:color w:val="007FAB"/>
            <w:w w:val="105"/>
            <w:sz w:val="14"/>
          </w:rPr>
          <w:t>and</w:t>
        </w:r>
        <w:r w:rsidR="00040E3A">
          <w:rPr>
            <w:color w:val="007FAB"/>
            <w:spacing w:val="-14"/>
            <w:w w:val="105"/>
            <w:sz w:val="14"/>
          </w:rPr>
          <w:t xml:space="preserve"> </w:t>
        </w:r>
        <w:r w:rsidR="00040E3A">
          <w:rPr>
            <w:color w:val="007FAB"/>
            <w:w w:val="105"/>
            <w:sz w:val="14"/>
          </w:rPr>
          <w:t>executive</w:t>
        </w:r>
        <w:r w:rsidR="00040E3A">
          <w:rPr>
            <w:color w:val="007FAB"/>
            <w:spacing w:val="-13"/>
            <w:w w:val="105"/>
            <w:sz w:val="14"/>
          </w:rPr>
          <w:t xml:space="preserve"> </w:t>
        </w:r>
        <w:r w:rsidR="00040E3A">
          <w:rPr>
            <w:color w:val="007FAB"/>
            <w:w w:val="105"/>
            <w:sz w:val="14"/>
          </w:rPr>
          <w:t>function</w:t>
        </w:r>
      </w:hyperlink>
      <w:hyperlink r:id="rId291">
        <w:r w:rsidR="00040E3A">
          <w:rPr>
            <w:color w:val="007FAB"/>
            <w:w w:val="105"/>
            <w:sz w:val="14"/>
          </w:rPr>
          <w:t xml:space="preserve"> de</w:t>
        </w:r>
        <w:r w:rsidR="00040E3A">
          <w:rPr>
            <w:rFonts w:ascii="Arial" w:hAnsi="Arial"/>
            <w:color w:val="007FAB"/>
            <w:w w:val="105"/>
            <w:sz w:val="14"/>
          </w:rPr>
          <w:t>ﬁ</w:t>
        </w:r>
        <w:r w:rsidR="00040E3A">
          <w:rPr>
            <w:color w:val="007FAB"/>
            <w:w w:val="105"/>
            <w:sz w:val="14"/>
          </w:rPr>
          <w:t xml:space="preserve">cits in cannabis-dependent adults. </w:t>
        </w:r>
        <w:proofErr w:type="spellStart"/>
        <w:r w:rsidR="00040E3A">
          <w:rPr>
            <w:color w:val="007FAB"/>
            <w:w w:val="105"/>
            <w:sz w:val="14"/>
          </w:rPr>
          <w:t>Neuropsychopharmacology</w:t>
        </w:r>
        <w:proofErr w:type="spellEnd"/>
      </w:hyperlink>
      <w:bookmarkStart w:id="130" w:name="_bookmark93"/>
      <w:bookmarkEnd w:id="130"/>
      <w:r w:rsidR="00040E3A">
        <w:fldChar w:fldCharType="begin"/>
      </w:r>
      <w:r w:rsidR="00040E3A">
        <w:instrText xml:space="preserve"> HYPERLINK "http://refhub.elsevier.com/S0006-3223(15)01037-9/sbref92" \h </w:instrText>
      </w:r>
      <w:r w:rsidR="00040E3A">
        <w:fldChar w:fldCharType="separate"/>
      </w:r>
      <w:r w:rsidR="00040E3A">
        <w:rPr>
          <w:color w:val="007FAB"/>
          <w:w w:val="105"/>
          <w:sz w:val="14"/>
        </w:rPr>
        <w:t xml:space="preserve"> 37:1689</w:t>
      </w:r>
      <w:r w:rsidR="00040E3A">
        <w:rPr>
          <w:rFonts w:ascii="Arial" w:hAnsi="Arial"/>
          <w:color w:val="007FAB"/>
          <w:w w:val="105"/>
          <w:sz w:val="14"/>
        </w:rPr>
        <w:t>–</w:t>
      </w:r>
      <w:r w:rsidR="00040E3A">
        <w:rPr>
          <w:color w:val="007FAB"/>
          <w:w w:val="105"/>
          <w:sz w:val="14"/>
        </w:rPr>
        <w:t>1698.</w:t>
      </w:r>
      <w:r w:rsidR="00040E3A">
        <w:rPr>
          <w:color w:val="007FAB"/>
          <w:w w:val="105"/>
          <w:sz w:val="14"/>
        </w:rPr>
        <w:fldChar w:fldCharType="end"/>
      </w:r>
    </w:p>
    <w:p w:rsidR="00CF7109" w:rsidRDefault="00F7371E">
      <w:pPr>
        <w:pStyle w:val="ListParagraph"/>
        <w:numPr>
          <w:ilvl w:val="1"/>
          <w:numId w:val="1"/>
        </w:numPr>
        <w:tabs>
          <w:tab w:val="left" w:pos="1507"/>
        </w:tabs>
        <w:spacing w:line="256" w:lineRule="auto"/>
        <w:ind w:left="1506" w:right="1" w:hanging="353"/>
        <w:jc w:val="both"/>
        <w:rPr>
          <w:sz w:val="14"/>
        </w:rPr>
      </w:pPr>
      <w:hyperlink r:id="rId292">
        <w:r w:rsidR="00040E3A">
          <w:rPr>
            <w:color w:val="007FAB"/>
            <w:sz w:val="14"/>
          </w:rPr>
          <w:t xml:space="preserve">Shannon EE, Mathias CW, Dougherty DM, </w:t>
        </w:r>
        <w:proofErr w:type="spellStart"/>
        <w:r w:rsidR="00040E3A">
          <w:rPr>
            <w:color w:val="007FAB"/>
            <w:sz w:val="14"/>
          </w:rPr>
          <w:t>Liguori</w:t>
        </w:r>
        <w:proofErr w:type="spellEnd"/>
        <w:r w:rsidR="00040E3A">
          <w:rPr>
            <w:color w:val="007FAB"/>
            <w:sz w:val="14"/>
          </w:rPr>
          <w:t xml:space="preserve"> A (2010): </w:t>
        </w:r>
        <w:proofErr w:type="spellStart"/>
        <w:r w:rsidR="00040E3A">
          <w:rPr>
            <w:color w:val="007FAB"/>
            <w:sz w:val="14"/>
          </w:rPr>
          <w:t>Cogni</w:t>
        </w:r>
        <w:proofErr w:type="spellEnd"/>
        <w:r w:rsidR="00040E3A">
          <w:rPr>
            <w:color w:val="007FAB"/>
            <w:sz w:val="14"/>
          </w:rPr>
          <w:t>-</w:t>
        </w:r>
      </w:hyperlink>
      <w:hyperlink r:id="rId293">
        <w:r w:rsidR="00040E3A">
          <w:rPr>
            <w:color w:val="007FAB"/>
            <w:sz w:val="14"/>
          </w:rPr>
          <w:t xml:space="preserve"> </w:t>
        </w:r>
        <w:proofErr w:type="spellStart"/>
        <w:r w:rsidR="00040E3A">
          <w:rPr>
            <w:color w:val="007FAB"/>
            <w:sz w:val="14"/>
          </w:rPr>
          <w:t>tive</w:t>
        </w:r>
        <w:proofErr w:type="spellEnd"/>
        <w:r w:rsidR="00040E3A">
          <w:rPr>
            <w:color w:val="007FAB"/>
            <w:sz w:val="14"/>
          </w:rPr>
          <w:t xml:space="preserve"> impairments in adolescent cannabis users are related to THC</w:t>
        </w:r>
      </w:hyperlink>
      <w:bookmarkStart w:id="131" w:name="_bookmark95"/>
      <w:bookmarkEnd w:id="131"/>
      <w:r w:rsidR="00040E3A">
        <w:fldChar w:fldCharType="begin"/>
      </w:r>
      <w:r w:rsidR="00040E3A">
        <w:instrText xml:space="preserve"> HYPERLINK "http://refhub.elsevier.com/S0006-3223(15)01037-9/sbref93" \h </w:instrText>
      </w:r>
      <w:r w:rsidR="00040E3A">
        <w:fldChar w:fldCharType="separate"/>
      </w:r>
      <w:r w:rsidR="00040E3A">
        <w:rPr>
          <w:color w:val="007FAB"/>
          <w:sz w:val="14"/>
        </w:rPr>
        <w:t xml:space="preserve"> levels. Addict Dis Treat</w:t>
      </w:r>
      <w:r w:rsidR="00040E3A">
        <w:rPr>
          <w:color w:val="007FAB"/>
          <w:spacing w:val="25"/>
          <w:sz w:val="14"/>
        </w:rPr>
        <w:t xml:space="preserve"> </w:t>
      </w:r>
      <w:r w:rsidR="00040E3A">
        <w:rPr>
          <w:color w:val="007FAB"/>
          <w:sz w:val="14"/>
        </w:rPr>
        <w:t>9:158</w:t>
      </w:r>
      <w:r w:rsidR="00040E3A">
        <w:rPr>
          <w:rFonts w:ascii="Arial" w:hAnsi="Arial"/>
          <w:color w:val="007FAB"/>
          <w:sz w:val="14"/>
        </w:rPr>
        <w:t>–</w:t>
      </w:r>
      <w:r w:rsidR="00040E3A">
        <w:rPr>
          <w:color w:val="007FAB"/>
          <w:sz w:val="14"/>
        </w:rPr>
        <w:t>163.</w:t>
      </w:r>
      <w:r w:rsidR="00040E3A">
        <w:rPr>
          <w:color w:val="007FAB"/>
          <w:sz w:val="14"/>
        </w:rPr>
        <w:fldChar w:fldCharType="end"/>
      </w:r>
    </w:p>
    <w:p w:rsidR="00CF7109" w:rsidRDefault="00F7371E">
      <w:pPr>
        <w:pStyle w:val="ListParagraph"/>
        <w:numPr>
          <w:ilvl w:val="1"/>
          <w:numId w:val="1"/>
        </w:numPr>
        <w:tabs>
          <w:tab w:val="left" w:pos="1507"/>
        </w:tabs>
        <w:spacing w:line="254" w:lineRule="auto"/>
        <w:ind w:left="1506" w:hanging="353"/>
        <w:jc w:val="both"/>
        <w:rPr>
          <w:sz w:val="14"/>
        </w:rPr>
      </w:pPr>
      <w:hyperlink r:id="rId294">
        <w:r w:rsidR="00040E3A">
          <w:rPr>
            <w:color w:val="007FAB"/>
            <w:w w:val="105"/>
            <w:sz w:val="14"/>
          </w:rPr>
          <w:t>Hooper SR, Woolley D, De Bellis MD (2014): Intellectual, neuro-</w:t>
        </w:r>
      </w:hyperlink>
      <w:hyperlink r:id="rId295">
        <w:r w:rsidR="00040E3A">
          <w:rPr>
            <w:color w:val="007FAB"/>
            <w:w w:val="105"/>
            <w:sz w:val="14"/>
          </w:rPr>
          <w:t xml:space="preserve"> cognitive,</w:t>
        </w:r>
        <w:r w:rsidR="00040E3A">
          <w:rPr>
            <w:color w:val="007FAB"/>
            <w:spacing w:val="-16"/>
            <w:w w:val="105"/>
            <w:sz w:val="14"/>
          </w:rPr>
          <w:t xml:space="preserve"> </w:t>
        </w:r>
        <w:r w:rsidR="00040E3A">
          <w:rPr>
            <w:color w:val="007FAB"/>
            <w:w w:val="105"/>
            <w:sz w:val="14"/>
          </w:rPr>
          <w:t>and</w:t>
        </w:r>
        <w:r w:rsidR="00040E3A">
          <w:rPr>
            <w:color w:val="007FAB"/>
            <w:spacing w:val="-16"/>
            <w:w w:val="105"/>
            <w:sz w:val="14"/>
          </w:rPr>
          <w:t xml:space="preserve"> </w:t>
        </w:r>
        <w:r w:rsidR="00040E3A">
          <w:rPr>
            <w:color w:val="007FAB"/>
            <w:w w:val="105"/>
            <w:sz w:val="14"/>
          </w:rPr>
          <w:t>academic</w:t>
        </w:r>
        <w:r w:rsidR="00040E3A">
          <w:rPr>
            <w:color w:val="007FAB"/>
            <w:spacing w:val="-16"/>
            <w:w w:val="105"/>
            <w:sz w:val="14"/>
          </w:rPr>
          <w:t xml:space="preserve"> </w:t>
        </w:r>
        <w:r w:rsidR="00040E3A">
          <w:rPr>
            <w:color w:val="007FAB"/>
            <w:w w:val="105"/>
            <w:sz w:val="14"/>
          </w:rPr>
          <w:t>achievement</w:t>
        </w:r>
        <w:r w:rsidR="00040E3A">
          <w:rPr>
            <w:color w:val="007FAB"/>
            <w:spacing w:val="-16"/>
            <w:w w:val="105"/>
            <w:sz w:val="14"/>
          </w:rPr>
          <w:t xml:space="preserve"> </w:t>
        </w:r>
        <w:r w:rsidR="00040E3A">
          <w:rPr>
            <w:color w:val="007FAB"/>
            <w:w w:val="105"/>
            <w:sz w:val="14"/>
          </w:rPr>
          <w:t>in</w:t>
        </w:r>
        <w:r w:rsidR="00040E3A">
          <w:rPr>
            <w:color w:val="007FAB"/>
            <w:spacing w:val="-17"/>
            <w:w w:val="105"/>
            <w:sz w:val="14"/>
          </w:rPr>
          <w:t xml:space="preserve"> </w:t>
        </w:r>
        <w:r w:rsidR="00040E3A">
          <w:rPr>
            <w:color w:val="007FAB"/>
            <w:w w:val="105"/>
            <w:sz w:val="14"/>
          </w:rPr>
          <w:t>abstinent</w:t>
        </w:r>
        <w:r w:rsidR="00040E3A">
          <w:rPr>
            <w:color w:val="007FAB"/>
            <w:spacing w:val="-17"/>
            <w:w w:val="105"/>
            <w:sz w:val="14"/>
          </w:rPr>
          <w:t xml:space="preserve"> </w:t>
        </w:r>
        <w:r w:rsidR="00040E3A">
          <w:rPr>
            <w:color w:val="007FAB"/>
            <w:w w:val="105"/>
            <w:sz w:val="14"/>
          </w:rPr>
          <w:t>adolescents</w:t>
        </w:r>
        <w:r w:rsidR="00040E3A">
          <w:rPr>
            <w:color w:val="007FAB"/>
            <w:spacing w:val="-17"/>
            <w:w w:val="105"/>
            <w:sz w:val="14"/>
          </w:rPr>
          <w:t xml:space="preserve"> </w:t>
        </w:r>
        <w:r w:rsidR="00040E3A">
          <w:rPr>
            <w:color w:val="007FAB"/>
            <w:w w:val="105"/>
            <w:sz w:val="14"/>
          </w:rPr>
          <w:t>with</w:t>
        </w:r>
      </w:hyperlink>
      <w:bookmarkStart w:id="132" w:name="_bookmark96"/>
      <w:bookmarkEnd w:id="132"/>
      <w:r w:rsidR="00040E3A">
        <w:fldChar w:fldCharType="begin"/>
      </w:r>
      <w:r w:rsidR="00040E3A">
        <w:instrText xml:space="preserve"> HYPERLINK "http://refhub.elsevier.com/S0006-3223(15)01037-9/sbref94" \h </w:instrText>
      </w:r>
      <w:r w:rsidR="00040E3A">
        <w:fldChar w:fldCharType="separate"/>
      </w:r>
      <w:r w:rsidR="00040E3A">
        <w:rPr>
          <w:color w:val="007FAB"/>
          <w:w w:val="105"/>
          <w:sz w:val="14"/>
        </w:rPr>
        <w:t xml:space="preserve"> cannabis</w:t>
      </w:r>
      <w:r w:rsidR="00040E3A">
        <w:rPr>
          <w:color w:val="007FAB"/>
          <w:spacing w:val="-24"/>
          <w:w w:val="105"/>
          <w:sz w:val="14"/>
        </w:rPr>
        <w:t xml:space="preserve"> </w:t>
      </w:r>
      <w:r w:rsidR="00040E3A">
        <w:rPr>
          <w:color w:val="007FAB"/>
          <w:w w:val="105"/>
          <w:sz w:val="14"/>
        </w:rPr>
        <w:t>use</w:t>
      </w:r>
      <w:r w:rsidR="00040E3A">
        <w:rPr>
          <w:color w:val="007FAB"/>
          <w:spacing w:val="-24"/>
          <w:w w:val="105"/>
          <w:sz w:val="14"/>
        </w:rPr>
        <w:t xml:space="preserve"> </w:t>
      </w:r>
      <w:r w:rsidR="00040E3A">
        <w:rPr>
          <w:color w:val="007FAB"/>
          <w:w w:val="105"/>
          <w:sz w:val="14"/>
        </w:rPr>
        <w:t>disorder.</w:t>
      </w:r>
      <w:r w:rsidR="00040E3A">
        <w:rPr>
          <w:color w:val="007FAB"/>
          <w:spacing w:val="-24"/>
          <w:w w:val="105"/>
          <w:sz w:val="14"/>
        </w:rPr>
        <w:t xml:space="preserve"> </w:t>
      </w:r>
      <w:r w:rsidR="00040E3A">
        <w:rPr>
          <w:color w:val="007FAB"/>
          <w:w w:val="105"/>
          <w:sz w:val="14"/>
        </w:rPr>
        <w:t>Psychopharmacology</w:t>
      </w:r>
      <w:r w:rsidR="00040E3A">
        <w:rPr>
          <w:color w:val="007FAB"/>
          <w:spacing w:val="-23"/>
          <w:w w:val="105"/>
          <w:sz w:val="14"/>
        </w:rPr>
        <w:t xml:space="preserve"> </w:t>
      </w:r>
      <w:r w:rsidR="00040E3A">
        <w:rPr>
          <w:color w:val="007FAB"/>
          <w:w w:val="105"/>
          <w:sz w:val="14"/>
        </w:rPr>
        <w:t>231:1467</w:t>
      </w:r>
      <w:r w:rsidR="00040E3A">
        <w:rPr>
          <w:rFonts w:ascii="Arial" w:hAnsi="Arial"/>
          <w:color w:val="007FAB"/>
          <w:w w:val="105"/>
          <w:sz w:val="14"/>
        </w:rPr>
        <w:t>–</w:t>
      </w:r>
      <w:r w:rsidR="00040E3A">
        <w:rPr>
          <w:color w:val="007FAB"/>
          <w:w w:val="105"/>
          <w:sz w:val="14"/>
        </w:rPr>
        <w:t>1477.</w:t>
      </w:r>
      <w:r w:rsidR="00040E3A">
        <w:rPr>
          <w:color w:val="007FAB"/>
          <w:w w:val="105"/>
          <w:sz w:val="14"/>
        </w:rPr>
        <w:fldChar w:fldCharType="end"/>
      </w:r>
    </w:p>
    <w:p w:rsidR="00CF7109" w:rsidRDefault="00F7371E">
      <w:pPr>
        <w:pStyle w:val="ListParagraph"/>
        <w:numPr>
          <w:ilvl w:val="1"/>
          <w:numId w:val="1"/>
        </w:numPr>
        <w:tabs>
          <w:tab w:val="left" w:pos="1498"/>
        </w:tabs>
        <w:spacing w:line="254" w:lineRule="auto"/>
        <w:ind w:left="1497" w:hanging="344"/>
        <w:jc w:val="both"/>
        <w:rPr>
          <w:sz w:val="14"/>
        </w:rPr>
      </w:pPr>
      <w:hyperlink r:id="rId296">
        <w:proofErr w:type="spellStart"/>
        <w:r w:rsidR="00040E3A">
          <w:rPr>
            <w:color w:val="007FAB"/>
            <w:spacing w:val="-3"/>
            <w:w w:val="105"/>
            <w:sz w:val="14"/>
          </w:rPr>
          <w:t>Beraha</w:t>
        </w:r>
        <w:proofErr w:type="spellEnd"/>
        <w:r w:rsidR="00040E3A">
          <w:rPr>
            <w:color w:val="007FAB"/>
            <w:spacing w:val="-21"/>
            <w:w w:val="105"/>
            <w:sz w:val="14"/>
          </w:rPr>
          <w:t xml:space="preserve"> </w:t>
        </w:r>
        <w:r w:rsidR="00040E3A">
          <w:rPr>
            <w:color w:val="007FAB"/>
            <w:w w:val="105"/>
            <w:sz w:val="14"/>
          </w:rPr>
          <w:t>EM,</w:t>
        </w:r>
        <w:r w:rsidR="00040E3A">
          <w:rPr>
            <w:color w:val="007FAB"/>
            <w:spacing w:val="-21"/>
            <w:w w:val="105"/>
            <w:sz w:val="14"/>
          </w:rPr>
          <w:t xml:space="preserve"> </w:t>
        </w:r>
        <w:proofErr w:type="spellStart"/>
        <w:r w:rsidR="00040E3A">
          <w:rPr>
            <w:color w:val="007FAB"/>
            <w:spacing w:val="-3"/>
            <w:w w:val="105"/>
            <w:sz w:val="14"/>
          </w:rPr>
          <w:t>Cousijn</w:t>
        </w:r>
        <w:proofErr w:type="spellEnd"/>
        <w:r w:rsidR="00040E3A">
          <w:rPr>
            <w:color w:val="007FAB"/>
            <w:spacing w:val="-21"/>
            <w:w w:val="105"/>
            <w:sz w:val="14"/>
          </w:rPr>
          <w:t xml:space="preserve"> </w:t>
        </w:r>
        <w:r w:rsidR="00040E3A">
          <w:rPr>
            <w:color w:val="007FAB"/>
            <w:w w:val="105"/>
            <w:sz w:val="14"/>
          </w:rPr>
          <w:t>J,</w:t>
        </w:r>
        <w:r w:rsidR="00040E3A">
          <w:rPr>
            <w:color w:val="007FAB"/>
            <w:spacing w:val="-21"/>
            <w:w w:val="105"/>
            <w:sz w:val="14"/>
          </w:rPr>
          <w:t xml:space="preserve"> </w:t>
        </w:r>
        <w:proofErr w:type="spellStart"/>
        <w:r w:rsidR="00040E3A">
          <w:rPr>
            <w:color w:val="007FAB"/>
            <w:spacing w:val="-3"/>
            <w:w w:val="105"/>
            <w:sz w:val="14"/>
          </w:rPr>
          <w:t>Hermanides</w:t>
        </w:r>
        <w:proofErr w:type="spellEnd"/>
        <w:r w:rsidR="00040E3A">
          <w:rPr>
            <w:color w:val="007FAB"/>
            <w:spacing w:val="-21"/>
            <w:w w:val="105"/>
            <w:sz w:val="14"/>
          </w:rPr>
          <w:t xml:space="preserve"> </w:t>
        </w:r>
        <w:r w:rsidR="00040E3A">
          <w:rPr>
            <w:color w:val="007FAB"/>
            <w:w w:val="105"/>
            <w:sz w:val="14"/>
          </w:rPr>
          <w:t>E,</w:t>
        </w:r>
        <w:r w:rsidR="00040E3A">
          <w:rPr>
            <w:color w:val="007FAB"/>
            <w:spacing w:val="-21"/>
            <w:w w:val="105"/>
            <w:sz w:val="14"/>
          </w:rPr>
          <w:t xml:space="preserve"> </w:t>
        </w:r>
        <w:proofErr w:type="spellStart"/>
        <w:r w:rsidR="00040E3A">
          <w:rPr>
            <w:color w:val="007FAB"/>
            <w:spacing w:val="-3"/>
            <w:w w:val="105"/>
            <w:sz w:val="14"/>
          </w:rPr>
          <w:t>Goudriaan</w:t>
        </w:r>
        <w:proofErr w:type="spellEnd"/>
        <w:r w:rsidR="00040E3A">
          <w:rPr>
            <w:color w:val="007FAB"/>
            <w:spacing w:val="-21"/>
            <w:w w:val="105"/>
            <w:sz w:val="14"/>
          </w:rPr>
          <w:t xml:space="preserve"> </w:t>
        </w:r>
        <w:r w:rsidR="00040E3A">
          <w:rPr>
            <w:color w:val="007FAB"/>
            <w:w w:val="105"/>
            <w:sz w:val="14"/>
          </w:rPr>
          <w:t>AE,</w:t>
        </w:r>
        <w:r w:rsidR="00040E3A">
          <w:rPr>
            <w:color w:val="007FAB"/>
            <w:spacing w:val="-21"/>
            <w:w w:val="105"/>
            <w:sz w:val="14"/>
          </w:rPr>
          <w:t xml:space="preserve"> </w:t>
        </w:r>
        <w:proofErr w:type="spellStart"/>
        <w:r w:rsidR="00040E3A">
          <w:rPr>
            <w:color w:val="007FAB"/>
            <w:spacing w:val="-3"/>
            <w:w w:val="105"/>
            <w:sz w:val="14"/>
          </w:rPr>
          <w:t>Wiers</w:t>
        </w:r>
        <w:proofErr w:type="spellEnd"/>
        <w:r w:rsidR="00040E3A">
          <w:rPr>
            <w:color w:val="007FAB"/>
            <w:spacing w:val="-21"/>
            <w:w w:val="105"/>
            <w:sz w:val="14"/>
          </w:rPr>
          <w:t xml:space="preserve"> </w:t>
        </w:r>
        <w:r w:rsidR="00040E3A">
          <w:rPr>
            <w:color w:val="007FAB"/>
            <w:w w:val="105"/>
            <w:sz w:val="14"/>
          </w:rPr>
          <w:t>RW</w:t>
        </w:r>
        <w:r w:rsidR="00040E3A">
          <w:rPr>
            <w:color w:val="007FAB"/>
            <w:spacing w:val="-21"/>
            <w:w w:val="105"/>
            <w:sz w:val="14"/>
          </w:rPr>
          <w:t xml:space="preserve"> </w:t>
        </w:r>
        <w:r w:rsidR="00040E3A">
          <w:rPr>
            <w:color w:val="007FAB"/>
            <w:spacing w:val="-3"/>
            <w:w w:val="105"/>
            <w:sz w:val="14"/>
          </w:rPr>
          <w:t>(2013):</w:t>
        </w:r>
      </w:hyperlink>
      <w:hyperlink r:id="rId297">
        <w:r w:rsidR="00040E3A">
          <w:rPr>
            <w:color w:val="007FAB"/>
            <w:spacing w:val="-3"/>
            <w:w w:val="105"/>
            <w:sz w:val="14"/>
          </w:rPr>
          <w:t xml:space="preserve"> Implicit associations </w:t>
        </w:r>
        <w:r w:rsidR="00040E3A">
          <w:rPr>
            <w:color w:val="007FAB"/>
            <w:w w:val="105"/>
            <w:sz w:val="14"/>
          </w:rPr>
          <w:t xml:space="preserve">and </w:t>
        </w:r>
        <w:r w:rsidR="00040E3A">
          <w:rPr>
            <w:color w:val="007FAB"/>
            <w:spacing w:val="-3"/>
            <w:w w:val="105"/>
            <w:sz w:val="14"/>
          </w:rPr>
          <w:t xml:space="preserve">explicit expectancies toward cannabis </w:t>
        </w:r>
        <w:r w:rsidR="00040E3A">
          <w:rPr>
            <w:color w:val="007FAB"/>
            <w:w w:val="105"/>
            <w:sz w:val="14"/>
          </w:rPr>
          <w:t>in</w:t>
        </w:r>
      </w:hyperlink>
      <w:hyperlink r:id="rId298">
        <w:r w:rsidR="00040E3A">
          <w:rPr>
            <w:color w:val="007FAB"/>
            <w:w w:val="105"/>
            <w:sz w:val="14"/>
          </w:rPr>
          <w:t xml:space="preserve"> heavy</w:t>
        </w:r>
        <w:r w:rsidR="00040E3A">
          <w:rPr>
            <w:color w:val="007FAB"/>
            <w:spacing w:val="-19"/>
            <w:w w:val="105"/>
            <w:sz w:val="14"/>
          </w:rPr>
          <w:t xml:space="preserve"> </w:t>
        </w:r>
        <w:r w:rsidR="00040E3A">
          <w:rPr>
            <w:color w:val="007FAB"/>
            <w:spacing w:val="-3"/>
            <w:w w:val="105"/>
            <w:sz w:val="14"/>
          </w:rPr>
          <w:t>cannabis</w:t>
        </w:r>
        <w:r w:rsidR="00040E3A">
          <w:rPr>
            <w:color w:val="007FAB"/>
            <w:spacing w:val="-17"/>
            <w:w w:val="105"/>
            <w:sz w:val="14"/>
          </w:rPr>
          <w:t xml:space="preserve"> </w:t>
        </w:r>
        <w:r w:rsidR="00040E3A">
          <w:rPr>
            <w:color w:val="007FAB"/>
            <w:w w:val="105"/>
            <w:sz w:val="14"/>
          </w:rPr>
          <w:t>users</w:t>
        </w:r>
        <w:r w:rsidR="00040E3A">
          <w:rPr>
            <w:color w:val="007FAB"/>
            <w:spacing w:val="-19"/>
            <w:w w:val="105"/>
            <w:sz w:val="14"/>
          </w:rPr>
          <w:t xml:space="preserve"> </w:t>
        </w:r>
        <w:r w:rsidR="00040E3A">
          <w:rPr>
            <w:color w:val="007FAB"/>
            <w:w w:val="105"/>
            <w:sz w:val="14"/>
          </w:rPr>
          <w:t>and</w:t>
        </w:r>
        <w:r w:rsidR="00040E3A">
          <w:rPr>
            <w:color w:val="007FAB"/>
            <w:spacing w:val="-17"/>
            <w:w w:val="105"/>
            <w:sz w:val="14"/>
          </w:rPr>
          <w:t xml:space="preserve"> </w:t>
        </w:r>
        <w:r w:rsidR="00040E3A">
          <w:rPr>
            <w:color w:val="007FAB"/>
            <w:spacing w:val="-3"/>
            <w:w w:val="105"/>
            <w:sz w:val="14"/>
          </w:rPr>
          <w:t>controls.</w:t>
        </w:r>
        <w:r w:rsidR="00040E3A">
          <w:rPr>
            <w:color w:val="007FAB"/>
            <w:spacing w:val="-18"/>
            <w:w w:val="105"/>
            <w:sz w:val="14"/>
          </w:rPr>
          <w:t xml:space="preserve"> </w:t>
        </w:r>
        <w:r w:rsidR="00040E3A">
          <w:rPr>
            <w:color w:val="007FAB"/>
            <w:spacing w:val="-3"/>
            <w:w w:val="105"/>
            <w:sz w:val="14"/>
          </w:rPr>
          <w:t>Front</w:t>
        </w:r>
        <w:r w:rsidR="00040E3A">
          <w:rPr>
            <w:color w:val="007FAB"/>
            <w:spacing w:val="-17"/>
            <w:w w:val="105"/>
            <w:sz w:val="14"/>
          </w:rPr>
          <w:t xml:space="preserve"> </w:t>
        </w:r>
        <w:r w:rsidR="00040E3A">
          <w:rPr>
            <w:color w:val="007FAB"/>
            <w:spacing w:val="-3"/>
            <w:w w:val="105"/>
            <w:sz w:val="14"/>
          </w:rPr>
          <w:t>Psychiatry</w:t>
        </w:r>
        <w:r w:rsidR="00040E3A">
          <w:rPr>
            <w:color w:val="007FAB"/>
            <w:spacing w:val="-17"/>
            <w:w w:val="105"/>
            <w:sz w:val="14"/>
          </w:rPr>
          <w:t xml:space="preserve"> </w:t>
        </w:r>
        <w:r w:rsidR="00040E3A">
          <w:rPr>
            <w:color w:val="007FAB"/>
            <w:spacing w:val="-3"/>
            <w:w w:val="105"/>
            <w:sz w:val="14"/>
          </w:rPr>
          <w:t>4:59.</w:t>
        </w:r>
      </w:hyperlink>
    </w:p>
    <w:p w:rsidR="00CF7109" w:rsidRDefault="00F7371E">
      <w:pPr>
        <w:pStyle w:val="ListParagraph"/>
        <w:numPr>
          <w:ilvl w:val="1"/>
          <w:numId w:val="1"/>
        </w:numPr>
        <w:tabs>
          <w:tab w:val="left" w:pos="1507"/>
        </w:tabs>
        <w:spacing w:line="256" w:lineRule="auto"/>
        <w:ind w:left="1506" w:hanging="353"/>
        <w:jc w:val="both"/>
        <w:rPr>
          <w:sz w:val="14"/>
        </w:rPr>
      </w:pPr>
      <w:hyperlink r:id="rId299">
        <w:r w:rsidR="00040E3A">
          <w:rPr>
            <w:color w:val="007FAB"/>
            <w:w w:val="105"/>
            <w:sz w:val="14"/>
          </w:rPr>
          <w:t xml:space="preserve">Cane JE, Sharma D, </w:t>
        </w:r>
        <w:proofErr w:type="spellStart"/>
        <w:r w:rsidR="00040E3A">
          <w:rPr>
            <w:color w:val="007FAB"/>
            <w:w w:val="105"/>
            <w:sz w:val="14"/>
          </w:rPr>
          <w:t>Albery</w:t>
        </w:r>
        <w:proofErr w:type="spellEnd"/>
        <w:r w:rsidR="00040E3A">
          <w:rPr>
            <w:color w:val="007FAB"/>
            <w:w w:val="105"/>
            <w:sz w:val="14"/>
          </w:rPr>
          <w:t xml:space="preserve"> IP (2009): The addiction </w:t>
        </w:r>
        <w:proofErr w:type="spellStart"/>
        <w:r w:rsidR="00040E3A">
          <w:rPr>
            <w:color w:val="007FAB"/>
            <w:w w:val="105"/>
            <w:sz w:val="14"/>
          </w:rPr>
          <w:t>Stroop</w:t>
        </w:r>
        <w:proofErr w:type="spellEnd"/>
        <w:r w:rsidR="00040E3A">
          <w:rPr>
            <w:color w:val="007FAB"/>
            <w:w w:val="105"/>
            <w:sz w:val="14"/>
          </w:rPr>
          <w:t xml:space="preserve"> task:</w:t>
        </w:r>
      </w:hyperlink>
      <w:hyperlink r:id="rId300">
        <w:r w:rsidR="00040E3A">
          <w:rPr>
            <w:color w:val="007FAB"/>
            <w:w w:val="105"/>
            <w:sz w:val="14"/>
          </w:rPr>
          <w:t xml:space="preserve"> Examining the fast and slow effects of smoking and marijuana-</w:t>
        </w:r>
      </w:hyperlink>
      <w:bookmarkStart w:id="133" w:name="_bookmark97"/>
      <w:bookmarkEnd w:id="133"/>
      <w:r w:rsidR="00040E3A">
        <w:fldChar w:fldCharType="begin"/>
      </w:r>
      <w:r w:rsidR="00040E3A">
        <w:instrText xml:space="preserve"> HYPERLINK "http://refhub.elsevier.com/S0006-3223(15)01037-9/sbref96" \h </w:instrText>
      </w:r>
      <w:r w:rsidR="00040E3A">
        <w:fldChar w:fldCharType="separate"/>
      </w:r>
      <w:r w:rsidR="00040E3A">
        <w:rPr>
          <w:color w:val="007FAB"/>
          <w:w w:val="105"/>
          <w:sz w:val="14"/>
        </w:rPr>
        <w:t xml:space="preserve"> related</w:t>
      </w:r>
      <w:r w:rsidR="00040E3A">
        <w:rPr>
          <w:color w:val="007FAB"/>
          <w:spacing w:val="-17"/>
          <w:w w:val="105"/>
          <w:sz w:val="14"/>
        </w:rPr>
        <w:t xml:space="preserve"> </w:t>
      </w:r>
      <w:r w:rsidR="00040E3A">
        <w:rPr>
          <w:color w:val="007FAB"/>
          <w:w w:val="105"/>
          <w:sz w:val="14"/>
        </w:rPr>
        <w:t>cues.</w:t>
      </w:r>
      <w:r w:rsidR="00040E3A">
        <w:rPr>
          <w:color w:val="007FAB"/>
          <w:spacing w:val="-18"/>
          <w:w w:val="105"/>
          <w:sz w:val="14"/>
        </w:rPr>
        <w:t xml:space="preserve"> </w:t>
      </w:r>
      <w:r w:rsidR="00040E3A">
        <w:rPr>
          <w:color w:val="007FAB"/>
          <w:w w:val="105"/>
          <w:sz w:val="14"/>
        </w:rPr>
        <w:t>J</w:t>
      </w:r>
      <w:r w:rsidR="00040E3A">
        <w:rPr>
          <w:color w:val="007FAB"/>
          <w:spacing w:val="-18"/>
          <w:w w:val="105"/>
          <w:sz w:val="14"/>
        </w:rPr>
        <w:t xml:space="preserve"> </w:t>
      </w:r>
      <w:proofErr w:type="spellStart"/>
      <w:r w:rsidR="00040E3A">
        <w:rPr>
          <w:color w:val="007FAB"/>
          <w:w w:val="105"/>
          <w:sz w:val="14"/>
        </w:rPr>
        <w:t>Psychopharmacol</w:t>
      </w:r>
      <w:proofErr w:type="spellEnd"/>
      <w:r w:rsidR="00040E3A">
        <w:rPr>
          <w:color w:val="007FAB"/>
          <w:spacing w:val="-18"/>
          <w:w w:val="105"/>
          <w:sz w:val="14"/>
        </w:rPr>
        <w:t xml:space="preserve"> </w:t>
      </w:r>
      <w:r w:rsidR="00040E3A">
        <w:rPr>
          <w:color w:val="007FAB"/>
          <w:w w:val="105"/>
          <w:sz w:val="14"/>
        </w:rPr>
        <w:t>23:510</w:t>
      </w:r>
      <w:r w:rsidR="00040E3A">
        <w:rPr>
          <w:rFonts w:ascii="Arial" w:hAnsi="Arial"/>
          <w:color w:val="007FAB"/>
          <w:w w:val="105"/>
          <w:sz w:val="14"/>
        </w:rPr>
        <w:t>–</w:t>
      </w:r>
      <w:r w:rsidR="00040E3A">
        <w:rPr>
          <w:color w:val="007FAB"/>
          <w:w w:val="105"/>
          <w:sz w:val="14"/>
        </w:rPr>
        <w:t>519.</w:t>
      </w:r>
      <w:r w:rsidR="00040E3A">
        <w:rPr>
          <w:color w:val="007FAB"/>
          <w:w w:val="105"/>
          <w:sz w:val="14"/>
        </w:rPr>
        <w:fldChar w:fldCharType="end"/>
      </w:r>
    </w:p>
    <w:p w:rsidR="00CF7109" w:rsidRDefault="00F7371E">
      <w:pPr>
        <w:pStyle w:val="ListParagraph"/>
        <w:numPr>
          <w:ilvl w:val="1"/>
          <w:numId w:val="1"/>
        </w:numPr>
        <w:tabs>
          <w:tab w:val="left" w:pos="1507"/>
        </w:tabs>
        <w:spacing w:line="256" w:lineRule="auto"/>
        <w:ind w:left="1506" w:hanging="353"/>
        <w:jc w:val="both"/>
        <w:rPr>
          <w:sz w:val="14"/>
        </w:rPr>
      </w:pPr>
      <w:hyperlink r:id="rId301">
        <w:bookmarkStart w:id="134" w:name="_bookmark98"/>
        <w:bookmarkEnd w:id="134"/>
        <w:proofErr w:type="spellStart"/>
        <w:r w:rsidR="00040E3A">
          <w:rPr>
            <w:color w:val="007FAB"/>
            <w:sz w:val="14"/>
          </w:rPr>
          <w:t>Cousijn</w:t>
        </w:r>
        <w:proofErr w:type="spellEnd"/>
        <w:r w:rsidR="00040E3A">
          <w:rPr>
            <w:color w:val="007FAB"/>
            <w:sz w:val="14"/>
          </w:rPr>
          <w:t xml:space="preserve"> J, Watson P, </w:t>
        </w:r>
        <w:proofErr w:type="spellStart"/>
        <w:r w:rsidR="00040E3A">
          <w:rPr>
            <w:color w:val="007FAB"/>
            <w:sz w:val="14"/>
          </w:rPr>
          <w:t>Koenders</w:t>
        </w:r>
        <w:proofErr w:type="spellEnd"/>
        <w:r w:rsidR="00040E3A">
          <w:rPr>
            <w:color w:val="007FAB"/>
            <w:sz w:val="14"/>
          </w:rPr>
          <w:t xml:space="preserve"> L, </w:t>
        </w:r>
        <w:proofErr w:type="spellStart"/>
        <w:r w:rsidR="00040E3A">
          <w:rPr>
            <w:color w:val="007FAB"/>
            <w:sz w:val="14"/>
          </w:rPr>
          <w:t>Vingerhoets</w:t>
        </w:r>
        <w:proofErr w:type="spellEnd"/>
        <w:r w:rsidR="00040E3A">
          <w:rPr>
            <w:color w:val="007FAB"/>
            <w:sz w:val="14"/>
          </w:rPr>
          <w:t xml:space="preserve"> WA, </w:t>
        </w:r>
        <w:proofErr w:type="spellStart"/>
        <w:r w:rsidR="00040E3A">
          <w:rPr>
            <w:color w:val="007FAB"/>
            <w:sz w:val="14"/>
          </w:rPr>
          <w:t>Goudriaan</w:t>
        </w:r>
        <w:proofErr w:type="spellEnd"/>
        <w:r w:rsidR="00040E3A">
          <w:rPr>
            <w:color w:val="007FAB"/>
            <w:sz w:val="14"/>
          </w:rPr>
          <w:t xml:space="preserve"> AE,</w:t>
        </w:r>
      </w:hyperlink>
      <w:hyperlink r:id="rId302">
        <w:r w:rsidR="00040E3A">
          <w:rPr>
            <w:color w:val="007FAB"/>
            <w:sz w:val="14"/>
          </w:rPr>
          <w:t xml:space="preserve"> </w:t>
        </w:r>
        <w:proofErr w:type="spellStart"/>
        <w:r w:rsidR="00040E3A">
          <w:rPr>
            <w:color w:val="007FAB"/>
            <w:sz w:val="14"/>
          </w:rPr>
          <w:t>Wiers</w:t>
        </w:r>
        <w:proofErr w:type="spellEnd"/>
        <w:r w:rsidR="00040E3A">
          <w:rPr>
            <w:color w:val="007FAB"/>
            <w:sz w:val="14"/>
          </w:rPr>
          <w:t xml:space="preserve"> RW (2013): Cannabis dependence, cognitive control and</w:t>
        </w:r>
      </w:hyperlink>
      <w:bookmarkStart w:id="135" w:name="_bookmark99"/>
      <w:bookmarkEnd w:id="135"/>
      <w:r w:rsidR="00040E3A">
        <w:fldChar w:fldCharType="begin"/>
      </w:r>
      <w:r w:rsidR="00040E3A">
        <w:instrText xml:space="preserve"> HYPERLINK "http://refhub.elsevier.com/S0006-3223(15)01037-9/sbref97" \h </w:instrText>
      </w:r>
      <w:r w:rsidR="00040E3A">
        <w:fldChar w:fldCharType="separate"/>
      </w:r>
      <w:r w:rsidR="00040E3A">
        <w:rPr>
          <w:color w:val="007FAB"/>
          <w:sz w:val="14"/>
        </w:rPr>
        <w:t xml:space="preserve"> attentional</w:t>
      </w:r>
      <w:r w:rsidR="00040E3A">
        <w:rPr>
          <w:color w:val="007FAB"/>
          <w:spacing w:val="11"/>
          <w:sz w:val="14"/>
        </w:rPr>
        <w:t xml:space="preserve"> </w:t>
      </w:r>
      <w:r w:rsidR="00040E3A">
        <w:rPr>
          <w:color w:val="007FAB"/>
          <w:sz w:val="14"/>
        </w:rPr>
        <w:t>bias</w:t>
      </w:r>
      <w:r w:rsidR="00040E3A">
        <w:rPr>
          <w:color w:val="007FAB"/>
          <w:spacing w:val="10"/>
          <w:sz w:val="14"/>
        </w:rPr>
        <w:t xml:space="preserve"> </w:t>
      </w:r>
      <w:r w:rsidR="00040E3A">
        <w:rPr>
          <w:color w:val="007FAB"/>
          <w:sz w:val="14"/>
        </w:rPr>
        <w:t>for</w:t>
      </w:r>
      <w:r w:rsidR="00040E3A">
        <w:rPr>
          <w:color w:val="007FAB"/>
          <w:spacing w:val="10"/>
          <w:sz w:val="14"/>
        </w:rPr>
        <w:t xml:space="preserve"> </w:t>
      </w:r>
      <w:r w:rsidR="00040E3A">
        <w:rPr>
          <w:color w:val="007FAB"/>
          <w:sz w:val="14"/>
        </w:rPr>
        <w:t>cannabis</w:t>
      </w:r>
      <w:r w:rsidR="00040E3A">
        <w:rPr>
          <w:color w:val="007FAB"/>
          <w:spacing w:val="11"/>
          <w:sz w:val="14"/>
        </w:rPr>
        <w:t xml:space="preserve"> </w:t>
      </w:r>
      <w:r w:rsidR="00040E3A">
        <w:rPr>
          <w:color w:val="007FAB"/>
          <w:sz w:val="14"/>
        </w:rPr>
        <w:t>words.</w:t>
      </w:r>
      <w:r w:rsidR="00040E3A">
        <w:rPr>
          <w:color w:val="007FAB"/>
          <w:spacing w:val="10"/>
          <w:sz w:val="14"/>
        </w:rPr>
        <w:t xml:space="preserve"> </w:t>
      </w:r>
      <w:r w:rsidR="00040E3A">
        <w:rPr>
          <w:color w:val="007FAB"/>
          <w:sz w:val="14"/>
        </w:rPr>
        <w:t>Addict</w:t>
      </w:r>
      <w:r w:rsidR="00040E3A">
        <w:rPr>
          <w:color w:val="007FAB"/>
          <w:spacing w:val="10"/>
          <w:sz w:val="14"/>
        </w:rPr>
        <w:t xml:space="preserve"> </w:t>
      </w:r>
      <w:proofErr w:type="spellStart"/>
      <w:r w:rsidR="00040E3A">
        <w:rPr>
          <w:color w:val="007FAB"/>
          <w:sz w:val="14"/>
        </w:rPr>
        <w:t>Behav</w:t>
      </w:r>
      <w:proofErr w:type="spellEnd"/>
      <w:r w:rsidR="00040E3A">
        <w:rPr>
          <w:color w:val="007FAB"/>
          <w:spacing w:val="10"/>
          <w:sz w:val="14"/>
        </w:rPr>
        <w:t xml:space="preserve"> </w:t>
      </w:r>
      <w:r w:rsidR="00040E3A">
        <w:rPr>
          <w:color w:val="007FAB"/>
          <w:sz w:val="14"/>
        </w:rPr>
        <w:t>38:2825</w:t>
      </w:r>
      <w:r w:rsidR="00040E3A">
        <w:rPr>
          <w:rFonts w:ascii="Arial" w:hAnsi="Arial"/>
          <w:color w:val="007FAB"/>
          <w:sz w:val="14"/>
        </w:rPr>
        <w:t>–</w:t>
      </w:r>
      <w:r w:rsidR="00040E3A">
        <w:rPr>
          <w:color w:val="007FAB"/>
          <w:sz w:val="14"/>
        </w:rPr>
        <w:t>2832.</w:t>
      </w:r>
      <w:r w:rsidR="00040E3A">
        <w:rPr>
          <w:color w:val="007FAB"/>
          <w:sz w:val="14"/>
        </w:rPr>
        <w:fldChar w:fldCharType="end"/>
      </w:r>
    </w:p>
    <w:p w:rsidR="00CF7109" w:rsidRDefault="00F7371E">
      <w:pPr>
        <w:pStyle w:val="ListParagraph"/>
        <w:numPr>
          <w:ilvl w:val="1"/>
          <w:numId w:val="1"/>
        </w:numPr>
        <w:tabs>
          <w:tab w:val="left" w:pos="1507"/>
        </w:tabs>
        <w:spacing w:before="1" w:line="254" w:lineRule="auto"/>
        <w:ind w:left="1506" w:right="1" w:hanging="353"/>
        <w:jc w:val="both"/>
        <w:rPr>
          <w:sz w:val="14"/>
        </w:rPr>
      </w:pPr>
      <w:hyperlink r:id="rId303">
        <w:r w:rsidR="00040E3A">
          <w:rPr>
            <w:color w:val="007FAB"/>
            <w:sz w:val="14"/>
          </w:rPr>
          <w:t xml:space="preserve">Field M (2005): Cannabis </w:t>
        </w:r>
        <w:r w:rsidR="00040E3A">
          <w:rPr>
            <w:rFonts w:ascii="Arial" w:hAnsi="Arial"/>
            <w:color w:val="007FAB"/>
            <w:sz w:val="14"/>
          </w:rPr>
          <w:t>“</w:t>
        </w:r>
        <w:r w:rsidR="00040E3A">
          <w:rPr>
            <w:color w:val="007FAB"/>
            <w:sz w:val="14"/>
          </w:rPr>
          <w:t>dependence</w:t>
        </w:r>
        <w:r w:rsidR="00040E3A">
          <w:rPr>
            <w:rFonts w:ascii="Arial" w:hAnsi="Arial"/>
            <w:color w:val="007FAB"/>
            <w:sz w:val="14"/>
          </w:rPr>
          <w:t xml:space="preserve">” </w:t>
        </w:r>
        <w:r w:rsidR="00040E3A">
          <w:rPr>
            <w:color w:val="007FAB"/>
            <w:sz w:val="14"/>
          </w:rPr>
          <w:t>and attentional bias for</w:t>
        </w:r>
      </w:hyperlink>
      <w:hyperlink r:id="rId304">
        <w:r w:rsidR="00040E3A">
          <w:rPr>
            <w:color w:val="007FAB"/>
            <w:sz w:val="14"/>
          </w:rPr>
          <w:t xml:space="preserve"> cannabis-related  words. </w:t>
        </w:r>
        <w:proofErr w:type="spellStart"/>
        <w:r w:rsidR="00040E3A">
          <w:rPr>
            <w:color w:val="007FAB"/>
            <w:sz w:val="14"/>
          </w:rPr>
          <w:t>Behav</w:t>
        </w:r>
        <w:proofErr w:type="spellEnd"/>
        <w:r w:rsidR="00040E3A">
          <w:rPr>
            <w:color w:val="007FAB"/>
            <w:sz w:val="14"/>
          </w:rPr>
          <w:t xml:space="preserve">  </w:t>
        </w:r>
        <w:proofErr w:type="spellStart"/>
        <w:r w:rsidR="00040E3A">
          <w:rPr>
            <w:color w:val="007FAB"/>
            <w:sz w:val="14"/>
          </w:rPr>
          <w:t>Pharmacol</w:t>
        </w:r>
        <w:proofErr w:type="spellEnd"/>
        <w:r w:rsidR="00040E3A">
          <w:rPr>
            <w:color w:val="007FAB"/>
            <w:spacing w:val="-21"/>
            <w:sz w:val="14"/>
          </w:rPr>
          <w:t xml:space="preserve"> </w:t>
        </w:r>
        <w:r w:rsidR="00040E3A">
          <w:rPr>
            <w:color w:val="007FAB"/>
            <w:sz w:val="14"/>
          </w:rPr>
          <w:t>16:473</w:t>
        </w:r>
        <w:r w:rsidR="00040E3A">
          <w:rPr>
            <w:rFonts w:ascii="Arial" w:hAnsi="Arial"/>
            <w:color w:val="007FAB"/>
            <w:sz w:val="14"/>
          </w:rPr>
          <w:t>–</w:t>
        </w:r>
        <w:r w:rsidR="00040E3A">
          <w:rPr>
            <w:color w:val="007FAB"/>
            <w:sz w:val="14"/>
          </w:rPr>
          <w:t>476.</w:t>
        </w:r>
      </w:hyperlink>
    </w:p>
    <w:p w:rsidR="00CF7109" w:rsidRDefault="00F7371E">
      <w:pPr>
        <w:pStyle w:val="ListParagraph"/>
        <w:numPr>
          <w:ilvl w:val="1"/>
          <w:numId w:val="1"/>
        </w:numPr>
        <w:tabs>
          <w:tab w:val="left" w:pos="1490"/>
        </w:tabs>
        <w:spacing w:line="256" w:lineRule="auto"/>
        <w:ind w:left="1489" w:hanging="429"/>
        <w:jc w:val="both"/>
        <w:rPr>
          <w:sz w:val="14"/>
        </w:rPr>
      </w:pPr>
      <w:hyperlink r:id="rId305">
        <w:r w:rsidR="00040E3A">
          <w:rPr>
            <w:color w:val="007FAB"/>
            <w:w w:val="105"/>
            <w:sz w:val="14"/>
          </w:rPr>
          <w:t xml:space="preserve">Field M, Eastwood B, Bradley BP, </w:t>
        </w:r>
        <w:proofErr w:type="spellStart"/>
        <w:r w:rsidR="00040E3A">
          <w:rPr>
            <w:color w:val="007FAB"/>
            <w:w w:val="105"/>
            <w:sz w:val="14"/>
          </w:rPr>
          <w:t>Mogg</w:t>
        </w:r>
        <w:proofErr w:type="spellEnd"/>
        <w:r w:rsidR="00040E3A">
          <w:rPr>
            <w:color w:val="007FAB"/>
            <w:w w:val="105"/>
            <w:sz w:val="14"/>
          </w:rPr>
          <w:t xml:space="preserve"> K (2006): Selective</w:t>
        </w:r>
      </w:hyperlink>
      <w:bookmarkStart w:id="136" w:name="_bookmark100"/>
      <w:bookmarkEnd w:id="136"/>
      <w:r w:rsidR="00040E3A">
        <w:fldChar w:fldCharType="begin"/>
      </w:r>
      <w:r w:rsidR="00040E3A">
        <w:instrText xml:space="preserve"> HYPERLINK "http://refhub.elsevier.com/S0006-3223(15)01037-9/sbref99" \h </w:instrText>
      </w:r>
      <w:r w:rsidR="00040E3A">
        <w:fldChar w:fldCharType="separate"/>
      </w:r>
      <w:r w:rsidR="00040E3A">
        <w:rPr>
          <w:color w:val="007FAB"/>
          <w:w w:val="105"/>
          <w:sz w:val="14"/>
        </w:rPr>
        <w:t xml:space="preserve"> processing</w:t>
      </w:r>
      <w:r w:rsidR="00040E3A">
        <w:rPr>
          <w:color w:val="007FAB"/>
          <w:spacing w:val="-16"/>
          <w:w w:val="105"/>
          <w:sz w:val="14"/>
        </w:rPr>
        <w:t xml:space="preserve"> </w:t>
      </w:r>
      <w:r w:rsidR="00040E3A">
        <w:rPr>
          <w:color w:val="007FAB"/>
          <w:w w:val="105"/>
          <w:sz w:val="14"/>
        </w:rPr>
        <w:t>of</w:t>
      </w:r>
      <w:r w:rsidR="00040E3A">
        <w:rPr>
          <w:color w:val="007FAB"/>
          <w:spacing w:val="-16"/>
          <w:w w:val="105"/>
          <w:sz w:val="14"/>
        </w:rPr>
        <w:t xml:space="preserve"> </w:t>
      </w:r>
      <w:r w:rsidR="00040E3A">
        <w:rPr>
          <w:color w:val="007FAB"/>
          <w:w w:val="105"/>
          <w:sz w:val="14"/>
        </w:rPr>
        <w:t>cannabis</w:t>
      </w:r>
      <w:r w:rsidR="00040E3A">
        <w:rPr>
          <w:color w:val="007FAB"/>
          <w:spacing w:val="-16"/>
          <w:w w:val="105"/>
          <w:sz w:val="14"/>
        </w:rPr>
        <w:t xml:space="preserve"> </w:t>
      </w:r>
      <w:r w:rsidR="00040E3A">
        <w:rPr>
          <w:color w:val="007FAB"/>
          <w:w w:val="105"/>
          <w:sz w:val="14"/>
        </w:rPr>
        <w:t>cues</w:t>
      </w:r>
      <w:r w:rsidR="00040E3A">
        <w:rPr>
          <w:color w:val="007FAB"/>
          <w:spacing w:val="-15"/>
          <w:w w:val="105"/>
          <w:sz w:val="14"/>
        </w:rPr>
        <w:t xml:space="preserve"> </w:t>
      </w:r>
      <w:r w:rsidR="00040E3A">
        <w:rPr>
          <w:color w:val="007FAB"/>
          <w:w w:val="105"/>
          <w:sz w:val="14"/>
        </w:rPr>
        <w:t>in</w:t>
      </w:r>
      <w:r w:rsidR="00040E3A">
        <w:rPr>
          <w:color w:val="007FAB"/>
          <w:spacing w:val="-17"/>
          <w:w w:val="105"/>
          <w:sz w:val="14"/>
        </w:rPr>
        <w:t xml:space="preserve"> </w:t>
      </w:r>
      <w:r w:rsidR="00040E3A">
        <w:rPr>
          <w:color w:val="007FAB"/>
          <w:w w:val="105"/>
          <w:sz w:val="14"/>
        </w:rPr>
        <w:t>regular</w:t>
      </w:r>
      <w:r w:rsidR="00040E3A">
        <w:rPr>
          <w:color w:val="007FAB"/>
          <w:spacing w:val="-16"/>
          <w:w w:val="105"/>
          <w:sz w:val="14"/>
        </w:rPr>
        <w:t xml:space="preserve"> </w:t>
      </w:r>
      <w:r w:rsidR="00040E3A">
        <w:rPr>
          <w:color w:val="007FAB"/>
          <w:w w:val="105"/>
          <w:sz w:val="14"/>
        </w:rPr>
        <w:t>cannabis</w:t>
      </w:r>
      <w:r w:rsidR="00040E3A">
        <w:rPr>
          <w:color w:val="007FAB"/>
          <w:spacing w:val="-15"/>
          <w:w w:val="105"/>
          <w:sz w:val="14"/>
        </w:rPr>
        <w:t xml:space="preserve"> </w:t>
      </w:r>
      <w:r w:rsidR="00040E3A">
        <w:rPr>
          <w:color w:val="007FAB"/>
          <w:w w:val="105"/>
          <w:sz w:val="14"/>
        </w:rPr>
        <w:t>users.</w:t>
      </w:r>
      <w:r w:rsidR="00040E3A">
        <w:rPr>
          <w:color w:val="007FAB"/>
          <w:spacing w:val="-16"/>
          <w:w w:val="105"/>
          <w:sz w:val="14"/>
        </w:rPr>
        <w:t xml:space="preserve"> </w:t>
      </w:r>
      <w:r w:rsidR="00040E3A">
        <w:rPr>
          <w:color w:val="007FAB"/>
          <w:w w:val="105"/>
          <w:sz w:val="14"/>
        </w:rPr>
        <w:t>Drug</w:t>
      </w:r>
      <w:r w:rsidR="00040E3A">
        <w:rPr>
          <w:color w:val="007FAB"/>
          <w:spacing w:val="-16"/>
          <w:w w:val="105"/>
          <w:sz w:val="14"/>
        </w:rPr>
        <w:t xml:space="preserve"> </w:t>
      </w:r>
      <w:r w:rsidR="00040E3A">
        <w:rPr>
          <w:color w:val="007FAB"/>
          <w:w w:val="105"/>
          <w:sz w:val="14"/>
        </w:rPr>
        <w:t>Alcohol</w:t>
      </w:r>
      <w:r w:rsidR="00040E3A">
        <w:rPr>
          <w:color w:val="007FAB"/>
          <w:w w:val="105"/>
          <w:sz w:val="14"/>
        </w:rPr>
        <w:fldChar w:fldCharType="end"/>
      </w:r>
      <w:hyperlink r:id="rId306">
        <w:r w:rsidR="00040E3A">
          <w:rPr>
            <w:color w:val="007FAB"/>
            <w:w w:val="105"/>
            <w:sz w:val="14"/>
          </w:rPr>
          <w:t xml:space="preserve"> </w:t>
        </w:r>
        <w:r w:rsidR="00040E3A">
          <w:rPr>
            <w:color w:val="007FAB"/>
            <w:sz w:val="14"/>
          </w:rPr>
          <w:t>Depend</w:t>
        </w:r>
        <w:r w:rsidR="00040E3A">
          <w:rPr>
            <w:color w:val="007FAB"/>
            <w:spacing w:val="-2"/>
            <w:sz w:val="14"/>
          </w:rPr>
          <w:t xml:space="preserve"> </w:t>
        </w:r>
        <w:r w:rsidR="00040E3A">
          <w:rPr>
            <w:color w:val="007FAB"/>
            <w:sz w:val="14"/>
          </w:rPr>
          <w:t>85:75</w:t>
        </w:r>
        <w:r w:rsidR="00040E3A">
          <w:rPr>
            <w:rFonts w:ascii="Arial" w:hAnsi="Arial"/>
            <w:color w:val="007FAB"/>
            <w:sz w:val="14"/>
          </w:rPr>
          <w:t>–</w:t>
        </w:r>
        <w:r w:rsidR="00040E3A">
          <w:rPr>
            <w:color w:val="007FAB"/>
            <w:sz w:val="14"/>
          </w:rPr>
          <w:t>82.</w:t>
        </w:r>
      </w:hyperlink>
    </w:p>
    <w:p w:rsidR="00CF7109" w:rsidRDefault="00F7371E">
      <w:pPr>
        <w:pStyle w:val="ListParagraph"/>
        <w:numPr>
          <w:ilvl w:val="1"/>
          <w:numId w:val="1"/>
        </w:numPr>
        <w:tabs>
          <w:tab w:val="left" w:pos="1490"/>
        </w:tabs>
        <w:spacing w:line="256" w:lineRule="auto"/>
        <w:ind w:left="1489" w:right="1" w:hanging="429"/>
        <w:jc w:val="both"/>
        <w:rPr>
          <w:sz w:val="14"/>
        </w:rPr>
      </w:pPr>
      <w:hyperlink r:id="rId307">
        <w:r w:rsidR="00040E3A">
          <w:rPr>
            <w:color w:val="007FAB"/>
            <w:sz w:val="14"/>
          </w:rPr>
          <w:t xml:space="preserve">Field M, </w:t>
        </w:r>
        <w:proofErr w:type="spellStart"/>
        <w:r w:rsidR="00040E3A">
          <w:rPr>
            <w:color w:val="007FAB"/>
            <w:sz w:val="14"/>
          </w:rPr>
          <w:t>Mogg</w:t>
        </w:r>
        <w:proofErr w:type="spellEnd"/>
        <w:r w:rsidR="00040E3A">
          <w:rPr>
            <w:color w:val="007FAB"/>
            <w:sz w:val="14"/>
          </w:rPr>
          <w:t xml:space="preserve"> K, Bradley BP (2004): Cognitive bias and drug craving</w:t>
        </w:r>
      </w:hyperlink>
      <w:hyperlink r:id="rId308">
        <w:r w:rsidR="00040E3A">
          <w:rPr>
            <w:color w:val="007FAB"/>
            <w:sz w:val="14"/>
          </w:rPr>
          <w:t xml:space="preserve"> in</w:t>
        </w:r>
        <w:r w:rsidR="00040E3A">
          <w:rPr>
            <w:color w:val="007FAB"/>
            <w:spacing w:val="10"/>
            <w:sz w:val="14"/>
          </w:rPr>
          <w:t xml:space="preserve"> </w:t>
        </w:r>
        <w:r w:rsidR="00040E3A">
          <w:rPr>
            <w:color w:val="007FAB"/>
            <w:sz w:val="14"/>
          </w:rPr>
          <w:t>recreational</w:t>
        </w:r>
        <w:r w:rsidR="00040E3A">
          <w:rPr>
            <w:color w:val="007FAB"/>
            <w:spacing w:val="10"/>
            <w:sz w:val="14"/>
          </w:rPr>
          <w:t xml:space="preserve"> </w:t>
        </w:r>
        <w:r w:rsidR="00040E3A">
          <w:rPr>
            <w:color w:val="007FAB"/>
            <w:sz w:val="14"/>
          </w:rPr>
          <w:t>cannabis</w:t>
        </w:r>
        <w:r w:rsidR="00040E3A">
          <w:rPr>
            <w:color w:val="007FAB"/>
            <w:spacing w:val="10"/>
            <w:sz w:val="14"/>
          </w:rPr>
          <w:t xml:space="preserve"> </w:t>
        </w:r>
        <w:r w:rsidR="00040E3A">
          <w:rPr>
            <w:color w:val="007FAB"/>
            <w:sz w:val="14"/>
          </w:rPr>
          <w:t>users.</w:t>
        </w:r>
        <w:r w:rsidR="00040E3A">
          <w:rPr>
            <w:color w:val="007FAB"/>
            <w:spacing w:val="10"/>
            <w:sz w:val="14"/>
          </w:rPr>
          <w:t xml:space="preserve"> </w:t>
        </w:r>
        <w:r w:rsidR="00040E3A">
          <w:rPr>
            <w:color w:val="007FAB"/>
            <w:sz w:val="14"/>
          </w:rPr>
          <w:t>Drug</w:t>
        </w:r>
        <w:r w:rsidR="00040E3A">
          <w:rPr>
            <w:color w:val="007FAB"/>
            <w:spacing w:val="10"/>
            <w:sz w:val="14"/>
          </w:rPr>
          <w:t xml:space="preserve"> </w:t>
        </w:r>
        <w:r w:rsidR="00040E3A">
          <w:rPr>
            <w:color w:val="007FAB"/>
            <w:sz w:val="14"/>
          </w:rPr>
          <w:t>Alcohol</w:t>
        </w:r>
        <w:r w:rsidR="00040E3A">
          <w:rPr>
            <w:color w:val="007FAB"/>
            <w:spacing w:val="10"/>
            <w:sz w:val="14"/>
          </w:rPr>
          <w:t xml:space="preserve"> </w:t>
        </w:r>
        <w:r w:rsidR="00040E3A">
          <w:rPr>
            <w:color w:val="007FAB"/>
            <w:sz w:val="14"/>
          </w:rPr>
          <w:t>Depend</w:t>
        </w:r>
        <w:r w:rsidR="00040E3A">
          <w:rPr>
            <w:color w:val="007FAB"/>
            <w:spacing w:val="10"/>
            <w:sz w:val="14"/>
          </w:rPr>
          <w:t xml:space="preserve"> </w:t>
        </w:r>
        <w:r w:rsidR="00040E3A">
          <w:rPr>
            <w:color w:val="007FAB"/>
            <w:sz w:val="14"/>
          </w:rPr>
          <w:t>74:105</w:t>
        </w:r>
        <w:r w:rsidR="00040E3A">
          <w:rPr>
            <w:rFonts w:ascii="Arial" w:hAnsi="Arial"/>
            <w:color w:val="007FAB"/>
            <w:sz w:val="14"/>
          </w:rPr>
          <w:t>–</w:t>
        </w:r>
        <w:r w:rsidR="00040E3A">
          <w:rPr>
            <w:color w:val="007FAB"/>
            <w:sz w:val="14"/>
          </w:rPr>
          <w:t>111.</w:t>
        </w:r>
      </w:hyperlink>
    </w:p>
    <w:p w:rsidR="00CF7109" w:rsidRDefault="00F7371E">
      <w:pPr>
        <w:pStyle w:val="ListParagraph"/>
        <w:numPr>
          <w:ilvl w:val="1"/>
          <w:numId w:val="1"/>
        </w:numPr>
        <w:tabs>
          <w:tab w:val="left" w:pos="748"/>
        </w:tabs>
        <w:spacing w:before="93" w:line="254" w:lineRule="auto"/>
        <w:ind w:left="747" w:right="117" w:hanging="429"/>
        <w:jc w:val="both"/>
        <w:rPr>
          <w:sz w:val="14"/>
        </w:rPr>
      </w:pPr>
      <w:hyperlink r:id="rId309">
        <w:r w:rsidR="00040E3A">
          <w:rPr>
            <w:color w:val="007FAB"/>
            <w:w w:val="103"/>
            <w:sz w:val="14"/>
          </w:rPr>
          <w:br w:type="column"/>
        </w:r>
        <w:r w:rsidR="00040E3A">
          <w:rPr>
            <w:color w:val="007FAB"/>
            <w:w w:val="105"/>
            <w:sz w:val="14"/>
          </w:rPr>
          <w:lastRenderedPageBreak/>
          <w:t>Morgan</w:t>
        </w:r>
        <w:r w:rsidR="00040E3A">
          <w:rPr>
            <w:color w:val="007FAB"/>
            <w:spacing w:val="-20"/>
            <w:w w:val="105"/>
            <w:sz w:val="14"/>
          </w:rPr>
          <w:t xml:space="preserve"> </w:t>
        </w:r>
        <w:r w:rsidR="00040E3A">
          <w:rPr>
            <w:color w:val="007FAB"/>
            <w:w w:val="105"/>
            <w:sz w:val="14"/>
          </w:rPr>
          <w:t>CJ,</w:t>
        </w:r>
        <w:r w:rsidR="00040E3A">
          <w:rPr>
            <w:color w:val="007FAB"/>
            <w:spacing w:val="-19"/>
            <w:w w:val="105"/>
            <w:sz w:val="14"/>
          </w:rPr>
          <w:t xml:space="preserve"> </w:t>
        </w:r>
        <w:r w:rsidR="00040E3A">
          <w:rPr>
            <w:color w:val="007FAB"/>
            <w:w w:val="105"/>
            <w:sz w:val="14"/>
          </w:rPr>
          <w:t>Freeman</w:t>
        </w:r>
        <w:r w:rsidR="00040E3A">
          <w:rPr>
            <w:color w:val="007FAB"/>
            <w:spacing w:val="-20"/>
            <w:w w:val="105"/>
            <w:sz w:val="14"/>
          </w:rPr>
          <w:t xml:space="preserve"> </w:t>
        </w:r>
        <w:r w:rsidR="00040E3A">
          <w:rPr>
            <w:color w:val="007FAB"/>
            <w:w w:val="105"/>
            <w:sz w:val="14"/>
          </w:rPr>
          <w:t>TP,</w:t>
        </w:r>
        <w:r w:rsidR="00040E3A">
          <w:rPr>
            <w:color w:val="007FAB"/>
            <w:spacing w:val="-20"/>
            <w:w w:val="105"/>
            <w:sz w:val="14"/>
          </w:rPr>
          <w:t xml:space="preserve"> </w:t>
        </w:r>
        <w:r w:rsidR="00040E3A">
          <w:rPr>
            <w:color w:val="007FAB"/>
            <w:w w:val="105"/>
            <w:sz w:val="14"/>
          </w:rPr>
          <w:t>Schafer</w:t>
        </w:r>
        <w:r w:rsidR="00040E3A">
          <w:rPr>
            <w:color w:val="007FAB"/>
            <w:spacing w:val="-20"/>
            <w:w w:val="105"/>
            <w:sz w:val="14"/>
          </w:rPr>
          <w:t xml:space="preserve"> </w:t>
        </w:r>
        <w:r w:rsidR="00040E3A">
          <w:rPr>
            <w:color w:val="007FAB"/>
            <w:w w:val="105"/>
            <w:sz w:val="14"/>
          </w:rPr>
          <w:t>GL,</w:t>
        </w:r>
        <w:r w:rsidR="00040E3A">
          <w:rPr>
            <w:color w:val="007FAB"/>
            <w:spacing w:val="-21"/>
            <w:w w:val="105"/>
            <w:sz w:val="14"/>
          </w:rPr>
          <w:t xml:space="preserve"> </w:t>
        </w:r>
        <w:r w:rsidR="00040E3A">
          <w:rPr>
            <w:color w:val="007FAB"/>
            <w:w w:val="105"/>
            <w:sz w:val="14"/>
          </w:rPr>
          <w:t>Curran</w:t>
        </w:r>
        <w:r w:rsidR="00040E3A">
          <w:rPr>
            <w:color w:val="007FAB"/>
            <w:spacing w:val="-21"/>
            <w:w w:val="105"/>
            <w:sz w:val="14"/>
          </w:rPr>
          <w:t xml:space="preserve"> </w:t>
        </w:r>
        <w:r w:rsidR="00040E3A">
          <w:rPr>
            <w:color w:val="007FAB"/>
            <w:w w:val="105"/>
            <w:sz w:val="14"/>
          </w:rPr>
          <w:t>HV</w:t>
        </w:r>
        <w:r w:rsidR="00040E3A">
          <w:rPr>
            <w:color w:val="007FAB"/>
            <w:spacing w:val="-20"/>
            <w:w w:val="105"/>
            <w:sz w:val="14"/>
          </w:rPr>
          <w:t xml:space="preserve"> </w:t>
        </w:r>
        <w:r w:rsidR="00040E3A">
          <w:rPr>
            <w:color w:val="007FAB"/>
            <w:w w:val="105"/>
            <w:sz w:val="14"/>
          </w:rPr>
          <w:t>(2010):</w:t>
        </w:r>
        <w:r w:rsidR="00040E3A">
          <w:rPr>
            <w:color w:val="007FAB"/>
            <w:spacing w:val="-20"/>
            <w:w w:val="105"/>
            <w:sz w:val="14"/>
          </w:rPr>
          <w:t xml:space="preserve"> </w:t>
        </w:r>
        <w:proofErr w:type="spellStart"/>
        <w:r w:rsidR="00040E3A">
          <w:rPr>
            <w:color w:val="007FAB"/>
            <w:w w:val="105"/>
            <w:sz w:val="14"/>
          </w:rPr>
          <w:t>Cannabidiol</w:t>
        </w:r>
        <w:proofErr w:type="spellEnd"/>
      </w:hyperlink>
      <w:hyperlink r:id="rId310">
        <w:r w:rsidR="00040E3A">
          <w:rPr>
            <w:color w:val="007FAB"/>
            <w:w w:val="105"/>
            <w:sz w:val="14"/>
          </w:rPr>
          <w:t xml:space="preserve"> attenuates</w:t>
        </w:r>
        <w:r w:rsidR="00040E3A">
          <w:rPr>
            <w:color w:val="007FAB"/>
            <w:spacing w:val="-16"/>
            <w:w w:val="105"/>
            <w:sz w:val="14"/>
          </w:rPr>
          <w:t xml:space="preserve"> </w:t>
        </w:r>
        <w:r w:rsidR="00040E3A">
          <w:rPr>
            <w:color w:val="007FAB"/>
            <w:w w:val="105"/>
            <w:sz w:val="14"/>
          </w:rPr>
          <w:t>the</w:t>
        </w:r>
        <w:r w:rsidR="00040E3A">
          <w:rPr>
            <w:color w:val="007FAB"/>
            <w:spacing w:val="-16"/>
            <w:w w:val="105"/>
            <w:sz w:val="14"/>
          </w:rPr>
          <w:t xml:space="preserve"> </w:t>
        </w:r>
        <w:r w:rsidR="00040E3A">
          <w:rPr>
            <w:color w:val="007FAB"/>
            <w:w w:val="105"/>
            <w:sz w:val="14"/>
          </w:rPr>
          <w:t>appetitive</w:t>
        </w:r>
        <w:r w:rsidR="00040E3A">
          <w:rPr>
            <w:color w:val="007FAB"/>
            <w:spacing w:val="-16"/>
            <w:w w:val="105"/>
            <w:sz w:val="14"/>
          </w:rPr>
          <w:t xml:space="preserve"> </w:t>
        </w:r>
        <w:r w:rsidR="00040E3A">
          <w:rPr>
            <w:color w:val="007FAB"/>
            <w:w w:val="105"/>
            <w:sz w:val="14"/>
          </w:rPr>
          <w:t>effects</w:t>
        </w:r>
        <w:r w:rsidR="00040E3A">
          <w:rPr>
            <w:color w:val="007FAB"/>
            <w:spacing w:val="-16"/>
            <w:w w:val="105"/>
            <w:sz w:val="14"/>
          </w:rPr>
          <w:t xml:space="preserve"> </w:t>
        </w:r>
        <w:r w:rsidR="00040E3A">
          <w:rPr>
            <w:color w:val="007FAB"/>
            <w:w w:val="105"/>
            <w:sz w:val="14"/>
          </w:rPr>
          <w:t>of</w:t>
        </w:r>
        <w:r w:rsidR="00040E3A">
          <w:rPr>
            <w:color w:val="007FAB"/>
            <w:spacing w:val="-16"/>
            <w:w w:val="105"/>
            <w:sz w:val="14"/>
          </w:rPr>
          <w:t xml:space="preserve"> </w:t>
        </w:r>
        <w:r w:rsidR="00040E3A">
          <w:rPr>
            <w:color w:val="007FAB"/>
            <w:w w:val="105"/>
            <w:sz w:val="14"/>
          </w:rPr>
          <w:t>Delta</w:t>
        </w:r>
        <w:r w:rsidR="00040E3A">
          <w:rPr>
            <w:color w:val="007FAB"/>
            <w:spacing w:val="-15"/>
            <w:w w:val="105"/>
            <w:sz w:val="14"/>
          </w:rPr>
          <w:t xml:space="preserve"> </w:t>
        </w:r>
        <w:r w:rsidR="00040E3A">
          <w:rPr>
            <w:color w:val="007FAB"/>
            <w:w w:val="105"/>
            <w:sz w:val="14"/>
          </w:rPr>
          <w:t>9-tetrahydrocannabinol</w:t>
        </w:r>
        <w:r w:rsidR="00040E3A">
          <w:rPr>
            <w:color w:val="007FAB"/>
            <w:spacing w:val="-15"/>
            <w:w w:val="105"/>
            <w:sz w:val="14"/>
          </w:rPr>
          <w:t xml:space="preserve"> </w:t>
        </w:r>
        <w:r w:rsidR="00040E3A">
          <w:rPr>
            <w:color w:val="007FAB"/>
            <w:w w:val="105"/>
            <w:sz w:val="14"/>
          </w:rPr>
          <w:t>in</w:t>
        </w:r>
      </w:hyperlink>
      <w:hyperlink r:id="rId311">
        <w:r w:rsidR="00040E3A">
          <w:rPr>
            <w:color w:val="007FAB"/>
            <w:w w:val="105"/>
            <w:sz w:val="14"/>
          </w:rPr>
          <w:t xml:space="preserve"> humans</w:t>
        </w:r>
        <w:r w:rsidR="00040E3A">
          <w:rPr>
            <w:color w:val="007FAB"/>
            <w:spacing w:val="-27"/>
            <w:w w:val="105"/>
            <w:sz w:val="14"/>
          </w:rPr>
          <w:t xml:space="preserve"> </w:t>
        </w:r>
        <w:r w:rsidR="00040E3A">
          <w:rPr>
            <w:color w:val="007FAB"/>
            <w:w w:val="105"/>
            <w:sz w:val="14"/>
          </w:rPr>
          <w:t>smoking</w:t>
        </w:r>
        <w:r w:rsidR="00040E3A">
          <w:rPr>
            <w:color w:val="007FAB"/>
            <w:spacing w:val="-27"/>
            <w:w w:val="105"/>
            <w:sz w:val="14"/>
          </w:rPr>
          <w:t xml:space="preserve"> </w:t>
        </w:r>
        <w:r w:rsidR="00040E3A">
          <w:rPr>
            <w:color w:val="007FAB"/>
            <w:w w:val="105"/>
            <w:sz w:val="14"/>
          </w:rPr>
          <w:t>their</w:t>
        </w:r>
        <w:r w:rsidR="00040E3A">
          <w:rPr>
            <w:color w:val="007FAB"/>
            <w:spacing w:val="-27"/>
            <w:w w:val="105"/>
            <w:sz w:val="14"/>
          </w:rPr>
          <w:t xml:space="preserve"> </w:t>
        </w:r>
        <w:r w:rsidR="00040E3A">
          <w:rPr>
            <w:color w:val="007FAB"/>
            <w:w w:val="105"/>
            <w:sz w:val="14"/>
          </w:rPr>
          <w:t>chosen</w:t>
        </w:r>
        <w:r w:rsidR="00040E3A">
          <w:rPr>
            <w:color w:val="007FAB"/>
            <w:spacing w:val="-27"/>
            <w:w w:val="105"/>
            <w:sz w:val="14"/>
          </w:rPr>
          <w:t xml:space="preserve"> </w:t>
        </w:r>
        <w:r w:rsidR="00040E3A">
          <w:rPr>
            <w:color w:val="007FAB"/>
            <w:w w:val="105"/>
            <w:sz w:val="14"/>
          </w:rPr>
          <w:t>cannabis.</w:t>
        </w:r>
        <w:r w:rsidR="00040E3A">
          <w:rPr>
            <w:color w:val="007FAB"/>
            <w:spacing w:val="-27"/>
            <w:w w:val="105"/>
            <w:sz w:val="14"/>
          </w:rPr>
          <w:t xml:space="preserve"> </w:t>
        </w:r>
        <w:proofErr w:type="spellStart"/>
        <w:r w:rsidR="00040E3A">
          <w:rPr>
            <w:color w:val="007FAB"/>
            <w:w w:val="105"/>
            <w:sz w:val="14"/>
          </w:rPr>
          <w:t>Neuropsychopharmacology</w:t>
        </w:r>
        <w:proofErr w:type="spellEnd"/>
      </w:hyperlink>
      <w:hyperlink r:id="rId312">
        <w:r w:rsidR="00040E3A">
          <w:rPr>
            <w:color w:val="007FAB"/>
            <w:w w:val="105"/>
            <w:sz w:val="14"/>
          </w:rPr>
          <w:t xml:space="preserve"> 35:1879</w:t>
        </w:r>
        <w:r w:rsidR="00040E3A">
          <w:rPr>
            <w:rFonts w:ascii="Arial" w:hAnsi="Arial"/>
            <w:color w:val="007FAB"/>
            <w:w w:val="105"/>
            <w:sz w:val="14"/>
          </w:rPr>
          <w:t>–</w:t>
        </w:r>
        <w:r w:rsidR="00040E3A">
          <w:rPr>
            <w:color w:val="007FAB"/>
            <w:w w:val="105"/>
            <w:sz w:val="14"/>
          </w:rPr>
          <w:t>1885.</w:t>
        </w:r>
      </w:hyperlink>
    </w:p>
    <w:p w:rsidR="00CF7109" w:rsidRDefault="00F7371E">
      <w:pPr>
        <w:pStyle w:val="ListParagraph"/>
        <w:numPr>
          <w:ilvl w:val="1"/>
          <w:numId w:val="1"/>
        </w:numPr>
        <w:tabs>
          <w:tab w:val="left" w:pos="748"/>
        </w:tabs>
        <w:spacing w:line="254" w:lineRule="auto"/>
        <w:ind w:left="747" w:right="118" w:hanging="429"/>
        <w:jc w:val="both"/>
        <w:rPr>
          <w:sz w:val="14"/>
        </w:rPr>
      </w:pPr>
      <w:hyperlink r:id="rId313">
        <w:proofErr w:type="spellStart"/>
        <w:r w:rsidR="00040E3A">
          <w:rPr>
            <w:color w:val="007FAB"/>
            <w:w w:val="105"/>
            <w:sz w:val="14"/>
          </w:rPr>
          <w:t>Ramaekers</w:t>
        </w:r>
        <w:proofErr w:type="spellEnd"/>
        <w:r w:rsidR="00040E3A">
          <w:rPr>
            <w:color w:val="007FAB"/>
            <w:w w:val="105"/>
            <w:sz w:val="14"/>
          </w:rPr>
          <w:t xml:space="preserve"> JG, </w:t>
        </w:r>
        <w:proofErr w:type="spellStart"/>
        <w:r w:rsidR="00040E3A">
          <w:rPr>
            <w:color w:val="007FAB"/>
            <w:w w:val="105"/>
            <w:sz w:val="14"/>
          </w:rPr>
          <w:t>Kauert</w:t>
        </w:r>
        <w:proofErr w:type="spellEnd"/>
        <w:r w:rsidR="00040E3A">
          <w:rPr>
            <w:color w:val="007FAB"/>
            <w:w w:val="105"/>
            <w:sz w:val="14"/>
          </w:rPr>
          <w:t xml:space="preserve"> G, van </w:t>
        </w:r>
        <w:proofErr w:type="spellStart"/>
        <w:r w:rsidR="00040E3A">
          <w:rPr>
            <w:color w:val="007FAB"/>
            <w:w w:val="105"/>
            <w:sz w:val="14"/>
          </w:rPr>
          <w:t>Ruitenbeek</w:t>
        </w:r>
        <w:proofErr w:type="spellEnd"/>
        <w:r w:rsidR="00040E3A">
          <w:rPr>
            <w:color w:val="007FAB"/>
            <w:w w:val="105"/>
            <w:sz w:val="14"/>
          </w:rPr>
          <w:t xml:space="preserve"> P, </w:t>
        </w:r>
        <w:proofErr w:type="spellStart"/>
        <w:r w:rsidR="00040E3A">
          <w:rPr>
            <w:color w:val="007FAB"/>
            <w:w w:val="105"/>
            <w:sz w:val="14"/>
          </w:rPr>
          <w:t>Theunissen</w:t>
        </w:r>
        <w:proofErr w:type="spellEnd"/>
        <w:r w:rsidR="00040E3A">
          <w:rPr>
            <w:color w:val="007FAB"/>
            <w:w w:val="105"/>
            <w:sz w:val="14"/>
          </w:rPr>
          <w:t xml:space="preserve"> EL,</w:t>
        </w:r>
      </w:hyperlink>
      <w:hyperlink r:id="rId314">
        <w:r w:rsidR="00040E3A">
          <w:rPr>
            <w:color w:val="007FAB"/>
            <w:w w:val="105"/>
            <w:sz w:val="14"/>
          </w:rPr>
          <w:t xml:space="preserve"> Schneider E, Moeller MR (2006): High-potency marijuana impairs</w:t>
        </w:r>
      </w:hyperlink>
      <w:hyperlink r:id="rId315">
        <w:r w:rsidR="00040E3A">
          <w:rPr>
            <w:color w:val="007FAB"/>
            <w:w w:val="105"/>
            <w:sz w:val="14"/>
          </w:rPr>
          <w:t xml:space="preserve"> executive</w:t>
        </w:r>
        <w:r w:rsidR="00040E3A">
          <w:rPr>
            <w:color w:val="007FAB"/>
            <w:spacing w:val="-10"/>
            <w:w w:val="105"/>
            <w:sz w:val="14"/>
          </w:rPr>
          <w:t xml:space="preserve"> </w:t>
        </w:r>
        <w:r w:rsidR="00040E3A">
          <w:rPr>
            <w:color w:val="007FAB"/>
            <w:w w:val="105"/>
            <w:sz w:val="14"/>
          </w:rPr>
          <w:t>function</w:t>
        </w:r>
        <w:r w:rsidR="00040E3A">
          <w:rPr>
            <w:color w:val="007FAB"/>
            <w:spacing w:val="-9"/>
            <w:w w:val="105"/>
            <w:sz w:val="14"/>
          </w:rPr>
          <w:t xml:space="preserve"> </w:t>
        </w:r>
        <w:r w:rsidR="00040E3A">
          <w:rPr>
            <w:color w:val="007FAB"/>
            <w:w w:val="105"/>
            <w:sz w:val="14"/>
          </w:rPr>
          <w:t>and</w:t>
        </w:r>
        <w:r w:rsidR="00040E3A">
          <w:rPr>
            <w:color w:val="007FAB"/>
            <w:spacing w:val="-10"/>
            <w:w w:val="105"/>
            <w:sz w:val="14"/>
          </w:rPr>
          <w:t xml:space="preserve"> </w:t>
        </w:r>
        <w:r w:rsidR="00040E3A">
          <w:rPr>
            <w:color w:val="007FAB"/>
            <w:w w:val="105"/>
            <w:sz w:val="14"/>
          </w:rPr>
          <w:t>inhibitory</w:t>
        </w:r>
        <w:r w:rsidR="00040E3A">
          <w:rPr>
            <w:color w:val="007FAB"/>
            <w:spacing w:val="-9"/>
            <w:w w:val="105"/>
            <w:sz w:val="14"/>
          </w:rPr>
          <w:t xml:space="preserve"> </w:t>
        </w:r>
        <w:r w:rsidR="00040E3A">
          <w:rPr>
            <w:color w:val="007FAB"/>
            <w:w w:val="105"/>
            <w:sz w:val="14"/>
          </w:rPr>
          <w:t>motor</w:t>
        </w:r>
        <w:r w:rsidR="00040E3A">
          <w:rPr>
            <w:color w:val="007FAB"/>
            <w:spacing w:val="-10"/>
            <w:w w:val="105"/>
            <w:sz w:val="14"/>
          </w:rPr>
          <w:t xml:space="preserve"> </w:t>
        </w:r>
        <w:r w:rsidR="00040E3A">
          <w:rPr>
            <w:color w:val="007FAB"/>
            <w:w w:val="105"/>
            <w:sz w:val="14"/>
          </w:rPr>
          <w:t>control.</w:t>
        </w:r>
        <w:r w:rsidR="00040E3A">
          <w:rPr>
            <w:color w:val="007FAB"/>
            <w:spacing w:val="-10"/>
            <w:w w:val="105"/>
            <w:sz w:val="14"/>
          </w:rPr>
          <w:t xml:space="preserve"> </w:t>
        </w:r>
        <w:proofErr w:type="spellStart"/>
        <w:r w:rsidR="00040E3A">
          <w:rPr>
            <w:color w:val="007FAB"/>
            <w:w w:val="105"/>
            <w:sz w:val="14"/>
          </w:rPr>
          <w:t>Neuropsychophar</w:t>
        </w:r>
        <w:proofErr w:type="spellEnd"/>
        <w:r w:rsidR="00040E3A">
          <w:rPr>
            <w:color w:val="007FAB"/>
            <w:w w:val="105"/>
            <w:sz w:val="14"/>
          </w:rPr>
          <w:t>-</w:t>
        </w:r>
      </w:hyperlink>
      <w:hyperlink r:id="rId316">
        <w:r w:rsidR="00040E3A">
          <w:rPr>
            <w:color w:val="007FAB"/>
            <w:w w:val="105"/>
            <w:sz w:val="14"/>
          </w:rPr>
          <w:t xml:space="preserve"> </w:t>
        </w:r>
        <w:proofErr w:type="spellStart"/>
        <w:r w:rsidR="00040E3A">
          <w:rPr>
            <w:color w:val="007FAB"/>
            <w:sz w:val="14"/>
          </w:rPr>
          <w:t>macology</w:t>
        </w:r>
        <w:proofErr w:type="spellEnd"/>
        <w:r w:rsidR="00040E3A">
          <w:rPr>
            <w:color w:val="007FAB"/>
            <w:spacing w:val="10"/>
            <w:sz w:val="14"/>
          </w:rPr>
          <w:t xml:space="preserve"> </w:t>
        </w:r>
        <w:r w:rsidR="00040E3A">
          <w:rPr>
            <w:color w:val="007FAB"/>
            <w:sz w:val="14"/>
          </w:rPr>
          <w:t>31:2296</w:t>
        </w:r>
        <w:r w:rsidR="00040E3A">
          <w:rPr>
            <w:rFonts w:ascii="Arial" w:hAnsi="Arial"/>
            <w:color w:val="007FAB"/>
            <w:sz w:val="14"/>
          </w:rPr>
          <w:t>–</w:t>
        </w:r>
        <w:r w:rsidR="00040E3A">
          <w:rPr>
            <w:color w:val="007FAB"/>
            <w:sz w:val="14"/>
          </w:rPr>
          <w:t>2303.</w:t>
        </w:r>
      </w:hyperlink>
    </w:p>
    <w:p w:rsidR="00CF7109" w:rsidRDefault="00F7371E">
      <w:pPr>
        <w:pStyle w:val="ListParagraph"/>
        <w:numPr>
          <w:ilvl w:val="1"/>
          <w:numId w:val="1"/>
        </w:numPr>
        <w:tabs>
          <w:tab w:val="left" w:pos="748"/>
        </w:tabs>
        <w:spacing w:line="254" w:lineRule="auto"/>
        <w:ind w:left="747" w:right="117" w:hanging="429"/>
        <w:jc w:val="both"/>
        <w:rPr>
          <w:sz w:val="14"/>
        </w:rPr>
      </w:pPr>
      <w:hyperlink r:id="rId317">
        <w:proofErr w:type="spellStart"/>
        <w:r w:rsidR="00040E3A">
          <w:rPr>
            <w:color w:val="007FAB"/>
            <w:sz w:val="14"/>
          </w:rPr>
          <w:t>Ramaekers</w:t>
        </w:r>
        <w:proofErr w:type="spellEnd"/>
        <w:r w:rsidR="00040E3A">
          <w:rPr>
            <w:color w:val="007FAB"/>
            <w:sz w:val="14"/>
          </w:rPr>
          <w:t xml:space="preserve"> JG, Moeller MR, van </w:t>
        </w:r>
        <w:proofErr w:type="spellStart"/>
        <w:r w:rsidR="00040E3A">
          <w:rPr>
            <w:color w:val="007FAB"/>
            <w:sz w:val="14"/>
          </w:rPr>
          <w:t>Ruitenbeek</w:t>
        </w:r>
        <w:proofErr w:type="spellEnd"/>
        <w:r w:rsidR="00040E3A">
          <w:rPr>
            <w:color w:val="007FAB"/>
            <w:sz w:val="14"/>
          </w:rPr>
          <w:t xml:space="preserve"> P, </w:t>
        </w:r>
        <w:proofErr w:type="spellStart"/>
        <w:r w:rsidR="00040E3A">
          <w:rPr>
            <w:color w:val="007FAB"/>
            <w:sz w:val="14"/>
          </w:rPr>
          <w:t>Theunissen</w:t>
        </w:r>
        <w:proofErr w:type="spellEnd"/>
        <w:r w:rsidR="00040E3A">
          <w:rPr>
            <w:color w:val="007FAB"/>
            <w:sz w:val="14"/>
          </w:rPr>
          <w:t xml:space="preserve"> EL,</w:t>
        </w:r>
      </w:hyperlink>
      <w:hyperlink r:id="rId318">
        <w:r w:rsidR="00040E3A">
          <w:rPr>
            <w:color w:val="007FAB"/>
            <w:sz w:val="14"/>
          </w:rPr>
          <w:t xml:space="preserve"> Schneider E, </w:t>
        </w:r>
        <w:proofErr w:type="spellStart"/>
        <w:r w:rsidR="00040E3A">
          <w:rPr>
            <w:color w:val="007FAB"/>
            <w:sz w:val="14"/>
          </w:rPr>
          <w:t>Kauert</w:t>
        </w:r>
        <w:proofErr w:type="spellEnd"/>
        <w:r w:rsidR="00040E3A">
          <w:rPr>
            <w:color w:val="007FAB"/>
            <w:sz w:val="14"/>
          </w:rPr>
          <w:t xml:space="preserve"> G (2006): Cognition and motor control as a</w:t>
        </w:r>
      </w:hyperlink>
      <w:hyperlink r:id="rId319">
        <w:r w:rsidR="00040E3A">
          <w:rPr>
            <w:color w:val="007FAB"/>
            <w:sz w:val="14"/>
          </w:rPr>
          <w:t xml:space="preserve"> function of delta-9-THC concentration in serum and oral </w:t>
        </w:r>
        <w:r w:rsidR="00040E3A">
          <w:rPr>
            <w:rFonts w:ascii="Arial" w:hAnsi="Arial"/>
            <w:color w:val="007FAB"/>
            <w:sz w:val="14"/>
          </w:rPr>
          <w:t>ﬂ</w:t>
        </w:r>
        <w:r w:rsidR="00040E3A">
          <w:rPr>
            <w:color w:val="007FAB"/>
            <w:sz w:val="14"/>
          </w:rPr>
          <w:t>uid: Limits</w:t>
        </w:r>
      </w:hyperlink>
      <w:hyperlink r:id="rId320">
        <w:r w:rsidR="00040E3A">
          <w:rPr>
            <w:color w:val="007FAB"/>
            <w:sz w:val="14"/>
          </w:rPr>
          <w:t xml:space="preserve"> of impairment. Drug Alcohol Depend</w:t>
        </w:r>
        <w:r w:rsidR="00040E3A">
          <w:rPr>
            <w:color w:val="007FAB"/>
            <w:spacing w:val="30"/>
            <w:sz w:val="14"/>
          </w:rPr>
          <w:t xml:space="preserve"> </w:t>
        </w:r>
        <w:r w:rsidR="00040E3A">
          <w:rPr>
            <w:color w:val="007FAB"/>
            <w:sz w:val="14"/>
          </w:rPr>
          <w:t>85:114</w:t>
        </w:r>
        <w:r w:rsidR="00040E3A">
          <w:rPr>
            <w:rFonts w:ascii="Arial" w:hAnsi="Arial"/>
            <w:color w:val="007FAB"/>
            <w:sz w:val="14"/>
          </w:rPr>
          <w:t>–</w:t>
        </w:r>
        <w:r w:rsidR="00040E3A">
          <w:rPr>
            <w:color w:val="007FAB"/>
            <w:sz w:val="14"/>
          </w:rPr>
          <w:t>122.</w:t>
        </w:r>
      </w:hyperlink>
    </w:p>
    <w:p w:rsidR="00CF7109" w:rsidRDefault="00F7371E">
      <w:pPr>
        <w:pStyle w:val="ListParagraph"/>
        <w:numPr>
          <w:ilvl w:val="1"/>
          <w:numId w:val="1"/>
        </w:numPr>
        <w:tabs>
          <w:tab w:val="left" w:pos="748"/>
        </w:tabs>
        <w:spacing w:line="256" w:lineRule="auto"/>
        <w:ind w:left="747" w:right="117" w:hanging="429"/>
        <w:jc w:val="both"/>
        <w:rPr>
          <w:sz w:val="14"/>
        </w:rPr>
      </w:pPr>
      <w:hyperlink r:id="rId321">
        <w:r w:rsidR="00040E3A">
          <w:rPr>
            <w:color w:val="007FAB"/>
            <w:sz w:val="14"/>
          </w:rPr>
          <w:t xml:space="preserve">Lane SD, </w:t>
        </w:r>
        <w:proofErr w:type="spellStart"/>
        <w:r w:rsidR="00040E3A">
          <w:rPr>
            <w:color w:val="007FAB"/>
            <w:sz w:val="14"/>
          </w:rPr>
          <w:t>Cherek</w:t>
        </w:r>
        <w:proofErr w:type="spellEnd"/>
        <w:r w:rsidR="00040E3A">
          <w:rPr>
            <w:color w:val="007FAB"/>
            <w:sz w:val="14"/>
          </w:rPr>
          <w:t xml:space="preserve"> DR, </w:t>
        </w:r>
        <w:proofErr w:type="spellStart"/>
        <w:r w:rsidR="00040E3A">
          <w:rPr>
            <w:color w:val="007FAB"/>
            <w:sz w:val="14"/>
          </w:rPr>
          <w:t>Pietras</w:t>
        </w:r>
        <w:proofErr w:type="spellEnd"/>
        <w:r w:rsidR="00040E3A">
          <w:rPr>
            <w:color w:val="007FAB"/>
            <w:sz w:val="14"/>
          </w:rPr>
          <w:t xml:space="preserve"> CJ, </w:t>
        </w:r>
        <w:proofErr w:type="spellStart"/>
        <w:r w:rsidR="00040E3A">
          <w:rPr>
            <w:color w:val="007FAB"/>
            <w:sz w:val="14"/>
          </w:rPr>
          <w:t>Tcheremissine</w:t>
        </w:r>
        <w:proofErr w:type="spellEnd"/>
        <w:r w:rsidR="00040E3A">
          <w:rPr>
            <w:color w:val="007FAB"/>
            <w:sz w:val="14"/>
          </w:rPr>
          <w:t xml:space="preserve"> OV (2004): Acute</w:t>
        </w:r>
      </w:hyperlink>
      <w:hyperlink r:id="rId322">
        <w:r w:rsidR="00040E3A">
          <w:rPr>
            <w:color w:val="007FAB"/>
            <w:sz w:val="14"/>
          </w:rPr>
          <w:t xml:space="preserve"> marijuana effects on response-</w:t>
        </w:r>
        <w:proofErr w:type="spellStart"/>
        <w:r w:rsidR="00040E3A">
          <w:rPr>
            <w:color w:val="007FAB"/>
            <w:sz w:val="14"/>
          </w:rPr>
          <w:t>reinforcer</w:t>
        </w:r>
        <w:proofErr w:type="spellEnd"/>
        <w:r w:rsidR="00040E3A">
          <w:rPr>
            <w:color w:val="007FAB"/>
            <w:sz w:val="14"/>
          </w:rPr>
          <w:t xml:space="preserve"> relations under multiple</w:t>
        </w:r>
      </w:hyperlink>
      <w:hyperlink r:id="rId323">
        <w:r w:rsidR="00040E3A">
          <w:rPr>
            <w:color w:val="007FAB"/>
            <w:sz w:val="14"/>
          </w:rPr>
          <w:t xml:space="preserve"> variable-interval schedules. </w:t>
        </w:r>
        <w:proofErr w:type="spellStart"/>
        <w:r w:rsidR="00040E3A">
          <w:rPr>
            <w:color w:val="007FAB"/>
            <w:sz w:val="14"/>
          </w:rPr>
          <w:t>Behav</w:t>
        </w:r>
        <w:proofErr w:type="spellEnd"/>
        <w:r w:rsidR="00040E3A">
          <w:rPr>
            <w:color w:val="007FAB"/>
            <w:sz w:val="14"/>
          </w:rPr>
          <w:t xml:space="preserve"> </w:t>
        </w:r>
        <w:proofErr w:type="spellStart"/>
        <w:r w:rsidR="00040E3A">
          <w:rPr>
            <w:color w:val="007FAB"/>
            <w:sz w:val="14"/>
          </w:rPr>
          <w:t>Pharmacol</w:t>
        </w:r>
        <w:proofErr w:type="spellEnd"/>
        <w:r w:rsidR="00040E3A">
          <w:rPr>
            <w:color w:val="007FAB"/>
            <w:sz w:val="14"/>
          </w:rPr>
          <w:t xml:space="preserve"> </w:t>
        </w:r>
        <w:r w:rsidR="00040E3A">
          <w:rPr>
            <w:color w:val="007FAB"/>
            <w:spacing w:val="11"/>
            <w:sz w:val="14"/>
          </w:rPr>
          <w:t xml:space="preserve"> </w:t>
        </w:r>
        <w:r w:rsidR="00040E3A">
          <w:rPr>
            <w:color w:val="007FAB"/>
            <w:sz w:val="14"/>
          </w:rPr>
          <w:t>15:305</w:t>
        </w:r>
        <w:r w:rsidR="00040E3A">
          <w:rPr>
            <w:rFonts w:ascii="Arial" w:hAnsi="Arial"/>
            <w:color w:val="007FAB"/>
            <w:sz w:val="14"/>
          </w:rPr>
          <w:t>–</w:t>
        </w:r>
        <w:r w:rsidR="00040E3A">
          <w:rPr>
            <w:color w:val="007FAB"/>
            <w:sz w:val="14"/>
          </w:rPr>
          <w:t>309.</w:t>
        </w:r>
      </w:hyperlink>
    </w:p>
    <w:p w:rsidR="00CF7109" w:rsidRDefault="00F7371E">
      <w:pPr>
        <w:pStyle w:val="ListParagraph"/>
        <w:numPr>
          <w:ilvl w:val="1"/>
          <w:numId w:val="1"/>
        </w:numPr>
        <w:tabs>
          <w:tab w:val="left" w:pos="748"/>
        </w:tabs>
        <w:spacing w:line="254" w:lineRule="auto"/>
        <w:ind w:left="747" w:right="117" w:hanging="429"/>
        <w:jc w:val="both"/>
        <w:rPr>
          <w:sz w:val="14"/>
        </w:rPr>
      </w:pPr>
      <w:hyperlink r:id="rId324">
        <w:r w:rsidR="00040E3A">
          <w:rPr>
            <w:color w:val="007FAB"/>
            <w:sz w:val="14"/>
          </w:rPr>
          <w:t xml:space="preserve">Weinstein A, </w:t>
        </w:r>
        <w:proofErr w:type="spellStart"/>
        <w:r w:rsidR="00040E3A">
          <w:rPr>
            <w:color w:val="007FAB"/>
            <w:sz w:val="14"/>
          </w:rPr>
          <w:t>Brickner</w:t>
        </w:r>
        <w:proofErr w:type="spellEnd"/>
        <w:r w:rsidR="00040E3A">
          <w:rPr>
            <w:color w:val="007FAB"/>
            <w:sz w:val="14"/>
          </w:rPr>
          <w:t xml:space="preserve"> O, </w:t>
        </w:r>
        <w:proofErr w:type="spellStart"/>
        <w:r w:rsidR="00040E3A">
          <w:rPr>
            <w:color w:val="007FAB"/>
            <w:sz w:val="14"/>
          </w:rPr>
          <w:t>Lerman</w:t>
        </w:r>
        <w:proofErr w:type="spellEnd"/>
        <w:r w:rsidR="00040E3A">
          <w:rPr>
            <w:color w:val="007FAB"/>
            <w:sz w:val="14"/>
          </w:rPr>
          <w:t xml:space="preserve"> H, </w:t>
        </w:r>
        <w:proofErr w:type="spellStart"/>
        <w:r w:rsidR="00040E3A">
          <w:rPr>
            <w:color w:val="007FAB"/>
            <w:sz w:val="14"/>
          </w:rPr>
          <w:t>Greemland</w:t>
        </w:r>
        <w:proofErr w:type="spellEnd"/>
        <w:r w:rsidR="00040E3A">
          <w:rPr>
            <w:color w:val="007FAB"/>
            <w:sz w:val="14"/>
          </w:rPr>
          <w:t xml:space="preserve"> M, Bloch M, Lester</w:t>
        </w:r>
      </w:hyperlink>
      <w:r w:rsidR="00040E3A">
        <w:rPr>
          <w:color w:val="007FAB"/>
          <w:sz w:val="14"/>
        </w:rPr>
        <w:t xml:space="preserve"> </w:t>
      </w:r>
      <w:hyperlink r:id="rId325">
        <w:r w:rsidR="00040E3A">
          <w:rPr>
            <w:color w:val="007FAB"/>
            <w:sz w:val="14"/>
          </w:rPr>
          <w:t xml:space="preserve"> H, </w:t>
        </w:r>
        <w:r w:rsidR="00040E3A">
          <w:rPr>
            <w:rFonts w:ascii="Arial" w:hAnsi="Arial"/>
            <w:i/>
            <w:color w:val="007FAB"/>
            <w:sz w:val="14"/>
          </w:rPr>
          <w:t>et al</w:t>
        </w:r>
        <w:r w:rsidR="00040E3A">
          <w:rPr>
            <w:color w:val="007FAB"/>
            <w:sz w:val="14"/>
          </w:rPr>
          <w:t>. (2008): A study investigating the acute dose-response</w:t>
        </w:r>
      </w:hyperlink>
      <w:hyperlink r:id="rId326">
        <w:r w:rsidR="00040E3A">
          <w:rPr>
            <w:color w:val="007FAB"/>
            <w:sz w:val="14"/>
          </w:rPr>
          <w:t xml:space="preserve"> effects of 13mg and 17mg delta 9-tetrahydrocannabinol</w:t>
        </w:r>
        <w:r w:rsidR="00040E3A">
          <w:rPr>
            <w:color w:val="007FAB"/>
            <w:spacing w:val="31"/>
            <w:sz w:val="14"/>
          </w:rPr>
          <w:t xml:space="preserve"> </w:t>
        </w:r>
        <w:r w:rsidR="00040E3A">
          <w:rPr>
            <w:color w:val="007FAB"/>
            <w:sz w:val="14"/>
          </w:rPr>
          <w:t>on</w:t>
        </w:r>
      </w:hyperlink>
      <w:hyperlink r:id="rId327">
        <w:r w:rsidR="00040E3A">
          <w:rPr>
            <w:color w:val="007FAB"/>
            <w:sz w:val="14"/>
          </w:rPr>
          <w:t xml:space="preserve"> cognitive-motor skills, subjective and autonomic measures in regular</w:t>
        </w:r>
      </w:hyperlink>
      <w:hyperlink r:id="rId328">
        <w:r w:rsidR="00040E3A">
          <w:rPr>
            <w:color w:val="007FAB"/>
            <w:sz w:val="14"/>
          </w:rPr>
          <w:t xml:space="preserve"> users  of marijuana. J </w:t>
        </w:r>
        <w:proofErr w:type="spellStart"/>
        <w:r w:rsidR="00040E3A">
          <w:rPr>
            <w:color w:val="007FAB"/>
            <w:sz w:val="14"/>
          </w:rPr>
          <w:t>Psychopharmacol</w:t>
        </w:r>
        <w:proofErr w:type="spellEnd"/>
        <w:r w:rsidR="00040E3A">
          <w:rPr>
            <w:color w:val="007FAB"/>
            <w:spacing w:val="17"/>
            <w:sz w:val="14"/>
          </w:rPr>
          <w:t xml:space="preserve"> </w:t>
        </w:r>
        <w:r w:rsidR="00040E3A">
          <w:rPr>
            <w:color w:val="007FAB"/>
            <w:sz w:val="14"/>
          </w:rPr>
          <w:t>22:441</w:t>
        </w:r>
        <w:r w:rsidR="00040E3A">
          <w:rPr>
            <w:rFonts w:ascii="Arial" w:hAnsi="Arial"/>
            <w:color w:val="007FAB"/>
            <w:sz w:val="14"/>
          </w:rPr>
          <w:t>–</w:t>
        </w:r>
        <w:r w:rsidR="00040E3A">
          <w:rPr>
            <w:color w:val="007FAB"/>
            <w:sz w:val="14"/>
          </w:rPr>
          <w:t>451.</w:t>
        </w:r>
      </w:hyperlink>
    </w:p>
    <w:p w:rsidR="00CF7109" w:rsidRDefault="00F7371E">
      <w:pPr>
        <w:pStyle w:val="ListParagraph"/>
        <w:numPr>
          <w:ilvl w:val="1"/>
          <w:numId w:val="1"/>
        </w:numPr>
        <w:tabs>
          <w:tab w:val="left" w:pos="748"/>
        </w:tabs>
        <w:spacing w:before="3" w:line="254" w:lineRule="auto"/>
        <w:ind w:left="747" w:right="117" w:hanging="429"/>
        <w:jc w:val="both"/>
        <w:rPr>
          <w:sz w:val="14"/>
        </w:rPr>
      </w:pPr>
      <w:hyperlink r:id="rId329">
        <w:r w:rsidR="00040E3A">
          <w:rPr>
            <w:color w:val="007FAB"/>
            <w:sz w:val="14"/>
          </w:rPr>
          <w:t xml:space="preserve">Kaufmann RM, Kraft B, Frey R, Winkler D, </w:t>
        </w:r>
        <w:proofErr w:type="spellStart"/>
        <w:r w:rsidR="00040E3A">
          <w:rPr>
            <w:color w:val="007FAB"/>
            <w:sz w:val="14"/>
          </w:rPr>
          <w:t>Weiszenbichler</w:t>
        </w:r>
        <w:proofErr w:type="spellEnd"/>
        <w:r w:rsidR="00040E3A">
          <w:rPr>
            <w:color w:val="007FAB"/>
            <w:sz w:val="14"/>
          </w:rPr>
          <w:t xml:space="preserve"> S, </w:t>
        </w:r>
        <w:proofErr w:type="spellStart"/>
        <w:r w:rsidR="00040E3A">
          <w:rPr>
            <w:color w:val="007FAB"/>
            <w:sz w:val="14"/>
          </w:rPr>
          <w:t>Bäcker</w:t>
        </w:r>
        <w:proofErr w:type="spellEnd"/>
      </w:hyperlink>
      <w:hyperlink r:id="rId330">
        <w:r w:rsidR="00040E3A">
          <w:rPr>
            <w:color w:val="007FAB"/>
            <w:sz w:val="14"/>
          </w:rPr>
          <w:t xml:space="preserve"> C, </w:t>
        </w:r>
        <w:r w:rsidR="00040E3A">
          <w:rPr>
            <w:rFonts w:ascii="Arial" w:hAnsi="Arial"/>
            <w:i/>
            <w:color w:val="007FAB"/>
            <w:sz w:val="14"/>
          </w:rPr>
          <w:t>et al</w:t>
        </w:r>
        <w:r w:rsidR="00040E3A">
          <w:rPr>
            <w:color w:val="007FAB"/>
            <w:sz w:val="14"/>
          </w:rPr>
          <w:t>. (2010): Acute psychotropic effects of oral cannabis extract</w:t>
        </w:r>
      </w:hyperlink>
      <w:hyperlink r:id="rId331">
        <w:r w:rsidR="00040E3A">
          <w:rPr>
            <w:color w:val="007FAB"/>
            <w:sz w:val="14"/>
          </w:rPr>
          <w:t xml:space="preserve"> with a de</w:t>
        </w:r>
        <w:r w:rsidR="00040E3A">
          <w:rPr>
            <w:rFonts w:ascii="Arial" w:hAnsi="Arial"/>
            <w:color w:val="007FAB"/>
            <w:sz w:val="14"/>
          </w:rPr>
          <w:t>ﬁ</w:t>
        </w:r>
        <w:r w:rsidR="00040E3A">
          <w:rPr>
            <w:color w:val="007FAB"/>
            <w:sz w:val="14"/>
          </w:rPr>
          <w:t xml:space="preserve">ned content of </w:t>
        </w:r>
        <w:r w:rsidR="00040E3A">
          <w:rPr>
            <w:rFonts w:ascii="Arial" w:hAnsi="Arial"/>
            <w:color w:val="007FAB"/>
            <w:sz w:val="14"/>
          </w:rPr>
          <w:t>δ</w:t>
        </w:r>
        <w:r w:rsidR="00040E3A">
          <w:rPr>
            <w:color w:val="007FAB"/>
            <w:sz w:val="14"/>
          </w:rPr>
          <w:t>9-Tetrahydrocannabinol (THC) in healthy</w:t>
        </w:r>
      </w:hyperlink>
      <w:hyperlink r:id="rId332">
        <w:r w:rsidR="00040E3A">
          <w:rPr>
            <w:color w:val="007FAB"/>
            <w:sz w:val="14"/>
          </w:rPr>
          <w:t xml:space="preserve"> volunteers. </w:t>
        </w:r>
        <w:proofErr w:type="spellStart"/>
        <w:r w:rsidR="00040E3A">
          <w:rPr>
            <w:color w:val="007FAB"/>
            <w:sz w:val="14"/>
          </w:rPr>
          <w:t>Pharmacopsychiatry</w:t>
        </w:r>
        <w:proofErr w:type="spellEnd"/>
        <w:r w:rsidR="00040E3A">
          <w:rPr>
            <w:color w:val="007FAB"/>
            <w:spacing w:val="25"/>
            <w:sz w:val="14"/>
          </w:rPr>
          <w:t xml:space="preserve"> </w:t>
        </w:r>
        <w:r w:rsidR="00040E3A">
          <w:rPr>
            <w:color w:val="007FAB"/>
            <w:sz w:val="14"/>
          </w:rPr>
          <w:t>43:24</w:t>
        </w:r>
        <w:r w:rsidR="00040E3A">
          <w:rPr>
            <w:rFonts w:ascii="Arial" w:hAnsi="Arial"/>
            <w:color w:val="007FAB"/>
            <w:sz w:val="14"/>
          </w:rPr>
          <w:t>–</w:t>
        </w:r>
        <w:r w:rsidR="00040E3A">
          <w:rPr>
            <w:color w:val="007FAB"/>
            <w:sz w:val="14"/>
          </w:rPr>
          <w:t>32.</w:t>
        </w:r>
      </w:hyperlink>
    </w:p>
    <w:p w:rsidR="00CF7109" w:rsidRDefault="00F7371E">
      <w:pPr>
        <w:pStyle w:val="ListParagraph"/>
        <w:numPr>
          <w:ilvl w:val="1"/>
          <w:numId w:val="1"/>
        </w:numPr>
        <w:tabs>
          <w:tab w:val="left" w:pos="748"/>
        </w:tabs>
        <w:spacing w:line="254" w:lineRule="auto"/>
        <w:ind w:left="747" w:right="117" w:hanging="429"/>
        <w:jc w:val="both"/>
        <w:rPr>
          <w:sz w:val="14"/>
        </w:rPr>
      </w:pPr>
      <w:hyperlink r:id="rId333">
        <w:proofErr w:type="spellStart"/>
        <w:r w:rsidR="00040E3A">
          <w:rPr>
            <w:color w:val="007FAB"/>
            <w:w w:val="105"/>
            <w:sz w:val="14"/>
          </w:rPr>
          <w:t>Flavel</w:t>
        </w:r>
        <w:proofErr w:type="spellEnd"/>
        <w:r w:rsidR="00040E3A">
          <w:rPr>
            <w:color w:val="007FAB"/>
            <w:w w:val="105"/>
            <w:sz w:val="14"/>
          </w:rPr>
          <w:t xml:space="preserve"> SC, White JM, Todd G (2013): Abnormal maximal </w:t>
        </w:r>
        <w:r w:rsidR="00040E3A">
          <w:rPr>
            <w:rFonts w:ascii="Arial" w:hAnsi="Arial"/>
            <w:color w:val="007FAB"/>
            <w:w w:val="105"/>
            <w:sz w:val="14"/>
          </w:rPr>
          <w:t>ﬁ</w:t>
        </w:r>
        <w:r w:rsidR="00040E3A">
          <w:rPr>
            <w:color w:val="007FAB"/>
            <w:w w:val="105"/>
            <w:sz w:val="14"/>
          </w:rPr>
          <w:t>nger</w:t>
        </w:r>
      </w:hyperlink>
      <w:hyperlink r:id="rId334">
        <w:r w:rsidR="00040E3A">
          <w:rPr>
            <w:color w:val="007FAB"/>
            <w:w w:val="105"/>
            <w:sz w:val="14"/>
          </w:rPr>
          <w:t xml:space="preserve"> tapping in abstinent cannabis users. Hum </w:t>
        </w:r>
        <w:proofErr w:type="spellStart"/>
        <w:r w:rsidR="00040E3A">
          <w:rPr>
            <w:color w:val="007FAB"/>
            <w:w w:val="105"/>
            <w:sz w:val="14"/>
          </w:rPr>
          <w:t>Psychopharmacol</w:t>
        </w:r>
        <w:proofErr w:type="spellEnd"/>
        <w:r w:rsidR="00040E3A">
          <w:rPr>
            <w:color w:val="007FAB"/>
            <w:w w:val="105"/>
            <w:sz w:val="14"/>
          </w:rPr>
          <w:t xml:space="preserve"> 28:</w:t>
        </w:r>
      </w:hyperlink>
      <w:hyperlink r:id="rId335">
        <w:r w:rsidR="00040E3A">
          <w:rPr>
            <w:color w:val="007FAB"/>
            <w:w w:val="105"/>
            <w:sz w:val="14"/>
          </w:rPr>
          <w:t xml:space="preserve"> 612</w:t>
        </w:r>
        <w:r w:rsidR="00040E3A">
          <w:rPr>
            <w:rFonts w:ascii="Arial" w:hAnsi="Arial"/>
            <w:color w:val="007FAB"/>
            <w:w w:val="105"/>
            <w:sz w:val="14"/>
          </w:rPr>
          <w:t>–</w:t>
        </w:r>
        <w:r w:rsidR="00040E3A">
          <w:rPr>
            <w:color w:val="007FAB"/>
            <w:w w:val="105"/>
            <w:sz w:val="14"/>
          </w:rPr>
          <w:t>614.</w:t>
        </w:r>
      </w:hyperlink>
    </w:p>
    <w:p w:rsidR="00CF7109" w:rsidRDefault="00F7371E">
      <w:pPr>
        <w:pStyle w:val="ListParagraph"/>
        <w:numPr>
          <w:ilvl w:val="1"/>
          <w:numId w:val="1"/>
        </w:numPr>
        <w:tabs>
          <w:tab w:val="left" w:pos="748"/>
        </w:tabs>
        <w:spacing w:line="256" w:lineRule="auto"/>
        <w:ind w:left="747" w:right="117" w:hanging="429"/>
        <w:jc w:val="both"/>
        <w:rPr>
          <w:sz w:val="14"/>
        </w:rPr>
      </w:pPr>
      <w:hyperlink r:id="rId336">
        <w:proofErr w:type="spellStart"/>
        <w:r w:rsidR="00040E3A">
          <w:rPr>
            <w:color w:val="007FAB"/>
            <w:w w:val="105"/>
            <w:sz w:val="14"/>
          </w:rPr>
          <w:t>Metrik</w:t>
        </w:r>
        <w:proofErr w:type="spellEnd"/>
        <w:r w:rsidR="00040E3A">
          <w:rPr>
            <w:color w:val="007FAB"/>
            <w:spacing w:val="-5"/>
            <w:w w:val="105"/>
            <w:sz w:val="14"/>
          </w:rPr>
          <w:t xml:space="preserve"> </w:t>
        </w:r>
        <w:r w:rsidR="00040E3A">
          <w:rPr>
            <w:color w:val="007FAB"/>
            <w:w w:val="105"/>
            <w:sz w:val="14"/>
          </w:rPr>
          <w:t>J,</w:t>
        </w:r>
        <w:r w:rsidR="00040E3A">
          <w:rPr>
            <w:color w:val="007FAB"/>
            <w:spacing w:val="-7"/>
            <w:w w:val="105"/>
            <w:sz w:val="14"/>
          </w:rPr>
          <w:t xml:space="preserve"> </w:t>
        </w:r>
        <w:proofErr w:type="spellStart"/>
        <w:r w:rsidR="00040E3A">
          <w:rPr>
            <w:color w:val="007FAB"/>
            <w:w w:val="105"/>
            <w:sz w:val="14"/>
          </w:rPr>
          <w:t>Kahler</w:t>
        </w:r>
        <w:proofErr w:type="spellEnd"/>
        <w:r w:rsidR="00040E3A">
          <w:rPr>
            <w:color w:val="007FAB"/>
            <w:spacing w:val="-5"/>
            <w:w w:val="105"/>
            <w:sz w:val="14"/>
          </w:rPr>
          <w:t xml:space="preserve"> </w:t>
        </w:r>
        <w:r w:rsidR="00040E3A">
          <w:rPr>
            <w:color w:val="007FAB"/>
            <w:w w:val="105"/>
            <w:sz w:val="14"/>
          </w:rPr>
          <w:t>CW,</w:t>
        </w:r>
        <w:r w:rsidR="00040E3A">
          <w:rPr>
            <w:color w:val="007FAB"/>
            <w:spacing w:val="-6"/>
            <w:w w:val="105"/>
            <w:sz w:val="14"/>
          </w:rPr>
          <w:t xml:space="preserve"> </w:t>
        </w:r>
        <w:r w:rsidR="00040E3A">
          <w:rPr>
            <w:color w:val="007FAB"/>
            <w:w w:val="105"/>
            <w:sz w:val="14"/>
          </w:rPr>
          <w:t>Reynolds</w:t>
        </w:r>
        <w:r w:rsidR="00040E3A">
          <w:rPr>
            <w:color w:val="007FAB"/>
            <w:spacing w:val="-7"/>
            <w:w w:val="105"/>
            <w:sz w:val="14"/>
          </w:rPr>
          <w:t xml:space="preserve"> </w:t>
        </w:r>
        <w:r w:rsidR="00040E3A">
          <w:rPr>
            <w:color w:val="007FAB"/>
            <w:w w:val="105"/>
            <w:sz w:val="14"/>
          </w:rPr>
          <w:t>B,</w:t>
        </w:r>
        <w:r w:rsidR="00040E3A">
          <w:rPr>
            <w:color w:val="007FAB"/>
            <w:spacing w:val="-6"/>
            <w:w w:val="105"/>
            <w:sz w:val="14"/>
          </w:rPr>
          <w:t xml:space="preserve"> </w:t>
        </w:r>
        <w:proofErr w:type="spellStart"/>
        <w:r w:rsidR="00040E3A">
          <w:rPr>
            <w:color w:val="007FAB"/>
            <w:w w:val="105"/>
            <w:sz w:val="14"/>
          </w:rPr>
          <w:t>McGeary</w:t>
        </w:r>
        <w:proofErr w:type="spellEnd"/>
        <w:r w:rsidR="00040E3A">
          <w:rPr>
            <w:color w:val="007FAB"/>
            <w:spacing w:val="-6"/>
            <w:w w:val="105"/>
            <w:sz w:val="14"/>
          </w:rPr>
          <w:t xml:space="preserve"> </w:t>
        </w:r>
        <w:r w:rsidR="00040E3A">
          <w:rPr>
            <w:color w:val="007FAB"/>
            <w:w w:val="105"/>
            <w:sz w:val="14"/>
          </w:rPr>
          <w:t>JE,</w:t>
        </w:r>
        <w:r w:rsidR="00040E3A">
          <w:rPr>
            <w:color w:val="007FAB"/>
            <w:spacing w:val="-6"/>
            <w:w w:val="105"/>
            <w:sz w:val="14"/>
          </w:rPr>
          <w:t xml:space="preserve"> </w:t>
        </w:r>
        <w:r w:rsidR="00040E3A">
          <w:rPr>
            <w:color w:val="007FAB"/>
            <w:w w:val="105"/>
            <w:sz w:val="14"/>
          </w:rPr>
          <w:t>Monti</w:t>
        </w:r>
        <w:r w:rsidR="00040E3A">
          <w:rPr>
            <w:color w:val="007FAB"/>
            <w:spacing w:val="-6"/>
            <w:w w:val="105"/>
            <w:sz w:val="14"/>
          </w:rPr>
          <w:t xml:space="preserve"> </w:t>
        </w:r>
        <w:r w:rsidR="00040E3A">
          <w:rPr>
            <w:color w:val="007FAB"/>
            <w:w w:val="105"/>
            <w:sz w:val="14"/>
          </w:rPr>
          <w:t>PM,</w:t>
        </w:r>
        <w:r w:rsidR="00040E3A">
          <w:rPr>
            <w:color w:val="007FAB"/>
            <w:spacing w:val="-6"/>
            <w:w w:val="105"/>
            <w:sz w:val="14"/>
          </w:rPr>
          <w:t xml:space="preserve"> </w:t>
        </w:r>
        <w:r w:rsidR="00040E3A">
          <w:rPr>
            <w:color w:val="007FAB"/>
            <w:w w:val="105"/>
            <w:sz w:val="14"/>
          </w:rPr>
          <w:t>Haney</w:t>
        </w:r>
        <w:r w:rsidR="00040E3A">
          <w:rPr>
            <w:color w:val="007FAB"/>
            <w:spacing w:val="-6"/>
            <w:w w:val="105"/>
            <w:sz w:val="14"/>
          </w:rPr>
          <w:t xml:space="preserve"> </w:t>
        </w:r>
        <w:r w:rsidR="00040E3A">
          <w:rPr>
            <w:color w:val="007FAB"/>
            <w:w w:val="105"/>
            <w:sz w:val="14"/>
          </w:rPr>
          <w:t>M,</w:t>
        </w:r>
      </w:hyperlink>
      <w:hyperlink r:id="rId337">
        <w:r w:rsidR="00040E3A">
          <w:rPr>
            <w:color w:val="007FAB"/>
            <w:w w:val="105"/>
            <w:sz w:val="14"/>
          </w:rPr>
          <w:t xml:space="preserve"> </w:t>
        </w:r>
        <w:r w:rsidR="00040E3A">
          <w:rPr>
            <w:rFonts w:ascii="Arial" w:hAnsi="Arial"/>
            <w:i/>
            <w:color w:val="007FAB"/>
            <w:w w:val="105"/>
            <w:sz w:val="14"/>
          </w:rPr>
          <w:t>et</w:t>
        </w:r>
        <w:r w:rsidR="00040E3A">
          <w:rPr>
            <w:rFonts w:ascii="Arial" w:hAnsi="Arial"/>
            <w:i/>
            <w:color w:val="007FAB"/>
            <w:spacing w:val="-1"/>
            <w:w w:val="105"/>
            <w:sz w:val="14"/>
          </w:rPr>
          <w:t xml:space="preserve"> </w:t>
        </w:r>
        <w:r w:rsidR="00040E3A">
          <w:rPr>
            <w:rFonts w:ascii="Arial" w:hAnsi="Arial"/>
            <w:i/>
            <w:color w:val="007FAB"/>
            <w:w w:val="105"/>
            <w:sz w:val="14"/>
          </w:rPr>
          <w:t>al</w:t>
        </w:r>
        <w:r w:rsidR="00040E3A">
          <w:rPr>
            <w:color w:val="007FAB"/>
            <w:w w:val="105"/>
            <w:sz w:val="14"/>
          </w:rPr>
          <w:t>.</w:t>
        </w:r>
        <w:r w:rsidR="00040E3A">
          <w:rPr>
            <w:color w:val="007FAB"/>
            <w:spacing w:val="-7"/>
            <w:w w:val="105"/>
            <w:sz w:val="14"/>
          </w:rPr>
          <w:t xml:space="preserve"> </w:t>
        </w:r>
        <w:r w:rsidR="00040E3A">
          <w:rPr>
            <w:color w:val="007FAB"/>
            <w:w w:val="105"/>
            <w:sz w:val="14"/>
          </w:rPr>
          <w:t>(2012):</w:t>
        </w:r>
        <w:r w:rsidR="00040E3A">
          <w:rPr>
            <w:color w:val="007FAB"/>
            <w:spacing w:val="-6"/>
            <w:w w:val="105"/>
            <w:sz w:val="14"/>
          </w:rPr>
          <w:t xml:space="preserve"> </w:t>
        </w:r>
        <w:r w:rsidR="00040E3A">
          <w:rPr>
            <w:color w:val="007FAB"/>
            <w:w w:val="105"/>
            <w:sz w:val="14"/>
          </w:rPr>
          <w:t>Balanced</w:t>
        </w:r>
        <w:r w:rsidR="00040E3A">
          <w:rPr>
            <w:color w:val="007FAB"/>
            <w:spacing w:val="-6"/>
            <w:w w:val="105"/>
            <w:sz w:val="14"/>
          </w:rPr>
          <w:t xml:space="preserve"> </w:t>
        </w:r>
        <w:r w:rsidR="00040E3A">
          <w:rPr>
            <w:color w:val="007FAB"/>
            <w:w w:val="105"/>
            <w:sz w:val="14"/>
          </w:rPr>
          <w:t>placebo</w:t>
        </w:r>
        <w:r w:rsidR="00040E3A">
          <w:rPr>
            <w:color w:val="007FAB"/>
            <w:spacing w:val="-6"/>
            <w:w w:val="105"/>
            <w:sz w:val="14"/>
          </w:rPr>
          <w:t xml:space="preserve"> </w:t>
        </w:r>
        <w:r w:rsidR="00040E3A">
          <w:rPr>
            <w:color w:val="007FAB"/>
            <w:w w:val="105"/>
            <w:sz w:val="14"/>
          </w:rPr>
          <w:t>design</w:t>
        </w:r>
        <w:r w:rsidR="00040E3A">
          <w:rPr>
            <w:color w:val="007FAB"/>
            <w:spacing w:val="-6"/>
            <w:w w:val="105"/>
            <w:sz w:val="14"/>
          </w:rPr>
          <w:t xml:space="preserve"> </w:t>
        </w:r>
        <w:r w:rsidR="00040E3A">
          <w:rPr>
            <w:color w:val="007FAB"/>
            <w:w w:val="105"/>
            <w:sz w:val="14"/>
          </w:rPr>
          <w:t>with</w:t>
        </w:r>
        <w:r w:rsidR="00040E3A">
          <w:rPr>
            <w:color w:val="007FAB"/>
            <w:spacing w:val="-6"/>
            <w:w w:val="105"/>
            <w:sz w:val="14"/>
          </w:rPr>
          <w:t xml:space="preserve"> </w:t>
        </w:r>
        <w:r w:rsidR="00040E3A">
          <w:rPr>
            <w:color w:val="007FAB"/>
            <w:w w:val="105"/>
            <w:sz w:val="14"/>
          </w:rPr>
          <w:t>marijuana:</w:t>
        </w:r>
        <w:r w:rsidR="00040E3A">
          <w:rPr>
            <w:color w:val="007FAB"/>
            <w:spacing w:val="-6"/>
            <w:w w:val="105"/>
            <w:sz w:val="14"/>
          </w:rPr>
          <w:t xml:space="preserve"> </w:t>
        </w:r>
        <w:proofErr w:type="spellStart"/>
        <w:r w:rsidR="00040E3A">
          <w:rPr>
            <w:color w:val="007FAB"/>
            <w:w w:val="105"/>
            <w:sz w:val="14"/>
          </w:rPr>
          <w:t>Pharmaco</w:t>
        </w:r>
        <w:proofErr w:type="spellEnd"/>
        <w:r w:rsidR="00040E3A">
          <w:rPr>
            <w:color w:val="007FAB"/>
            <w:w w:val="105"/>
            <w:sz w:val="14"/>
          </w:rPr>
          <w:t>-</w:t>
        </w:r>
      </w:hyperlink>
      <w:hyperlink r:id="rId338">
        <w:r w:rsidR="00040E3A">
          <w:rPr>
            <w:color w:val="007FAB"/>
            <w:w w:val="105"/>
            <w:sz w:val="14"/>
          </w:rPr>
          <w:t xml:space="preserve"> logical and expectancy effects on impulsivity and risk taking.</w:t>
        </w:r>
      </w:hyperlink>
      <w:hyperlink r:id="rId339">
        <w:r w:rsidR="00040E3A">
          <w:rPr>
            <w:color w:val="007FAB"/>
            <w:w w:val="105"/>
            <w:sz w:val="14"/>
          </w:rPr>
          <w:t xml:space="preserve"> </w:t>
        </w:r>
        <w:r w:rsidR="00040E3A">
          <w:rPr>
            <w:color w:val="007FAB"/>
            <w:sz w:val="14"/>
          </w:rPr>
          <w:t>Psychopharmacology  223:489</w:t>
        </w:r>
        <w:r w:rsidR="00040E3A">
          <w:rPr>
            <w:rFonts w:ascii="Arial" w:hAnsi="Arial"/>
            <w:color w:val="007FAB"/>
            <w:sz w:val="14"/>
          </w:rPr>
          <w:t>–</w:t>
        </w:r>
        <w:r w:rsidR="00040E3A">
          <w:rPr>
            <w:color w:val="007FAB"/>
            <w:sz w:val="14"/>
          </w:rPr>
          <w:t>499.</w:t>
        </w:r>
      </w:hyperlink>
    </w:p>
    <w:p w:rsidR="00CF7109" w:rsidRDefault="00F7371E">
      <w:pPr>
        <w:pStyle w:val="ListParagraph"/>
        <w:numPr>
          <w:ilvl w:val="1"/>
          <w:numId w:val="1"/>
        </w:numPr>
        <w:tabs>
          <w:tab w:val="left" w:pos="748"/>
        </w:tabs>
        <w:spacing w:line="256" w:lineRule="auto"/>
        <w:ind w:left="747" w:right="117" w:hanging="429"/>
        <w:jc w:val="both"/>
        <w:rPr>
          <w:sz w:val="14"/>
        </w:rPr>
      </w:pPr>
      <w:hyperlink r:id="rId340">
        <w:r w:rsidR="00040E3A">
          <w:rPr>
            <w:color w:val="007FAB"/>
            <w:w w:val="105"/>
            <w:sz w:val="14"/>
          </w:rPr>
          <w:t>Fisk JE, Montgomery C (2008): Real-world memory and</w:t>
        </w:r>
        <w:r w:rsidR="00040E3A">
          <w:rPr>
            <w:color w:val="007FAB"/>
            <w:spacing w:val="-6"/>
            <w:w w:val="105"/>
            <w:sz w:val="14"/>
          </w:rPr>
          <w:t xml:space="preserve"> </w:t>
        </w:r>
        <w:r w:rsidR="00040E3A">
          <w:rPr>
            <w:color w:val="007FAB"/>
            <w:w w:val="105"/>
            <w:sz w:val="14"/>
          </w:rPr>
          <w:t>executive</w:t>
        </w:r>
      </w:hyperlink>
      <w:hyperlink r:id="rId341">
        <w:r w:rsidR="00040E3A">
          <w:rPr>
            <w:color w:val="007FAB"/>
            <w:w w:val="105"/>
            <w:sz w:val="14"/>
          </w:rPr>
          <w:t xml:space="preserve"> processes</w:t>
        </w:r>
        <w:r w:rsidR="00040E3A">
          <w:rPr>
            <w:color w:val="007FAB"/>
            <w:spacing w:val="-13"/>
            <w:w w:val="105"/>
            <w:sz w:val="14"/>
          </w:rPr>
          <w:t xml:space="preserve"> </w:t>
        </w:r>
        <w:r w:rsidR="00040E3A">
          <w:rPr>
            <w:color w:val="007FAB"/>
            <w:w w:val="105"/>
            <w:sz w:val="14"/>
          </w:rPr>
          <w:t>in</w:t>
        </w:r>
        <w:r w:rsidR="00040E3A">
          <w:rPr>
            <w:color w:val="007FAB"/>
            <w:spacing w:val="-12"/>
            <w:w w:val="105"/>
            <w:sz w:val="14"/>
          </w:rPr>
          <w:t xml:space="preserve"> </w:t>
        </w:r>
        <w:r w:rsidR="00040E3A">
          <w:rPr>
            <w:color w:val="007FAB"/>
            <w:w w:val="105"/>
            <w:sz w:val="14"/>
          </w:rPr>
          <w:t>cannabis</w:t>
        </w:r>
        <w:r w:rsidR="00040E3A">
          <w:rPr>
            <w:color w:val="007FAB"/>
            <w:spacing w:val="-12"/>
            <w:w w:val="105"/>
            <w:sz w:val="14"/>
          </w:rPr>
          <w:t xml:space="preserve"> </w:t>
        </w:r>
        <w:r w:rsidR="00040E3A">
          <w:rPr>
            <w:color w:val="007FAB"/>
            <w:w w:val="105"/>
            <w:sz w:val="14"/>
          </w:rPr>
          <w:t>users</w:t>
        </w:r>
        <w:r w:rsidR="00040E3A">
          <w:rPr>
            <w:color w:val="007FAB"/>
            <w:spacing w:val="-13"/>
            <w:w w:val="105"/>
            <w:sz w:val="14"/>
          </w:rPr>
          <w:t xml:space="preserve"> </w:t>
        </w:r>
        <w:r w:rsidR="00040E3A">
          <w:rPr>
            <w:color w:val="007FAB"/>
            <w:w w:val="105"/>
            <w:sz w:val="14"/>
          </w:rPr>
          <w:t>and</w:t>
        </w:r>
        <w:r w:rsidR="00040E3A">
          <w:rPr>
            <w:color w:val="007FAB"/>
            <w:spacing w:val="-12"/>
            <w:w w:val="105"/>
            <w:sz w:val="14"/>
          </w:rPr>
          <w:t xml:space="preserve"> </w:t>
        </w:r>
        <w:r w:rsidR="00040E3A">
          <w:rPr>
            <w:color w:val="007FAB"/>
            <w:w w:val="105"/>
            <w:sz w:val="14"/>
          </w:rPr>
          <w:t>non-users.</w:t>
        </w:r>
        <w:r w:rsidR="00040E3A">
          <w:rPr>
            <w:color w:val="007FAB"/>
            <w:spacing w:val="-12"/>
            <w:w w:val="105"/>
            <w:sz w:val="14"/>
          </w:rPr>
          <w:t xml:space="preserve"> </w:t>
        </w:r>
        <w:r w:rsidR="00040E3A">
          <w:rPr>
            <w:color w:val="007FAB"/>
            <w:w w:val="105"/>
            <w:sz w:val="14"/>
          </w:rPr>
          <w:t>J</w:t>
        </w:r>
        <w:r w:rsidR="00040E3A">
          <w:rPr>
            <w:color w:val="007FAB"/>
            <w:spacing w:val="-12"/>
            <w:w w:val="105"/>
            <w:sz w:val="14"/>
          </w:rPr>
          <w:t xml:space="preserve"> </w:t>
        </w:r>
        <w:proofErr w:type="spellStart"/>
        <w:r w:rsidR="00040E3A">
          <w:rPr>
            <w:color w:val="007FAB"/>
            <w:w w:val="105"/>
            <w:sz w:val="14"/>
          </w:rPr>
          <w:t>Psychopharmacol</w:t>
        </w:r>
        <w:proofErr w:type="spellEnd"/>
        <w:r w:rsidR="00040E3A">
          <w:rPr>
            <w:color w:val="007FAB"/>
            <w:spacing w:val="-13"/>
            <w:w w:val="105"/>
            <w:sz w:val="14"/>
          </w:rPr>
          <w:t xml:space="preserve"> </w:t>
        </w:r>
        <w:r w:rsidR="00040E3A">
          <w:rPr>
            <w:color w:val="007FAB"/>
            <w:w w:val="105"/>
            <w:sz w:val="14"/>
          </w:rPr>
          <w:t>22:</w:t>
        </w:r>
      </w:hyperlink>
      <w:hyperlink r:id="rId342">
        <w:r w:rsidR="00040E3A">
          <w:rPr>
            <w:color w:val="007FAB"/>
            <w:w w:val="105"/>
            <w:sz w:val="14"/>
          </w:rPr>
          <w:t xml:space="preserve"> 727</w:t>
        </w:r>
        <w:r w:rsidR="00040E3A">
          <w:rPr>
            <w:rFonts w:ascii="Arial" w:hAnsi="Arial"/>
            <w:color w:val="007FAB"/>
            <w:w w:val="105"/>
            <w:sz w:val="14"/>
          </w:rPr>
          <w:t>–</w:t>
        </w:r>
        <w:r w:rsidR="00040E3A">
          <w:rPr>
            <w:color w:val="007FAB"/>
            <w:w w:val="105"/>
            <w:sz w:val="14"/>
          </w:rPr>
          <w:t>736.</w:t>
        </w:r>
      </w:hyperlink>
    </w:p>
    <w:p w:rsidR="00CF7109" w:rsidRDefault="00F7371E">
      <w:pPr>
        <w:pStyle w:val="ListParagraph"/>
        <w:numPr>
          <w:ilvl w:val="1"/>
          <w:numId w:val="1"/>
        </w:numPr>
        <w:tabs>
          <w:tab w:val="left" w:pos="748"/>
        </w:tabs>
        <w:spacing w:line="254" w:lineRule="auto"/>
        <w:ind w:left="747" w:right="118" w:hanging="429"/>
        <w:jc w:val="both"/>
        <w:rPr>
          <w:sz w:val="14"/>
        </w:rPr>
      </w:pPr>
      <w:hyperlink r:id="rId343">
        <w:r w:rsidR="00040E3A">
          <w:rPr>
            <w:color w:val="007FAB"/>
            <w:sz w:val="14"/>
          </w:rPr>
          <w:t xml:space="preserve">Palermo L, </w:t>
        </w:r>
        <w:proofErr w:type="spellStart"/>
        <w:r w:rsidR="00040E3A">
          <w:rPr>
            <w:color w:val="007FAB"/>
            <w:sz w:val="14"/>
          </w:rPr>
          <w:t>Bianchini</w:t>
        </w:r>
        <w:proofErr w:type="spellEnd"/>
        <w:r w:rsidR="00040E3A">
          <w:rPr>
            <w:color w:val="007FAB"/>
            <w:sz w:val="14"/>
          </w:rPr>
          <w:t xml:space="preserve"> F, </w:t>
        </w:r>
        <w:proofErr w:type="spellStart"/>
        <w:r w:rsidR="00040E3A">
          <w:rPr>
            <w:color w:val="007FAB"/>
            <w:sz w:val="14"/>
          </w:rPr>
          <w:t>Iaria</w:t>
        </w:r>
        <w:proofErr w:type="spellEnd"/>
        <w:r w:rsidR="00040E3A">
          <w:rPr>
            <w:color w:val="007FAB"/>
            <w:sz w:val="14"/>
          </w:rPr>
          <w:t xml:space="preserve"> G, </w:t>
        </w:r>
        <w:proofErr w:type="spellStart"/>
        <w:r w:rsidR="00040E3A">
          <w:rPr>
            <w:color w:val="007FAB"/>
            <w:sz w:val="14"/>
          </w:rPr>
          <w:t>Tanzilli</w:t>
        </w:r>
        <w:proofErr w:type="spellEnd"/>
        <w:r w:rsidR="00040E3A">
          <w:rPr>
            <w:color w:val="007FAB"/>
            <w:sz w:val="14"/>
          </w:rPr>
          <w:t xml:space="preserve"> A, </w:t>
        </w:r>
        <w:proofErr w:type="spellStart"/>
        <w:r w:rsidR="00040E3A">
          <w:rPr>
            <w:color w:val="007FAB"/>
            <w:sz w:val="14"/>
          </w:rPr>
          <w:t>Guariglia</w:t>
        </w:r>
        <w:proofErr w:type="spellEnd"/>
        <w:r w:rsidR="00040E3A">
          <w:rPr>
            <w:color w:val="007FAB"/>
            <w:sz w:val="14"/>
          </w:rPr>
          <w:t xml:space="preserve"> C (2012):</w:t>
        </w:r>
      </w:hyperlink>
      <w:hyperlink r:id="rId344">
        <w:r w:rsidR="00040E3A">
          <w:rPr>
            <w:color w:val="007FAB"/>
            <w:sz w:val="14"/>
          </w:rPr>
          <w:t xml:space="preserve"> Assessing topographical orientation skills in cannabis users. </w:t>
        </w:r>
        <w:proofErr w:type="spellStart"/>
        <w:r w:rsidR="00040E3A">
          <w:rPr>
            <w:color w:val="007FAB"/>
            <w:sz w:val="14"/>
          </w:rPr>
          <w:t>Sci</w:t>
        </w:r>
        <w:proofErr w:type="spellEnd"/>
      </w:hyperlink>
      <w:hyperlink r:id="rId345">
        <w:r w:rsidR="00040E3A">
          <w:rPr>
            <w:color w:val="007FAB"/>
            <w:sz w:val="14"/>
          </w:rPr>
          <w:t xml:space="preserve"> World J</w:t>
        </w:r>
        <w:r w:rsidR="00040E3A">
          <w:rPr>
            <w:color w:val="007FAB"/>
            <w:spacing w:val="20"/>
            <w:sz w:val="14"/>
          </w:rPr>
          <w:t xml:space="preserve"> </w:t>
        </w:r>
        <w:r w:rsidR="00040E3A">
          <w:rPr>
            <w:color w:val="007FAB"/>
            <w:sz w:val="14"/>
          </w:rPr>
          <w:t>2012:137071.</w:t>
        </w:r>
      </w:hyperlink>
    </w:p>
    <w:p w:rsidR="00CF7109" w:rsidRDefault="00F7371E">
      <w:pPr>
        <w:pStyle w:val="ListParagraph"/>
        <w:numPr>
          <w:ilvl w:val="1"/>
          <w:numId w:val="1"/>
        </w:numPr>
        <w:tabs>
          <w:tab w:val="left" w:pos="748"/>
        </w:tabs>
        <w:spacing w:before="1" w:line="254" w:lineRule="auto"/>
        <w:ind w:left="747" w:right="117" w:hanging="429"/>
        <w:jc w:val="both"/>
        <w:rPr>
          <w:sz w:val="14"/>
        </w:rPr>
      </w:pPr>
      <w:hyperlink r:id="rId346">
        <w:proofErr w:type="spellStart"/>
        <w:r w:rsidR="00040E3A">
          <w:rPr>
            <w:color w:val="007FAB"/>
            <w:w w:val="105"/>
            <w:sz w:val="14"/>
          </w:rPr>
          <w:t>Fontes</w:t>
        </w:r>
        <w:proofErr w:type="spellEnd"/>
        <w:r w:rsidR="00040E3A">
          <w:rPr>
            <w:color w:val="007FAB"/>
            <w:spacing w:val="-20"/>
            <w:w w:val="105"/>
            <w:sz w:val="14"/>
          </w:rPr>
          <w:t xml:space="preserve"> </w:t>
        </w:r>
        <w:r w:rsidR="00040E3A">
          <w:rPr>
            <w:color w:val="007FAB"/>
            <w:w w:val="105"/>
            <w:sz w:val="14"/>
          </w:rPr>
          <w:t>MA,</w:t>
        </w:r>
        <w:r w:rsidR="00040E3A">
          <w:rPr>
            <w:color w:val="007FAB"/>
            <w:spacing w:val="-19"/>
            <w:w w:val="105"/>
            <w:sz w:val="14"/>
          </w:rPr>
          <w:t xml:space="preserve"> </w:t>
        </w:r>
        <w:proofErr w:type="spellStart"/>
        <w:r w:rsidR="00040E3A">
          <w:rPr>
            <w:color w:val="007FAB"/>
            <w:w w:val="105"/>
            <w:sz w:val="14"/>
          </w:rPr>
          <w:t>Bolla</w:t>
        </w:r>
        <w:proofErr w:type="spellEnd"/>
        <w:r w:rsidR="00040E3A">
          <w:rPr>
            <w:color w:val="007FAB"/>
            <w:spacing w:val="-19"/>
            <w:w w:val="105"/>
            <w:sz w:val="14"/>
          </w:rPr>
          <w:t xml:space="preserve"> </w:t>
        </w:r>
        <w:r w:rsidR="00040E3A">
          <w:rPr>
            <w:color w:val="007FAB"/>
            <w:w w:val="105"/>
            <w:sz w:val="14"/>
          </w:rPr>
          <w:t>KI,</w:t>
        </w:r>
        <w:r w:rsidR="00040E3A">
          <w:rPr>
            <w:color w:val="007FAB"/>
            <w:spacing w:val="-19"/>
            <w:w w:val="105"/>
            <w:sz w:val="14"/>
          </w:rPr>
          <w:t xml:space="preserve"> </w:t>
        </w:r>
        <w:r w:rsidR="00040E3A">
          <w:rPr>
            <w:color w:val="007FAB"/>
            <w:w w:val="105"/>
            <w:sz w:val="14"/>
          </w:rPr>
          <w:t>Cunha</w:t>
        </w:r>
        <w:r w:rsidR="00040E3A">
          <w:rPr>
            <w:color w:val="007FAB"/>
            <w:spacing w:val="-19"/>
            <w:w w:val="105"/>
            <w:sz w:val="14"/>
          </w:rPr>
          <w:t xml:space="preserve"> </w:t>
        </w:r>
        <w:r w:rsidR="00040E3A">
          <w:rPr>
            <w:color w:val="007FAB"/>
            <w:w w:val="105"/>
            <w:sz w:val="14"/>
          </w:rPr>
          <w:t>PJ,</w:t>
        </w:r>
        <w:r w:rsidR="00040E3A">
          <w:rPr>
            <w:color w:val="007FAB"/>
            <w:spacing w:val="-19"/>
            <w:w w:val="105"/>
            <w:sz w:val="14"/>
          </w:rPr>
          <w:t xml:space="preserve"> </w:t>
        </w:r>
        <w:r w:rsidR="00040E3A">
          <w:rPr>
            <w:color w:val="007FAB"/>
            <w:w w:val="105"/>
            <w:sz w:val="14"/>
          </w:rPr>
          <w:t>Almeida</w:t>
        </w:r>
        <w:r w:rsidR="00040E3A">
          <w:rPr>
            <w:color w:val="007FAB"/>
            <w:spacing w:val="-19"/>
            <w:w w:val="105"/>
            <w:sz w:val="14"/>
          </w:rPr>
          <w:t xml:space="preserve"> </w:t>
        </w:r>
        <w:r w:rsidR="00040E3A">
          <w:rPr>
            <w:color w:val="007FAB"/>
            <w:w w:val="105"/>
            <w:sz w:val="14"/>
          </w:rPr>
          <w:t>PP,</w:t>
        </w:r>
        <w:r w:rsidR="00040E3A">
          <w:rPr>
            <w:color w:val="007FAB"/>
            <w:spacing w:val="-19"/>
            <w:w w:val="105"/>
            <w:sz w:val="14"/>
          </w:rPr>
          <w:t xml:space="preserve"> </w:t>
        </w:r>
        <w:proofErr w:type="spellStart"/>
        <w:r w:rsidR="00040E3A">
          <w:rPr>
            <w:color w:val="007FAB"/>
            <w:w w:val="105"/>
            <w:sz w:val="14"/>
          </w:rPr>
          <w:t>Jungerman</w:t>
        </w:r>
        <w:proofErr w:type="spellEnd"/>
        <w:r w:rsidR="00040E3A">
          <w:rPr>
            <w:color w:val="007FAB"/>
            <w:spacing w:val="-18"/>
            <w:w w:val="105"/>
            <w:sz w:val="14"/>
          </w:rPr>
          <w:t xml:space="preserve"> </w:t>
        </w:r>
        <w:r w:rsidR="00040E3A">
          <w:rPr>
            <w:color w:val="007FAB"/>
            <w:w w:val="105"/>
            <w:sz w:val="14"/>
          </w:rPr>
          <w:t>F,</w:t>
        </w:r>
        <w:r w:rsidR="00040E3A">
          <w:rPr>
            <w:color w:val="007FAB"/>
            <w:spacing w:val="-19"/>
            <w:w w:val="105"/>
            <w:sz w:val="14"/>
          </w:rPr>
          <w:t xml:space="preserve"> </w:t>
        </w:r>
        <w:proofErr w:type="spellStart"/>
        <w:r w:rsidR="00040E3A">
          <w:rPr>
            <w:color w:val="007FAB"/>
            <w:w w:val="105"/>
            <w:sz w:val="14"/>
          </w:rPr>
          <w:t>Laranjeira</w:t>
        </w:r>
        <w:proofErr w:type="spellEnd"/>
      </w:hyperlink>
      <w:hyperlink r:id="rId347">
        <w:r w:rsidR="00040E3A">
          <w:rPr>
            <w:color w:val="007FAB"/>
            <w:w w:val="105"/>
            <w:sz w:val="14"/>
          </w:rPr>
          <w:t xml:space="preserve"> RR,</w:t>
        </w:r>
        <w:r w:rsidR="00040E3A">
          <w:rPr>
            <w:color w:val="007FAB"/>
            <w:spacing w:val="-12"/>
            <w:w w:val="105"/>
            <w:sz w:val="14"/>
          </w:rPr>
          <w:t xml:space="preserve"> </w:t>
        </w:r>
        <w:r w:rsidR="00040E3A">
          <w:rPr>
            <w:rFonts w:ascii="Arial" w:hAnsi="Arial"/>
            <w:i/>
            <w:color w:val="007FAB"/>
            <w:w w:val="105"/>
            <w:sz w:val="14"/>
          </w:rPr>
          <w:t>et</w:t>
        </w:r>
        <w:r w:rsidR="00040E3A">
          <w:rPr>
            <w:rFonts w:ascii="Arial" w:hAnsi="Arial"/>
            <w:i/>
            <w:color w:val="007FAB"/>
            <w:spacing w:val="-6"/>
            <w:w w:val="105"/>
            <w:sz w:val="14"/>
          </w:rPr>
          <w:t xml:space="preserve"> </w:t>
        </w:r>
        <w:r w:rsidR="00040E3A">
          <w:rPr>
            <w:rFonts w:ascii="Arial" w:hAnsi="Arial"/>
            <w:i/>
            <w:color w:val="007FAB"/>
            <w:w w:val="105"/>
            <w:sz w:val="14"/>
          </w:rPr>
          <w:t>al</w:t>
        </w:r>
        <w:r w:rsidR="00040E3A">
          <w:rPr>
            <w:color w:val="007FAB"/>
            <w:w w:val="105"/>
            <w:sz w:val="14"/>
          </w:rPr>
          <w:t>.</w:t>
        </w:r>
        <w:r w:rsidR="00040E3A">
          <w:rPr>
            <w:color w:val="007FAB"/>
            <w:spacing w:val="-11"/>
            <w:w w:val="105"/>
            <w:sz w:val="14"/>
          </w:rPr>
          <w:t xml:space="preserve"> </w:t>
        </w:r>
        <w:r w:rsidR="00040E3A">
          <w:rPr>
            <w:color w:val="007FAB"/>
            <w:w w:val="105"/>
            <w:sz w:val="14"/>
          </w:rPr>
          <w:t>(2011):</w:t>
        </w:r>
        <w:r w:rsidR="00040E3A">
          <w:rPr>
            <w:color w:val="007FAB"/>
            <w:spacing w:val="-12"/>
            <w:w w:val="105"/>
            <w:sz w:val="14"/>
          </w:rPr>
          <w:t xml:space="preserve"> </w:t>
        </w:r>
        <w:r w:rsidR="00040E3A">
          <w:rPr>
            <w:color w:val="007FAB"/>
            <w:w w:val="105"/>
            <w:sz w:val="14"/>
          </w:rPr>
          <w:t>Frontal</w:t>
        </w:r>
        <w:r w:rsidR="00040E3A">
          <w:rPr>
            <w:color w:val="007FAB"/>
            <w:spacing w:val="-12"/>
            <w:w w:val="105"/>
            <w:sz w:val="14"/>
          </w:rPr>
          <w:t xml:space="preserve"> </w:t>
        </w:r>
        <w:r w:rsidR="00040E3A">
          <w:rPr>
            <w:color w:val="007FAB"/>
            <w:w w:val="105"/>
            <w:sz w:val="14"/>
          </w:rPr>
          <w:t>Assessment</w:t>
        </w:r>
        <w:r w:rsidR="00040E3A">
          <w:rPr>
            <w:color w:val="007FAB"/>
            <w:spacing w:val="-11"/>
            <w:w w:val="105"/>
            <w:sz w:val="14"/>
          </w:rPr>
          <w:t xml:space="preserve"> </w:t>
        </w:r>
        <w:r w:rsidR="00040E3A">
          <w:rPr>
            <w:color w:val="007FAB"/>
            <w:w w:val="105"/>
            <w:sz w:val="14"/>
          </w:rPr>
          <w:t>Battery</w:t>
        </w:r>
        <w:r w:rsidR="00040E3A">
          <w:rPr>
            <w:color w:val="007FAB"/>
            <w:spacing w:val="-12"/>
            <w:w w:val="105"/>
            <w:sz w:val="14"/>
          </w:rPr>
          <w:t xml:space="preserve"> </w:t>
        </w:r>
        <w:r w:rsidR="00040E3A">
          <w:rPr>
            <w:color w:val="007FAB"/>
            <w:w w:val="105"/>
            <w:sz w:val="14"/>
          </w:rPr>
          <w:t>(FAB)</w:t>
        </w:r>
        <w:r w:rsidR="00040E3A">
          <w:rPr>
            <w:color w:val="007FAB"/>
            <w:spacing w:val="-12"/>
            <w:w w:val="105"/>
            <w:sz w:val="14"/>
          </w:rPr>
          <w:t xml:space="preserve"> </w:t>
        </w:r>
        <w:r w:rsidR="00040E3A">
          <w:rPr>
            <w:color w:val="007FAB"/>
            <w:w w:val="105"/>
            <w:sz w:val="14"/>
          </w:rPr>
          <w:t>is</w:t>
        </w:r>
        <w:r w:rsidR="00040E3A">
          <w:rPr>
            <w:color w:val="007FAB"/>
            <w:spacing w:val="-12"/>
            <w:w w:val="105"/>
            <w:sz w:val="14"/>
          </w:rPr>
          <w:t xml:space="preserve"> </w:t>
        </w:r>
        <w:r w:rsidR="00040E3A">
          <w:rPr>
            <w:color w:val="007FAB"/>
            <w:w w:val="105"/>
            <w:sz w:val="14"/>
          </w:rPr>
          <w:t>a</w:t>
        </w:r>
        <w:r w:rsidR="00040E3A">
          <w:rPr>
            <w:color w:val="007FAB"/>
            <w:spacing w:val="-12"/>
            <w:w w:val="105"/>
            <w:sz w:val="14"/>
          </w:rPr>
          <w:t xml:space="preserve"> </w:t>
        </w:r>
        <w:r w:rsidR="00040E3A">
          <w:rPr>
            <w:color w:val="007FAB"/>
            <w:w w:val="105"/>
            <w:sz w:val="14"/>
          </w:rPr>
          <w:t>simple</w:t>
        </w:r>
        <w:r w:rsidR="00040E3A">
          <w:rPr>
            <w:color w:val="007FAB"/>
            <w:spacing w:val="-12"/>
            <w:w w:val="105"/>
            <w:sz w:val="14"/>
          </w:rPr>
          <w:t xml:space="preserve"> </w:t>
        </w:r>
        <w:r w:rsidR="00040E3A">
          <w:rPr>
            <w:color w:val="007FAB"/>
            <w:w w:val="105"/>
            <w:sz w:val="14"/>
          </w:rPr>
          <w:t>tool</w:t>
        </w:r>
      </w:hyperlink>
      <w:hyperlink r:id="rId348">
        <w:r w:rsidR="00040E3A">
          <w:rPr>
            <w:color w:val="007FAB"/>
            <w:w w:val="105"/>
            <w:sz w:val="14"/>
          </w:rPr>
          <w:t xml:space="preserve"> for</w:t>
        </w:r>
        <w:r w:rsidR="00040E3A">
          <w:rPr>
            <w:color w:val="007FAB"/>
            <w:spacing w:val="-12"/>
            <w:w w:val="105"/>
            <w:sz w:val="14"/>
          </w:rPr>
          <w:t xml:space="preserve"> </w:t>
        </w:r>
        <w:r w:rsidR="00040E3A">
          <w:rPr>
            <w:color w:val="007FAB"/>
            <w:w w:val="105"/>
            <w:sz w:val="14"/>
          </w:rPr>
          <w:t>detecting</w:t>
        </w:r>
        <w:r w:rsidR="00040E3A">
          <w:rPr>
            <w:color w:val="007FAB"/>
            <w:spacing w:val="-12"/>
            <w:w w:val="105"/>
            <w:sz w:val="14"/>
          </w:rPr>
          <w:t xml:space="preserve"> </w:t>
        </w:r>
        <w:r w:rsidR="00040E3A">
          <w:rPr>
            <w:color w:val="007FAB"/>
            <w:w w:val="105"/>
            <w:sz w:val="14"/>
          </w:rPr>
          <w:t>executive</w:t>
        </w:r>
        <w:r w:rsidR="00040E3A">
          <w:rPr>
            <w:color w:val="007FAB"/>
            <w:spacing w:val="-12"/>
            <w:w w:val="105"/>
            <w:sz w:val="14"/>
          </w:rPr>
          <w:t xml:space="preserve"> </w:t>
        </w:r>
        <w:r w:rsidR="00040E3A">
          <w:rPr>
            <w:color w:val="007FAB"/>
            <w:w w:val="105"/>
            <w:sz w:val="14"/>
          </w:rPr>
          <w:t>de</w:t>
        </w:r>
      </w:hyperlink>
      <w:r w:rsidR="00040E3A">
        <w:rPr>
          <w:rFonts w:ascii="Arial" w:hAnsi="Arial"/>
          <w:color w:val="007FAB"/>
          <w:w w:val="105"/>
          <w:sz w:val="14"/>
        </w:rPr>
        <w:t>ﬁ</w:t>
      </w:r>
      <w:hyperlink r:id="rId349">
        <w:r w:rsidR="00040E3A">
          <w:rPr>
            <w:color w:val="007FAB"/>
            <w:w w:val="105"/>
            <w:sz w:val="14"/>
          </w:rPr>
          <w:t>cits</w:t>
        </w:r>
        <w:r w:rsidR="00040E3A">
          <w:rPr>
            <w:color w:val="007FAB"/>
            <w:spacing w:val="-11"/>
            <w:w w:val="105"/>
            <w:sz w:val="14"/>
          </w:rPr>
          <w:t xml:space="preserve"> </w:t>
        </w:r>
        <w:r w:rsidR="00040E3A">
          <w:rPr>
            <w:color w:val="007FAB"/>
            <w:w w:val="105"/>
            <w:sz w:val="14"/>
          </w:rPr>
          <w:t>in</w:t>
        </w:r>
        <w:r w:rsidR="00040E3A">
          <w:rPr>
            <w:color w:val="007FAB"/>
            <w:spacing w:val="-12"/>
            <w:w w:val="105"/>
            <w:sz w:val="14"/>
          </w:rPr>
          <w:t xml:space="preserve"> </w:t>
        </w:r>
        <w:r w:rsidR="00040E3A">
          <w:rPr>
            <w:color w:val="007FAB"/>
            <w:w w:val="105"/>
            <w:sz w:val="14"/>
          </w:rPr>
          <w:t>chronic</w:t>
        </w:r>
        <w:r w:rsidR="00040E3A">
          <w:rPr>
            <w:color w:val="007FAB"/>
            <w:spacing w:val="-11"/>
            <w:w w:val="105"/>
            <w:sz w:val="14"/>
          </w:rPr>
          <w:t xml:space="preserve"> </w:t>
        </w:r>
        <w:r w:rsidR="00040E3A">
          <w:rPr>
            <w:color w:val="007FAB"/>
            <w:w w:val="105"/>
            <w:sz w:val="14"/>
          </w:rPr>
          <w:t>cannabis</w:t>
        </w:r>
        <w:r w:rsidR="00040E3A">
          <w:rPr>
            <w:color w:val="007FAB"/>
            <w:spacing w:val="-11"/>
            <w:w w:val="105"/>
            <w:sz w:val="14"/>
          </w:rPr>
          <w:t xml:space="preserve"> </w:t>
        </w:r>
        <w:r w:rsidR="00040E3A">
          <w:rPr>
            <w:color w:val="007FAB"/>
            <w:w w:val="105"/>
            <w:sz w:val="14"/>
          </w:rPr>
          <w:t>users.</w:t>
        </w:r>
        <w:r w:rsidR="00040E3A">
          <w:rPr>
            <w:color w:val="007FAB"/>
            <w:spacing w:val="-11"/>
            <w:w w:val="105"/>
            <w:sz w:val="14"/>
          </w:rPr>
          <w:t xml:space="preserve"> </w:t>
        </w:r>
        <w:r w:rsidR="00040E3A">
          <w:rPr>
            <w:color w:val="007FAB"/>
            <w:w w:val="105"/>
            <w:sz w:val="14"/>
          </w:rPr>
          <w:t>J</w:t>
        </w:r>
        <w:r w:rsidR="00040E3A">
          <w:rPr>
            <w:color w:val="007FAB"/>
            <w:spacing w:val="-12"/>
            <w:w w:val="105"/>
            <w:sz w:val="14"/>
          </w:rPr>
          <w:t xml:space="preserve"> </w:t>
        </w:r>
        <w:proofErr w:type="spellStart"/>
        <w:r w:rsidR="00040E3A">
          <w:rPr>
            <w:color w:val="007FAB"/>
            <w:w w:val="105"/>
            <w:sz w:val="14"/>
          </w:rPr>
          <w:t>Clin</w:t>
        </w:r>
        <w:proofErr w:type="spellEnd"/>
        <w:r w:rsidR="00040E3A">
          <w:rPr>
            <w:color w:val="007FAB"/>
            <w:spacing w:val="-12"/>
            <w:w w:val="105"/>
            <w:sz w:val="14"/>
          </w:rPr>
          <w:t xml:space="preserve"> </w:t>
        </w:r>
        <w:proofErr w:type="spellStart"/>
        <w:r w:rsidR="00040E3A">
          <w:rPr>
            <w:color w:val="007FAB"/>
            <w:w w:val="105"/>
            <w:sz w:val="14"/>
          </w:rPr>
          <w:t>Exp</w:t>
        </w:r>
        <w:proofErr w:type="spellEnd"/>
      </w:hyperlink>
      <w:hyperlink r:id="rId350">
        <w:r w:rsidR="00040E3A">
          <w:rPr>
            <w:color w:val="007FAB"/>
            <w:w w:val="105"/>
            <w:sz w:val="14"/>
          </w:rPr>
          <w:t xml:space="preserve"> </w:t>
        </w:r>
        <w:proofErr w:type="spellStart"/>
        <w:r w:rsidR="00040E3A">
          <w:rPr>
            <w:color w:val="007FAB"/>
            <w:sz w:val="14"/>
          </w:rPr>
          <w:t>Neuropsychol</w:t>
        </w:r>
        <w:proofErr w:type="spellEnd"/>
        <w:r w:rsidR="00040E3A">
          <w:rPr>
            <w:color w:val="007FAB"/>
            <w:spacing w:val="18"/>
            <w:sz w:val="14"/>
          </w:rPr>
          <w:t xml:space="preserve"> </w:t>
        </w:r>
        <w:r w:rsidR="00040E3A">
          <w:rPr>
            <w:color w:val="007FAB"/>
            <w:sz w:val="14"/>
          </w:rPr>
          <w:t>33:523</w:t>
        </w:r>
        <w:r w:rsidR="00040E3A">
          <w:rPr>
            <w:rFonts w:ascii="Arial" w:hAnsi="Arial"/>
            <w:color w:val="007FAB"/>
            <w:sz w:val="14"/>
          </w:rPr>
          <w:t>–</w:t>
        </w:r>
        <w:r w:rsidR="00040E3A">
          <w:rPr>
            <w:color w:val="007FAB"/>
            <w:sz w:val="14"/>
          </w:rPr>
          <w:t>531.</w:t>
        </w:r>
      </w:hyperlink>
    </w:p>
    <w:p w:rsidR="00CF7109" w:rsidRDefault="00F7371E">
      <w:pPr>
        <w:pStyle w:val="ListParagraph"/>
        <w:numPr>
          <w:ilvl w:val="1"/>
          <w:numId w:val="1"/>
        </w:numPr>
        <w:tabs>
          <w:tab w:val="left" w:pos="748"/>
        </w:tabs>
        <w:spacing w:line="254" w:lineRule="auto"/>
        <w:ind w:left="747" w:right="117" w:hanging="429"/>
        <w:jc w:val="both"/>
        <w:rPr>
          <w:sz w:val="14"/>
        </w:rPr>
      </w:pPr>
      <w:hyperlink r:id="rId351">
        <w:r w:rsidR="00040E3A">
          <w:rPr>
            <w:color w:val="007FAB"/>
            <w:sz w:val="14"/>
          </w:rPr>
          <w:t xml:space="preserve">Lane SD, </w:t>
        </w:r>
        <w:proofErr w:type="spellStart"/>
        <w:r w:rsidR="00040E3A">
          <w:rPr>
            <w:color w:val="007FAB"/>
            <w:sz w:val="14"/>
          </w:rPr>
          <w:t>Cherek</w:t>
        </w:r>
        <w:proofErr w:type="spellEnd"/>
        <w:r w:rsidR="00040E3A">
          <w:rPr>
            <w:color w:val="007FAB"/>
            <w:sz w:val="14"/>
          </w:rPr>
          <w:t xml:space="preserve"> DR, </w:t>
        </w:r>
        <w:proofErr w:type="spellStart"/>
        <w:r w:rsidR="00040E3A">
          <w:rPr>
            <w:color w:val="007FAB"/>
            <w:sz w:val="14"/>
          </w:rPr>
          <w:t>Tcheremissine</w:t>
        </w:r>
        <w:proofErr w:type="spellEnd"/>
        <w:r w:rsidR="00040E3A">
          <w:rPr>
            <w:color w:val="007FAB"/>
            <w:sz w:val="14"/>
          </w:rPr>
          <w:t xml:space="preserve"> OV, Steinberg JL, Sharon JL</w:t>
        </w:r>
      </w:hyperlink>
      <w:hyperlink r:id="rId352">
        <w:r w:rsidR="00040E3A">
          <w:rPr>
            <w:color w:val="007FAB"/>
            <w:sz w:val="14"/>
          </w:rPr>
          <w:t xml:space="preserve"> (2007): Response perseveration and adaptation in heavy marijuana-</w:t>
        </w:r>
      </w:hyperlink>
      <w:hyperlink r:id="rId353">
        <w:r w:rsidR="00040E3A">
          <w:rPr>
            <w:color w:val="007FAB"/>
            <w:sz w:val="14"/>
          </w:rPr>
          <w:t xml:space="preserve"> smoking adolescents.  Addict  </w:t>
        </w:r>
        <w:proofErr w:type="spellStart"/>
        <w:r w:rsidR="00040E3A">
          <w:rPr>
            <w:color w:val="007FAB"/>
            <w:sz w:val="14"/>
          </w:rPr>
          <w:t>Behav</w:t>
        </w:r>
        <w:proofErr w:type="spellEnd"/>
        <w:r w:rsidR="00040E3A">
          <w:rPr>
            <w:color w:val="007FAB"/>
            <w:spacing w:val="-10"/>
            <w:sz w:val="14"/>
          </w:rPr>
          <w:t xml:space="preserve"> </w:t>
        </w:r>
        <w:r w:rsidR="00040E3A">
          <w:rPr>
            <w:color w:val="007FAB"/>
            <w:sz w:val="14"/>
          </w:rPr>
          <w:t>32:977</w:t>
        </w:r>
        <w:r w:rsidR="00040E3A">
          <w:rPr>
            <w:rFonts w:ascii="Arial" w:hAnsi="Arial"/>
            <w:color w:val="007FAB"/>
            <w:sz w:val="14"/>
          </w:rPr>
          <w:t>–</w:t>
        </w:r>
        <w:r w:rsidR="00040E3A">
          <w:rPr>
            <w:color w:val="007FAB"/>
            <w:sz w:val="14"/>
          </w:rPr>
          <w:t>990.</w:t>
        </w:r>
      </w:hyperlink>
    </w:p>
    <w:p w:rsidR="00CF7109" w:rsidRDefault="00F7371E">
      <w:pPr>
        <w:pStyle w:val="ListParagraph"/>
        <w:numPr>
          <w:ilvl w:val="1"/>
          <w:numId w:val="1"/>
        </w:numPr>
        <w:tabs>
          <w:tab w:val="left" w:pos="748"/>
        </w:tabs>
        <w:spacing w:line="254" w:lineRule="auto"/>
        <w:ind w:left="747" w:right="118" w:hanging="429"/>
        <w:jc w:val="both"/>
        <w:rPr>
          <w:sz w:val="14"/>
        </w:rPr>
      </w:pPr>
      <w:hyperlink r:id="rId354">
        <w:proofErr w:type="spellStart"/>
        <w:r w:rsidR="00040E3A">
          <w:rPr>
            <w:color w:val="007FAB"/>
            <w:w w:val="105"/>
            <w:sz w:val="14"/>
          </w:rPr>
          <w:t>Fontes</w:t>
        </w:r>
        <w:proofErr w:type="spellEnd"/>
        <w:r w:rsidR="00040E3A">
          <w:rPr>
            <w:color w:val="007FAB"/>
            <w:spacing w:val="-20"/>
            <w:w w:val="105"/>
            <w:sz w:val="14"/>
          </w:rPr>
          <w:t xml:space="preserve"> </w:t>
        </w:r>
        <w:r w:rsidR="00040E3A">
          <w:rPr>
            <w:color w:val="007FAB"/>
            <w:w w:val="105"/>
            <w:sz w:val="14"/>
          </w:rPr>
          <w:t>MA,</w:t>
        </w:r>
        <w:r w:rsidR="00040E3A">
          <w:rPr>
            <w:color w:val="007FAB"/>
            <w:spacing w:val="-19"/>
            <w:w w:val="105"/>
            <w:sz w:val="14"/>
          </w:rPr>
          <w:t xml:space="preserve"> </w:t>
        </w:r>
        <w:proofErr w:type="spellStart"/>
        <w:r w:rsidR="00040E3A">
          <w:rPr>
            <w:color w:val="007FAB"/>
            <w:w w:val="105"/>
            <w:sz w:val="14"/>
          </w:rPr>
          <w:t>Bolla</w:t>
        </w:r>
        <w:proofErr w:type="spellEnd"/>
        <w:r w:rsidR="00040E3A">
          <w:rPr>
            <w:color w:val="007FAB"/>
            <w:spacing w:val="-19"/>
            <w:w w:val="105"/>
            <w:sz w:val="14"/>
          </w:rPr>
          <w:t xml:space="preserve"> </w:t>
        </w:r>
        <w:r w:rsidR="00040E3A">
          <w:rPr>
            <w:color w:val="007FAB"/>
            <w:w w:val="105"/>
            <w:sz w:val="14"/>
          </w:rPr>
          <w:t>KI,</w:t>
        </w:r>
        <w:r w:rsidR="00040E3A">
          <w:rPr>
            <w:color w:val="007FAB"/>
            <w:spacing w:val="-19"/>
            <w:w w:val="105"/>
            <w:sz w:val="14"/>
          </w:rPr>
          <w:t xml:space="preserve"> </w:t>
        </w:r>
        <w:r w:rsidR="00040E3A">
          <w:rPr>
            <w:color w:val="007FAB"/>
            <w:w w:val="105"/>
            <w:sz w:val="14"/>
          </w:rPr>
          <w:t>Cunha</w:t>
        </w:r>
        <w:r w:rsidR="00040E3A">
          <w:rPr>
            <w:color w:val="007FAB"/>
            <w:spacing w:val="-19"/>
            <w:w w:val="105"/>
            <w:sz w:val="14"/>
          </w:rPr>
          <w:t xml:space="preserve"> </w:t>
        </w:r>
        <w:r w:rsidR="00040E3A">
          <w:rPr>
            <w:color w:val="007FAB"/>
            <w:w w:val="105"/>
            <w:sz w:val="14"/>
          </w:rPr>
          <w:t>PJ,</w:t>
        </w:r>
        <w:r w:rsidR="00040E3A">
          <w:rPr>
            <w:color w:val="007FAB"/>
            <w:spacing w:val="-19"/>
            <w:w w:val="105"/>
            <w:sz w:val="14"/>
          </w:rPr>
          <w:t xml:space="preserve"> </w:t>
        </w:r>
        <w:r w:rsidR="00040E3A">
          <w:rPr>
            <w:color w:val="007FAB"/>
            <w:w w:val="105"/>
            <w:sz w:val="14"/>
          </w:rPr>
          <w:t>Almeida</w:t>
        </w:r>
        <w:r w:rsidR="00040E3A">
          <w:rPr>
            <w:color w:val="007FAB"/>
            <w:spacing w:val="-19"/>
            <w:w w:val="105"/>
            <w:sz w:val="14"/>
          </w:rPr>
          <w:t xml:space="preserve"> </w:t>
        </w:r>
        <w:r w:rsidR="00040E3A">
          <w:rPr>
            <w:color w:val="007FAB"/>
            <w:w w:val="105"/>
            <w:sz w:val="14"/>
          </w:rPr>
          <w:t>PP,</w:t>
        </w:r>
        <w:r w:rsidR="00040E3A">
          <w:rPr>
            <w:color w:val="007FAB"/>
            <w:spacing w:val="-19"/>
            <w:w w:val="105"/>
            <w:sz w:val="14"/>
          </w:rPr>
          <w:t xml:space="preserve"> </w:t>
        </w:r>
        <w:proofErr w:type="spellStart"/>
        <w:r w:rsidR="00040E3A">
          <w:rPr>
            <w:color w:val="007FAB"/>
            <w:w w:val="105"/>
            <w:sz w:val="14"/>
          </w:rPr>
          <w:t>Jungerman</w:t>
        </w:r>
        <w:proofErr w:type="spellEnd"/>
        <w:r w:rsidR="00040E3A">
          <w:rPr>
            <w:color w:val="007FAB"/>
            <w:spacing w:val="-18"/>
            <w:w w:val="105"/>
            <w:sz w:val="14"/>
          </w:rPr>
          <w:t xml:space="preserve"> </w:t>
        </w:r>
        <w:r w:rsidR="00040E3A">
          <w:rPr>
            <w:color w:val="007FAB"/>
            <w:w w:val="105"/>
            <w:sz w:val="14"/>
          </w:rPr>
          <w:t>F,</w:t>
        </w:r>
        <w:r w:rsidR="00040E3A">
          <w:rPr>
            <w:color w:val="007FAB"/>
            <w:spacing w:val="-19"/>
            <w:w w:val="105"/>
            <w:sz w:val="14"/>
          </w:rPr>
          <w:t xml:space="preserve"> </w:t>
        </w:r>
        <w:proofErr w:type="spellStart"/>
        <w:r w:rsidR="00040E3A">
          <w:rPr>
            <w:color w:val="007FAB"/>
            <w:w w:val="105"/>
            <w:sz w:val="14"/>
          </w:rPr>
          <w:t>Laranjeira</w:t>
        </w:r>
        <w:proofErr w:type="spellEnd"/>
      </w:hyperlink>
      <w:hyperlink r:id="rId355">
        <w:r w:rsidR="00040E3A">
          <w:rPr>
            <w:color w:val="007FAB"/>
            <w:w w:val="105"/>
            <w:sz w:val="14"/>
          </w:rPr>
          <w:t xml:space="preserve"> RR, </w:t>
        </w:r>
        <w:r w:rsidR="00040E3A">
          <w:rPr>
            <w:rFonts w:ascii="Arial" w:hAnsi="Arial"/>
            <w:i/>
            <w:color w:val="007FAB"/>
            <w:w w:val="105"/>
            <w:sz w:val="14"/>
          </w:rPr>
          <w:t>et al</w:t>
        </w:r>
        <w:r w:rsidR="00040E3A">
          <w:rPr>
            <w:color w:val="007FAB"/>
            <w:w w:val="105"/>
            <w:sz w:val="14"/>
          </w:rPr>
          <w:t>. (2011): Cannabis use before age 15 and subsequent</w:t>
        </w:r>
      </w:hyperlink>
      <w:hyperlink r:id="rId356">
        <w:r w:rsidR="00040E3A">
          <w:rPr>
            <w:color w:val="007FAB"/>
            <w:w w:val="105"/>
            <w:sz w:val="14"/>
          </w:rPr>
          <w:t xml:space="preserve"> executive</w:t>
        </w:r>
        <w:r w:rsidR="00040E3A">
          <w:rPr>
            <w:color w:val="007FAB"/>
            <w:spacing w:val="-20"/>
            <w:w w:val="105"/>
            <w:sz w:val="14"/>
          </w:rPr>
          <w:t xml:space="preserve"> </w:t>
        </w:r>
        <w:r w:rsidR="00040E3A">
          <w:rPr>
            <w:color w:val="007FAB"/>
            <w:w w:val="105"/>
            <w:sz w:val="14"/>
          </w:rPr>
          <w:t>functioning.</w:t>
        </w:r>
        <w:r w:rsidR="00040E3A">
          <w:rPr>
            <w:color w:val="007FAB"/>
            <w:spacing w:val="-20"/>
            <w:w w:val="105"/>
            <w:sz w:val="14"/>
          </w:rPr>
          <w:t xml:space="preserve"> </w:t>
        </w:r>
        <w:r w:rsidR="00040E3A">
          <w:rPr>
            <w:color w:val="007FAB"/>
            <w:w w:val="105"/>
            <w:sz w:val="14"/>
          </w:rPr>
          <w:t>Br</w:t>
        </w:r>
        <w:r w:rsidR="00040E3A">
          <w:rPr>
            <w:color w:val="007FAB"/>
            <w:spacing w:val="-20"/>
            <w:w w:val="105"/>
            <w:sz w:val="14"/>
          </w:rPr>
          <w:t xml:space="preserve"> </w:t>
        </w:r>
        <w:r w:rsidR="00040E3A">
          <w:rPr>
            <w:color w:val="007FAB"/>
            <w:w w:val="105"/>
            <w:sz w:val="14"/>
          </w:rPr>
          <w:t>J</w:t>
        </w:r>
        <w:r w:rsidR="00040E3A">
          <w:rPr>
            <w:color w:val="007FAB"/>
            <w:spacing w:val="-20"/>
            <w:w w:val="105"/>
            <w:sz w:val="14"/>
          </w:rPr>
          <w:t xml:space="preserve"> </w:t>
        </w:r>
        <w:r w:rsidR="00040E3A">
          <w:rPr>
            <w:color w:val="007FAB"/>
            <w:w w:val="105"/>
            <w:sz w:val="14"/>
          </w:rPr>
          <w:t>Psychiatry</w:t>
        </w:r>
        <w:r w:rsidR="00040E3A">
          <w:rPr>
            <w:color w:val="007FAB"/>
            <w:spacing w:val="-20"/>
            <w:w w:val="105"/>
            <w:sz w:val="14"/>
          </w:rPr>
          <w:t xml:space="preserve"> </w:t>
        </w:r>
        <w:r w:rsidR="00040E3A">
          <w:rPr>
            <w:color w:val="007FAB"/>
            <w:w w:val="105"/>
            <w:sz w:val="14"/>
          </w:rPr>
          <w:t>198:442</w:t>
        </w:r>
        <w:r w:rsidR="00040E3A">
          <w:rPr>
            <w:rFonts w:ascii="Arial" w:hAnsi="Arial"/>
            <w:color w:val="007FAB"/>
            <w:w w:val="105"/>
            <w:sz w:val="14"/>
          </w:rPr>
          <w:t>–</w:t>
        </w:r>
        <w:r w:rsidR="00040E3A">
          <w:rPr>
            <w:color w:val="007FAB"/>
            <w:w w:val="105"/>
            <w:sz w:val="14"/>
          </w:rPr>
          <w:t>447.</w:t>
        </w:r>
      </w:hyperlink>
    </w:p>
    <w:p w:rsidR="00CF7109" w:rsidRDefault="00F7371E">
      <w:pPr>
        <w:pStyle w:val="ListParagraph"/>
        <w:numPr>
          <w:ilvl w:val="1"/>
          <w:numId w:val="1"/>
        </w:numPr>
        <w:tabs>
          <w:tab w:val="left" w:pos="748"/>
        </w:tabs>
        <w:spacing w:line="256" w:lineRule="auto"/>
        <w:ind w:left="747" w:right="118" w:hanging="429"/>
        <w:jc w:val="both"/>
        <w:rPr>
          <w:sz w:val="14"/>
        </w:rPr>
      </w:pPr>
      <w:hyperlink r:id="rId357">
        <w:r w:rsidR="00040E3A">
          <w:rPr>
            <w:color w:val="007FAB"/>
            <w:sz w:val="14"/>
          </w:rPr>
          <w:t xml:space="preserve">Day AM, </w:t>
        </w:r>
        <w:proofErr w:type="spellStart"/>
        <w:r w:rsidR="00040E3A">
          <w:rPr>
            <w:color w:val="007FAB"/>
            <w:sz w:val="14"/>
          </w:rPr>
          <w:t>Metrik</w:t>
        </w:r>
        <w:proofErr w:type="spellEnd"/>
        <w:r w:rsidR="00040E3A">
          <w:rPr>
            <w:color w:val="007FAB"/>
            <w:sz w:val="14"/>
          </w:rPr>
          <w:t xml:space="preserve"> J, Spillane NS, </w:t>
        </w:r>
        <w:proofErr w:type="spellStart"/>
        <w:r w:rsidR="00040E3A">
          <w:rPr>
            <w:color w:val="007FAB"/>
            <w:sz w:val="14"/>
          </w:rPr>
          <w:t>Kahler</w:t>
        </w:r>
        <w:proofErr w:type="spellEnd"/>
        <w:r w:rsidR="00040E3A">
          <w:rPr>
            <w:color w:val="007FAB"/>
            <w:sz w:val="14"/>
          </w:rPr>
          <w:t xml:space="preserve"> CW (2013): Working memory</w:t>
        </w:r>
      </w:hyperlink>
      <w:hyperlink r:id="rId358">
        <w:r w:rsidR="00040E3A">
          <w:rPr>
            <w:color w:val="007FAB"/>
            <w:sz w:val="14"/>
          </w:rPr>
          <w:t xml:space="preserve"> and impulsivity predict marijuana-related problems among frequent</w:t>
        </w:r>
      </w:hyperlink>
      <w:hyperlink r:id="rId359">
        <w:r w:rsidR="00040E3A">
          <w:rPr>
            <w:color w:val="007FAB"/>
            <w:sz w:val="14"/>
          </w:rPr>
          <w:t xml:space="preserve"> users. Drug Alcohol Depend</w:t>
        </w:r>
        <w:r w:rsidR="00040E3A">
          <w:rPr>
            <w:color w:val="007FAB"/>
            <w:spacing w:val="41"/>
            <w:sz w:val="14"/>
          </w:rPr>
          <w:t xml:space="preserve"> </w:t>
        </w:r>
        <w:r w:rsidR="00040E3A">
          <w:rPr>
            <w:color w:val="007FAB"/>
            <w:sz w:val="14"/>
          </w:rPr>
          <w:t>131:171</w:t>
        </w:r>
        <w:r w:rsidR="00040E3A">
          <w:rPr>
            <w:rFonts w:ascii="Arial" w:hAnsi="Arial"/>
            <w:color w:val="007FAB"/>
            <w:sz w:val="14"/>
          </w:rPr>
          <w:t>–</w:t>
        </w:r>
        <w:r w:rsidR="00040E3A">
          <w:rPr>
            <w:color w:val="007FAB"/>
            <w:sz w:val="14"/>
          </w:rPr>
          <w:t>174.</w:t>
        </w:r>
      </w:hyperlink>
    </w:p>
    <w:p w:rsidR="00CF7109" w:rsidRDefault="00F7371E">
      <w:pPr>
        <w:pStyle w:val="ListParagraph"/>
        <w:numPr>
          <w:ilvl w:val="1"/>
          <w:numId w:val="1"/>
        </w:numPr>
        <w:tabs>
          <w:tab w:val="left" w:pos="748"/>
        </w:tabs>
        <w:spacing w:line="254" w:lineRule="auto"/>
        <w:ind w:left="747" w:right="117" w:hanging="429"/>
        <w:jc w:val="both"/>
        <w:rPr>
          <w:sz w:val="14"/>
        </w:rPr>
      </w:pPr>
      <w:hyperlink r:id="rId360">
        <w:r w:rsidR="00040E3A">
          <w:rPr>
            <w:color w:val="007FAB"/>
            <w:sz w:val="14"/>
          </w:rPr>
          <w:t>Grif</w:t>
        </w:r>
        <w:r w:rsidR="00040E3A">
          <w:rPr>
            <w:rFonts w:ascii="Arial" w:hAnsi="Arial"/>
            <w:color w:val="007FAB"/>
            <w:sz w:val="14"/>
          </w:rPr>
          <w:t>ﬁ</w:t>
        </w:r>
        <w:r w:rsidR="00040E3A">
          <w:rPr>
            <w:color w:val="007FAB"/>
            <w:sz w:val="14"/>
          </w:rPr>
          <w:t>th-</w:t>
        </w:r>
        <w:proofErr w:type="spellStart"/>
        <w:r w:rsidR="00040E3A">
          <w:rPr>
            <w:color w:val="007FAB"/>
            <w:sz w:val="14"/>
          </w:rPr>
          <w:t>Lendering</w:t>
        </w:r>
        <w:proofErr w:type="spellEnd"/>
        <w:r w:rsidR="00040E3A">
          <w:rPr>
            <w:color w:val="007FAB"/>
            <w:sz w:val="14"/>
          </w:rPr>
          <w:t xml:space="preserve"> MF, </w:t>
        </w:r>
        <w:proofErr w:type="spellStart"/>
        <w:r w:rsidR="00040E3A">
          <w:rPr>
            <w:color w:val="007FAB"/>
            <w:sz w:val="14"/>
          </w:rPr>
          <w:t>Huijbregts</w:t>
        </w:r>
        <w:proofErr w:type="spellEnd"/>
        <w:r w:rsidR="00040E3A">
          <w:rPr>
            <w:color w:val="007FAB"/>
            <w:sz w:val="14"/>
          </w:rPr>
          <w:t xml:space="preserve"> SC, </w:t>
        </w:r>
        <w:proofErr w:type="spellStart"/>
        <w:r w:rsidR="00040E3A">
          <w:rPr>
            <w:color w:val="007FAB"/>
            <w:sz w:val="14"/>
          </w:rPr>
          <w:t>Vollebergh</w:t>
        </w:r>
        <w:proofErr w:type="spellEnd"/>
        <w:r w:rsidR="00040E3A">
          <w:rPr>
            <w:color w:val="007FAB"/>
            <w:sz w:val="14"/>
          </w:rPr>
          <w:t xml:space="preserve"> WA, </w:t>
        </w:r>
        <w:proofErr w:type="spellStart"/>
        <w:r w:rsidR="00040E3A">
          <w:rPr>
            <w:color w:val="007FAB"/>
            <w:sz w:val="14"/>
          </w:rPr>
          <w:t>Swaab</w:t>
        </w:r>
        <w:proofErr w:type="spellEnd"/>
        <w:r w:rsidR="00040E3A">
          <w:rPr>
            <w:color w:val="007FAB"/>
            <w:sz w:val="14"/>
          </w:rPr>
          <w:t xml:space="preserve"> H</w:t>
        </w:r>
      </w:hyperlink>
      <w:hyperlink r:id="rId361">
        <w:r w:rsidR="00040E3A">
          <w:rPr>
            <w:color w:val="007FAB"/>
            <w:sz w:val="14"/>
          </w:rPr>
          <w:t xml:space="preserve"> (2012): Motivational and cognitive inhibitory control in recreational</w:t>
        </w:r>
      </w:hyperlink>
      <w:hyperlink r:id="rId362">
        <w:r w:rsidR="00040E3A">
          <w:rPr>
            <w:color w:val="007FAB"/>
            <w:sz w:val="14"/>
          </w:rPr>
          <w:t xml:space="preserve"> cannabis</w:t>
        </w:r>
        <w:r w:rsidR="00040E3A">
          <w:rPr>
            <w:color w:val="007FAB"/>
            <w:spacing w:val="17"/>
            <w:sz w:val="14"/>
          </w:rPr>
          <w:t xml:space="preserve"> </w:t>
        </w:r>
        <w:r w:rsidR="00040E3A">
          <w:rPr>
            <w:color w:val="007FAB"/>
            <w:sz w:val="14"/>
          </w:rPr>
          <w:t>users.</w:t>
        </w:r>
        <w:r w:rsidR="00040E3A">
          <w:rPr>
            <w:color w:val="007FAB"/>
            <w:spacing w:val="16"/>
            <w:sz w:val="14"/>
          </w:rPr>
          <w:t xml:space="preserve"> </w:t>
        </w:r>
        <w:r w:rsidR="00040E3A">
          <w:rPr>
            <w:color w:val="007FAB"/>
            <w:sz w:val="14"/>
          </w:rPr>
          <w:t>J</w:t>
        </w:r>
        <w:r w:rsidR="00040E3A">
          <w:rPr>
            <w:color w:val="007FAB"/>
            <w:spacing w:val="17"/>
            <w:sz w:val="14"/>
          </w:rPr>
          <w:t xml:space="preserve"> </w:t>
        </w:r>
        <w:proofErr w:type="spellStart"/>
        <w:r w:rsidR="00040E3A">
          <w:rPr>
            <w:color w:val="007FAB"/>
            <w:sz w:val="14"/>
          </w:rPr>
          <w:t>Clin</w:t>
        </w:r>
        <w:proofErr w:type="spellEnd"/>
        <w:r w:rsidR="00040E3A">
          <w:rPr>
            <w:color w:val="007FAB"/>
            <w:spacing w:val="16"/>
            <w:sz w:val="14"/>
          </w:rPr>
          <w:t xml:space="preserve"> </w:t>
        </w:r>
        <w:proofErr w:type="spellStart"/>
        <w:r w:rsidR="00040E3A">
          <w:rPr>
            <w:color w:val="007FAB"/>
            <w:sz w:val="14"/>
          </w:rPr>
          <w:t>Exp</w:t>
        </w:r>
        <w:proofErr w:type="spellEnd"/>
        <w:r w:rsidR="00040E3A">
          <w:rPr>
            <w:color w:val="007FAB"/>
            <w:spacing w:val="16"/>
            <w:sz w:val="14"/>
          </w:rPr>
          <w:t xml:space="preserve"> </w:t>
        </w:r>
        <w:proofErr w:type="spellStart"/>
        <w:r w:rsidR="00040E3A">
          <w:rPr>
            <w:color w:val="007FAB"/>
            <w:sz w:val="14"/>
          </w:rPr>
          <w:t>Neuropsychol</w:t>
        </w:r>
        <w:proofErr w:type="spellEnd"/>
        <w:r w:rsidR="00040E3A">
          <w:rPr>
            <w:color w:val="007FAB"/>
            <w:spacing w:val="17"/>
            <w:sz w:val="14"/>
          </w:rPr>
          <w:t xml:space="preserve"> </w:t>
        </w:r>
        <w:r w:rsidR="00040E3A">
          <w:rPr>
            <w:color w:val="007FAB"/>
            <w:sz w:val="14"/>
          </w:rPr>
          <w:t>34:688</w:t>
        </w:r>
        <w:r w:rsidR="00040E3A">
          <w:rPr>
            <w:rFonts w:ascii="Arial" w:hAnsi="Arial"/>
            <w:color w:val="007FAB"/>
            <w:sz w:val="14"/>
          </w:rPr>
          <w:t>–</w:t>
        </w:r>
        <w:r w:rsidR="00040E3A">
          <w:rPr>
            <w:color w:val="007FAB"/>
            <w:sz w:val="14"/>
          </w:rPr>
          <w:t>697.</w:t>
        </w:r>
      </w:hyperlink>
    </w:p>
    <w:p w:rsidR="00CF7109" w:rsidRDefault="00F7371E">
      <w:pPr>
        <w:pStyle w:val="ListParagraph"/>
        <w:numPr>
          <w:ilvl w:val="1"/>
          <w:numId w:val="1"/>
        </w:numPr>
        <w:tabs>
          <w:tab w:val="left" w:pos="748"/>
        </w:tabs>
        <w:spacing w:before="1" w:line="254" w:lineRule="auto"/>
        <w:ind w:left="747" w:right="117" w:hanging="429"/>
        <w:jc w:val="both"/>
        <w:rPr>
          <w:sz w:val="14"/>
        </w:rPr>
      </w:pPr>
      <w:hyperlink r:id="rId363">
        <w:r w:rsidR="00040E3A">
          <w:rPr>
            <w:color w:val="007FAB"/>
            <w:sz w:val="14"/>
          </w:rPr>
          <w:t xml:space="preserve">Moreno M, Estevez AF, </w:t>
        </w:r>
        <w:proofErr w:type="spellStart"/>
        <w:r w:rsidR="00040E3A">
          <w:rPr>
            <w:color w:val="007FAB"/>
            <w:sz w:val="14"/>
          </w:rPr>
          <w:t>Zaldivar</w:t>
        </w:r>
        <w:proofErr w:type="spellEnd"/>
        <w:r w:rsidR="00040E3A">
          <w:rPr>
            <w:color w:val="007FAB"/>
            <w:sz w:val="14"/>
          </w:rPr>
          <w:t xml:space="preserve"> F, Montes JM, Gutierrez-</w:t>
        </w:r>
        <w:proofErr w:type="spellStart"/>
        <w:r w:rsidR="00040E3A">
          <w:rPr>
            <w:color w:val="007FAB"/>
            <w:sz w:val="14"/>
          </w:rPr>
          <w:t>Ferre</w:t>
        </w:r>
        <w:proofErr w:type="spellEnd"/>
        <w:r w:rsidR="00040E3A">
          <w:rPr>
            <w:color w:val="007FAB"/>
            <w:sz w:val="14"/>
          </w:rPr>
          <w:t xml:space="preserve"> VE,</w:t>
        </w:r>
      </w:hyperlink>
      <w:hyperlink r:id="rId364">
        <w:r w:rsidR="00040E3A">
          <w:rPr>
            <w:color w:val="007FAB"/>
            <w:sz w:val="14"/>
          </w:rPr>
          <w:t xml:space="preserve"> Esteban L, </w:t>
        </w:r>
        <w:r w:rsidR="00040E3A">
          <w:rPr>
            <w:rFonts w:ascii="Arial" w:hAnsi="Arial"/>
            <w:i/>
            <w:color w:val="007FAB"/>
            <w:sz w:val="14"/>
          </w:rPr>
          <w:t>et al</w:t>
        </w:r>
        <w:r w:rsidR="00040E3A">
          <w:rPr>
            <w:color w:val="007FAB"/>
            <w:sz w:val="14"/>
          </w:rPr>
          <w:t>. (2012): Impulsivity differences in recreational</w:t>
        </w:r>
      </w:hyperlink>
      <w:hyperlink r:id="rId365">
        <w:r w:rsidR="00040E3A">
          <w:rPr>
            <w:color w:val="007FAB"/>
            <w:sz w:val="14"/>
          </w:rPr>
          <w:t xml:space="preserve"> cannabis users and binge drinkers in a university population. Drug</w:t>
        </w:r>
      </w:hyperlink>
      <w:hyperlink r:id="rId366">
        <w:r w:rsidR="00040E3A">
          <w:rPr>
            <w:color w:val="007FAB"/>
            <w:sz w:val="14"/>
          </w:rPr>
          <w:t xml:space="preserve"> Alcohol  Depend</w:t>
        </w:r>
        <w:r w:rsidR="00040E3A">
          <w:rPr>
            <w:color w:val="007FAB"/>
            <w:spacing w:val="-17"/>
            <w:sz w:val="14"/>
          </w:rPr>
          <w:t xml:space="preserve"> </w:t>
        </w:r>
        <w:r w:rsidR="00040E3A">
          <w:rPr>
            <w:color w:val="007FAB"/>
            <w:sz w:val="14"/>
          </w:rPr>
          <w:t>124:355</w:t>
        </w:r>
        <w:r w:rsidR="00040E3A">
          <w:rPr>
            <w:rFonts w:ascii="Arial" w:hAnsi="Arial"/>
            <w:color w:val="007FAB"/>
            <w:sz w:val="14"/>
          </w:rPr>
          <w:t>–</w:t>
        </w:r>
        <w:r w:rsidR="00040E3A">
          <w:rPr>
            <w:color w:val="007FAB"/>
            <w:sz w:val="14"/>
          </w:rPr>
          <w:t>362.</w:t>
        </w:r>
      </w:hyperlink>
    </w:p>
    <w:p w:rsidR="00CF7109" w:rsidRDefault="00F7371E">
      <w:pPr>
        <w:pStyle w:val="ListParagraph"/>
        <w:numPr>
          <w:ilvl w:val="1"/>
          <w:numId w:val="1"/>
        </w:numPr>
        <w:tabs>
          <w:tab w:val="left" w:pos="748"/>
        </w:tabs>
        <w:spacing w:line="254" w:lineRule="auto"/>
        <w:ind w:left="747" w:right="117" w:hanging="429"/>
        <w:jc w:val="both"/>
        <w:rPr>
          <w:sz w:val="14"/>
        </w:rPr>
      </w:pPr>
      <w:hyperlink r:id="rId367">
        <w:proofErr w:type="spellStart"/>
        <w:r w:rsidR="00040E3A">
          <w:rPr>
            <w:color w:val="007FAB"/>
            <w:w w:val="105"/>
            <w:sz w:val="14"/>
          </w:rPr>
          <w:t>Vivas</w:t>
        </w:r>
        <w:proofErr w:type="spellEnd"/>
        <w:r w:rsidR="00040E3A">
          <w:rPr>
            <w:color w:val="007FAB"/>
            <w:spacing w:val="-13"/>
            <w:w w:val="105"/>
            <w:sz w:val="14"/>
          </w:rPr>
          <w:t xml:space="preserve"> </w:t>
        </w:r>
        <w:r w:rsidR="00040E3A">
          <w:rPr>
            <w:color w:val="007FAB"/>
            <w:w w:val="105"/>
            <w:sz w:val="14"/>
          </w:rPr>
          <w:t>AB,</w:t>
        </w:r>
        <w:r w:rsidR="00040E3A">
          <w:rPr>
            <w:color w:val="007FAB"/>
            <w:spacing w:val="-13"/>
            <w:w w:val="105"/>
            <w:sz w:val="14"/>
          </w:rPr>
          <w:t xml:space="preserve"> </w:t>
        </w:r>
        <w:r w:rsidR="00040E3A">
          <w:rPr>
            <w:color w:val="007FAB"/>
            <w:w w:val="105"/>
            <w:sz w:val="14"/>
          </w:rPr>
          <w:t>Estevez</w:t>
        </w:r>
        <w:r w:rsidR="00040E3A">
          <w:rPr>
            <w:color w:val="007FAB"/>
            <w:spacing w:val="-14"/>
            <w:w w:val="105"/>
            <w:sz w:val="14"/>
          </w:rPr>
          <w:t xml:space="preserve"> </w:t>
        </w:r>
        <w:r w:rsidR="00040E3A">
          <w:rPr>
            <w:color w:val="007FAB"/>
            <w:w w:val="105"/>
            <w:sz w:val="14"/>
          </w:rPr>
          <w:t>AF,</w:t>
        </w:r>
        <w:r w:rsidR="00040E3A">
          <w:rPr>
            <w:color w:val="007FAB"/>
            <w:spacing w:val="-13"/>
            <w:w w:val="105"/>
            <w:sz w:val="14"/>
          </w:rPr>
          <w:t xml:space="preserve"> </w:t>
        </w:r>
        <w:r w:rsidR="00040E3A">
          <w:rPr>
            <w:color w:val="007FAB"/>
            <w:w w:val="105"/>
            <w:sz w:val="14"/>
          </w:rPr>
          <w:t>Moreno</w:t>
        </w:r>
        <w:r w:rsidR="00040E3A">
          <w:rPr>
            <w:color w:val="007FAB"/>
            <w:spacing w:val="-13"/>
            <w:w w:val="105"/>
            <w:sz w:val="14"/>
          </w:rPr>
          <w:t xml:space="preserve"> </w:t>
        </w:r>
        <w:r w:rsidR="00040E3A">
          <w:rPr>
            <w:color w:val="007FAB"/>
            <w:w w:val="105"/>
            <w:sz w:val="14"/>
          </w:rPr>
          <w:t>M,</w:t>
        </w:r>
        <w:r w:rsidR="00040E3A">
          <w:rPr>
            <w:color w:val="007FAB"/>
            <w:spacing w:val="-14"/>
            <w:w w:val="105"/>
            <w:sz w:val="14"/>
          </w:rPr>
          <w:t xml:space="preserve"> </w:t>
        </w:r>
        <w:proofErr w:type="spellStart"/>
        <w:r w:rsidR="00040E3A">
          <w:rPr>
            <w:color w:val="007FAB"/>
            <w:w w:val="105"/>
            <w:sz w:val="14"/>
          </w:rPr>
          <w:t>Panagis</w:t>
        </w:r>
        <w:proofErr w:type="spellEnd"/>
        <w:r w:rsidR="00040E3A">
          <w:rPr>
            <w:color w:val="007FAB"/>
            <w:spacing w:val="-13"/>
            <w:w w:val="105"/>
            <w:sz w:val="14"/>
          </w:rPr>
          <w:t xml:space="preserve"> </w:t>
        </w:r>
        <w:r w:rsidR="00040E3A">
          <w:rPr>
            <w:color w:val="007FAB"/>
            <w:w w:val="105"/>
            <w:sz w:val="14"/>
          </w:rPr>
          <w:t>G,</w:t>
        </w:r>
        <w:r w:rsidR="00040E3A">
          <w:rPr>
            <w:color w:val="007FAB"/>
            <w:spacing w:val="-14"/>
            <w:w w:val="105"/>
            <w:sz w:val="14"/>
          </w:rPr>
          <w:t xml:space="preserve"> </w:t>
        </w:r>
        <w:r w:rsidR="00040E3A">
          <w:rPr>
            <w:color w:val="007FAB"/>
            <w:w w:val="105"/>
            <w:sz w:val="14"/>
          </w:rPr>
          <w:t>Flores</w:t>
        </w:r>
        <w:r w:rsidR="00040E3A">
          <w:rPr>
            <w:color w:val="007FAB"/>
            <w:spacing w:val="-13"/>
            <w:w w:val="105"/>
            <w:sz w:val="14"/>
          </w:rPr>
          <w:t xml:space="preserve"> </w:t>
        </w:r>
        <w:r w:rsidR="00040E3A">
          <w:rPr>
            <w:color w:val="007FAB"/>
            <w:w w:val="105"/>
            <w:sz w:val="14"/>
          </w:rPr>
          <w:t>P</w:t>
        </w:r>
        <w:r w:rsidR="00040E3A">
          <w:rPr>
            <w:color w:val="007FAB"/>
            <w:spacing w:val="-13"/>
            <w:w w:val="105"/>
            <w:sz w:val="14"/>
          </w:rPr>
          <w:t xml:space="preserve"> </w:t>
        </w:r>
        <w:r w:rsidR="00040E3A">
          <w:rPr>
            <w:color w:val="007FAB"/>
            <w:w w:val="105"/>
            <w:sz w:val="14"/>
          </w:rPr>
          <w:t>(2012):</w:t>
        </w:r>
        <w:r w:rsidR="00040E3A">
          <w:rPr>
            <w:color w:val="007FAB"/>
            <w:spacing w:val="-13"/>
            <w:w w:val="105"/>
            <w:sz w:val="14"/>
          </w:rPr>
          <w:t xml:space="preserve"> </w:t>
        </w:r>
        <w:r w:rsidR="00040E3A">
          <w:rPr>
            <w:color w:val="007FAB"/>
            <w:w w:val="105"/>
            <w:sz w:val="14"/>
          </w:rPr>
          <w:t>Use</w:t>
        </w:r>
        <w:r w:rsidR="00040E3A">
          <w:rPr>
            <w:color w:val="007FAB"/>
            <w:spacing w:val="-14"/>
            <w:w w:val="105"/>
            <w:sz w:val="14"/>
          </w:rPr>
          <w:t xml:space="preserve"> </w:t>
        </w:r>
        <w:r w:rsidR="00040E3A">
          <w:rPr>
            <w:color w:val="007FAB"/>
            <w:w w:val="105"/>
            <w:sz w:val="14"/>
          </w:rPr>
          <w:t>of</w:t>
        </w:r>
      </w:hyperlink>
      <w:hyperlink r:id="rId368">
        <w:r w:rsidR="00040E3A">
          <w:rPr>
            <w:color w:val="007FAB"/>
            <w:w w:val="105"/>
            <w:sz w:val="14"/>
          </w:rPr>
          <w:t xml:space="preserve"> cannabis</w:t>
        </w:r>
        <w:r w:rsidR="00040E3A">
          <w:rPr>
            <w:color w:val="007FAB"/>
            <w:spacing w:val="-27"/>
            <w:w w:val="105"/>
            <w:sz w:val="14"/>
          </w:rPr>
          <w:t xml:space="preserve"> </w:t>
        </w:r>
        <w:r w:rsidR="00040E3A">
          <w:rPr>
            <w:color w:val="007FAB"/>
            <w:w w:val="105"/>
            <w:sz w:val="14"/>
          </w:rPr>
          <w:t>enhances</w:t>
        </w:r>
        <w:r w:rsidR="00040E3A">
          <w:rPr>
            <w:color w:val="007FAB"/>
            <w:spacing w:val="-28"/>
            <w:w w:val="105"/>
            <w:sz w:val="14"/>
          </w:rPr>
          <w:t xml:space="preserve"> </w:t>
        </w:r>
        <w:r w:rsidR="00040E3A">
          <w:rPr>
            <w:color w:val="007FAB"/>
            <w:w w:val="105"/>
            <w:sz w:val="14"/>
          </w:rPr>
          <w:t>attentional</w:t>
        </w:r>
        <w:r w:rsidR="00040E3A">
          <w:rPr>
            <w:color w:val="007FAB"/>
            <w:spacing w:val="-27"/>
            <w:w w:val="105"/>
            <w:sz w:val="14"/>
          </w:rPr>
          <w:t xml:space="preserve"> </w:t>
        </w:r>
        <w:r w:rsidR="00040E3A">
          <w:rPr>
            <w:color w:val="007FAB"/>
            <w:w w:val="105"/>
            <w:sz w:val="14"/>
          </w:rPr>
          <w:t>inhibition.</w:t>
        </w:r>
        <w:r w:rsidR="00040E3A">
          <w:rPr>
            <w:color w:val="007FAB"/>
            <w:spacing w:val="-28"/>
            <w:w w:val="105"/>
            <w:sz w:val="14"/>
          </w:rPr>
          <w:t xml:space="preserve"> </w:t>
        </w:r>
        <w:r w:rsidR="00040E3A">
          <w:rPr>
            <w:color w:val="007FAB"/>
            <w:w w:val="105"/>
            <w:sz w:val="14"/>
          </w:rPr>
          <w:t>Hum</w:t>
        </w:r>
        <w:r w:rsidR="00040E3A">
          <w:rPr>
            <w:color w:val="007FAB"/>
            <w:spacing w:val="-27"/>
            <w:w w:val="105"/>
            <w:sz w:val="14"/>
          </w:rPr>
          <w:t xml:space="preserve"> </w:t>
        </w:r>
        <w:proofErr w:type="spellStart"/>
        <w:r w:rsidR="00040E3A">
          <w:rPr>
            <w:color w:val="007FAB"/>
            <w:w w:val="105"/>
            <w:sz w:val="14"/>
          </w:rPr>
          <w:t>Psychopharmacol</w:t>
        </w:r>
        <w:proofErr w:type="spellEnd"/>
        <w:r w:rsidR="00040E3A">
          <w:rPr>
            <w:color w:val="007FAB"/>
            <w:spacing w:val="-27"/>
            <w:w w:val="105"/>
            <w:sz w:val="14"/>
          </w:rPr>
          <w:t xml:space="preserve"> </w:t>
        </w:r>
        <w:r w:rsidR="00040E3A">
          <w:rPr>
            <w:color w:val="007FAB"/>
            <w:w w:val="105"/>
            <w:sz w:val="14"/>
          </w:rPr>
          <w:t>27:</w:t>
        </w:r>
      </w:hyperlink>
      <w:hyperlink r:id="rId369">
        <w:r w:rsidR="00040E3A">
          <w:rPr>
            <w:color w:val="007FAB"/>
            <w:w w:val="105"/>
            <w:sz w:val="14"/>
          </w:rPr>
          <w:t xml:space="preserve"> 464</w:t>
        </w:r>
        <w:r w:rsidR="00040E3A">
          <w:rPr>
            <w:rFonts w:ascii="Arial" w:hAnsi="Arial"/>
            <w:color w:val="007FAB"/>
            <w:w w:val="105"/>
            <w:sz w:val="14"/>
          </w:rPr>
          <w:t>–</w:t>
        </w:r>
        <w:r w:rsidR="00040E3A">
          <w:rPr>
            <w:color w:val="007FAB"/>
            <w:w w:val="105"/>
            <w:sz w:val="14"/>
          </w:rPr>
          <w:t>469.</w:t>
        </w:r>
      </w:hyperlink>
    </w:p>
    <w:p w:rsidR="00CF7109" w:rsidRDefault="00F7371E">
      <w:pPr>
        <w:pStyle w:val="ListParagraph"/>
        <w:numPr>
          <w:ilvl w:val="1"/>
          <w:numId w:val="1"/>
        </w:numPr>
        <w:tabs>
          <w:tab w:val="left" w:pos="748"/>
        </w:tabs>
        <w:spacing w:line="254" w:lineRule="auto"/>
        <w:ind w:left="747" w:right="117" w:hanging="429"/>
        <w:jc w:val="both"/>
        <w:rPr>
          <w:sz w:val="14"/>
        </w:rPr>
      </w:pPr>
      <w:hyperlink r:id="rId370">
        <w:r w:rsidR="00040E3A">
          <w:rPr>
            <w:color w:val="007FAB"/>
            <w:w w:val="105"/>
            <w:sz w:val="14"/>
          </w:rPr>
          <w:t>McHale</w:t>
        </w:r>
        <w:r w:rsidR="00040E3A">
          <w:rPr>
            <w:color w:val="007FAB"/>
            <w:spacing w:val="-4"/>
            <w:w w:val="105"/>
            <w:sz w:val="14"/>
          </w:rPr>
          <w:t xml:space="preserve"> </w:t>
        </w:r>
        <w:r w:rsidR="00040E3A">
          <w:rPr>
            <w:color w:val="007FAB"/>
            <w:w w:val="105"/>
            <w:sz w:val="14"/>
          </w:rPr>
          <w:t>S,</w:t>
        </w:r>
        <w:r w:rsidR="00040E3A">
          <w:rPr>
            <w:color w:val="007FAB"/>
            <w:spacing w:val="-5"/>
            <w:w w:val="105"/>
            <w:sz w:val="14"/>
          </w:rPr>
          <w:t xml:space="preserve"> </w:t>
        </w:r>
        <w:r w:rsidR="00040E3A">
          <w:rPr>
            <w:color w:val="007FAB"/>
            <w:w w:val="105"/>
            <w:sz w:val="14"/>
          </w:rPr>
          <w:t>Hunt</w:t>
        </w:r>
        <w:r w:rsidR="00040E3A">
          <w:rPr>
            <w:color w:val="007FAB"/>
            <w:spacing w:val="-4"/>
            <w:w w:val="105"/>
            <w:sz w:val="14"/>
          </w:rPr>
          <w:t xml:space="preserve"> </w:t>
        </w:r>
        <w:r w:rsidR="00040E3A">
          <w:rPr>
            <w:color w:val="007FAB"/>
            <w:w w:val="105"/>
            <w:sz w:val="14"/>
          </w:rPr>
          <w:t>N</w:t>
        </w:r>
        <w:r w:rsidR="00040E3A">
          <w:rPr>
            <w:color w:val="007FAB"/>
            <w:spacing w:val="-5"/>
            <w:w w:val="105"/>
            <w:sz w:val="14"/>
          </w:rPr>
          <w:t xml:space="preserve"> </w:t>
        </w:r>
        <w:r w:rsidR="00040E3A">
          <w:rPr>
            <w:color w:val="007FAB"/>
            <w:w w:val="105"/>
            <w:sz w:val="14"/>
          </w:rPr>
          <w:t>(2008):</w:t>
        </w:r>
        <w:r w:rsidR="00040E3A">
          <w:rPr>
            <w:color w:val="007FAB"/>
            <w:spacing w:val="-4"/>
            <w:w w:val="105"/>
            <w:sz w:val="14"/>
          </w:rPr>
          <w:t xml:space="preserve"> </w:t>
        </w:r>
        <w:r w:rsidR="00040E3A">
          <w:rPr>
            <w:color w:val="007FAB"/>
            <w:w w:val="105"/>
            <w:sz w:val="14"/>
          </w:rPr>
          <w:t>Executive</w:t>
        </w:r>
        <w:r w:rsidR="00040E3A">
          <w:rPr>
            <w:color w:val="007FAB"/>
            <w:spacing w:val="-4"/>
            <w:w w:val="105"/>
            <w:sz w:val="14"/>
          </w:rPr>
          <w:t xml:space="preserve"> </w:t>
        </w:r>
        <w:r w:rsidR="00040E3A">
          <w:rPr>
            <w:color w:val="007FAB"/>
            <w:w w:val="105"/>
            <w:sz w:val="14"/>
          </w:rPr>
          <w:t>function</w:t>
        </w:r>
        <w:r w:rsidR="00040E3A">
          <w:rPr>
            <w:color w:val="007FAB"/>
            <w:spacing w:val="-4"/>
            <w:w w:val="105"/>
            <w:sz w:val="14"/>
          </w:rPr>
          <w:t xml:space="preserve"> </w:t>
        </w:r>
        <w:r w:rsidR="00040E3A">
          <w:rPr>
            <w:color w:val="007FAB"/>
            <w:w w:val="105"/>
            <w:sz w:val="14"/>
          </w:rPr>
          <w:t>de</w:t>
        </w:r>
        <w:r w:rsidR="00040E3A">
          <w:rPr>
            <w:rFonts w:ascii="Arial" w:hAnsi="Arial"/>
            <w:color w:val="007FAB"/>
            <w:w w:val="105"/>
            <w:sz w:val="14"/>
          </w:rPr>
          <w:t>ﬁ</w:t>
        </w:r>
        <w:r w:rsidR="00040E3A">
          <w:rPr>
            <w:color w:val="007FAB"/>
            <w:w w:val="105"/>
            <w:sz w:val="14"/>
          </w:rPr>
          <w:t>cits</w:t>
        </w:r>
        <w:r w:rsidR="00040E3A">
          <w:rPr>
            <w:color w:val="007FAB"/>
            <w:spacing w:val="-5"/>
            <w:w w:val="105"/>
            <w:sz w:val="14"/>
          </w:rPr>
          <w:t xml:space="preserve"> </w:t>
        </w:r>
        <w:r w:rsidR="00040E3A">
          <w:rPr>
            <w:color w:val="007FAB"/>
            <w:w w:val="105"/>
            <w:sz w:val="14"/>
          </w:rPr>
          <w:t>in</w:t>
        </w:r>
        <w:r w:rsidR="00040E3A">
          <w:rPr>
            <w:color w:val="007FAB"/>
            <w:spacing w:val="-4"/>
            <w:w w:val="105"/>
            <w:sz w:val="14"/>
          </w:rPr>
          <w:t xml:space="preserve"> </w:t>
        </w:r>
        <w:r w:rsidR="00040E3A">
          <w:rPr>
            <w:color w:val="007FAB"/>
            <w:w w:val="105"/>
            <w:sz w:val="14"/>
          </w:rPr>
          <w:t>short-term</w:t>
        </w:r>
      </w:hyperlink>
      <w:hyperlink r:id="rId371">
        <w:r w:rsidR="00040E3A">
          <w:rPr>
            <w:color w:val="007FAB"/>
            <w:w w:val="105"/>
            <w:sz w:val="14"/>
          </w:rPr>
          <w:t xml:space="preserve"> abstinent</w:t>
        </w:r>
        <w:r w:rsidR="00040E3A">
          <w:rPr>
            <w:color w:val="007FAB"/>
            <w:spacing w:val="-20"/>
            <w:w w:val="105"/>
            <w:sz w:val="14"/>
          </w:rPr>
          <w:t xml:space="preserve"> </w:t>
        </w:r>
        <w:r w:rsidR="00040E3A">
          <w:rPr>
            <w:color w:val="007FAB"/>
            <w:w w:val="105"/>
            <w:sz w:val="14"/>
          </w:rPr>
          <w:t>cannabis</w:t>
        </w:r>
        <w:r w:rsidR="00040E3A">
          <w:rPr>
            <w:color w:val="007FAB"/>
            <w:spacing w:val="-20"/>
            <w:w w:val="105"/>
            <w:sz w:val="14"/>
          </w:rPr>
          <w:t xml:space="preserve"> </w:t>
        </w:r>
        <w:r w:rsidR="00040E3A">
          <w:rPr>
            <w:color w:val="007FAB"/>
            <w:w w:val="105"/>
            <w:sz w:val="14"/>
          </w:rPr>
          <w:t>users.</w:t>
        </w:r>
        <w:r w:rsidR="00040E3A">
          <w:rPr>
            <w:color w:val="007FAB"/>
            <w:spacing w:val="-20"/>
            <w:w w:val="105"/>
            <w:sz w:val="14"/>
          </w:rPr>
          <w:t xml:space="preserve"> </w:t>
        </w:r>
        <w:r w:rsidR="00040E3A">
          <w:rPr>
            <w:color w:val="007FAB"/>
            <w:w w:val="105"/>
            <w:sz w:val="14"/>
          </w:rPr>
          <w:t>Hum</w:t>
        </w:r>
        <w:r w:rsidR="00040E3A">
          <w:rPr>
            <w:color w:val="007FAB"/>
            <w:spacing w:val="-20"/>
            <w:w w:val="105"/>
            <w:sz w:val="14"/>
          </w:rPr>
          <w:t xml:space="preserve"> </w:t>
        </w:r>
        <w:proofErr w:type="spellStart"/>
        <w:r w:rsidR="00040E3A">
          <w:rPr>
            <w:color w:val="007FAB"/>
            <w:w w:val="105"/>
            <w:sz w:val="14"/>
          </w:rPr>
          <w:t>Psychopharmacol</w:t>
        </w:r>
        <w:proofErr w:type="spellEnd"/>
        <w:r w:rsidR="00040E3A">
          <w:rPr>
            <w:color w:val="007FAB"/>
            <w:spacing w:val="-20"/>
            <w:w w:val="105"/>
            <w:sz w:val="14"/>
          </w:rPr>
          <w:t xml:space="preserve"> </w:t>
        </w:r>
        <w:r w:rsidR="00040E3A">
          <w:rPr>
            <w:color w:val="007FAB"/>
            <w:w w:val="105"/>
            <w:sz w:val="14"/>
          </w:rPr>
          <w:t>23:409</w:t>
        </w:r>
        <w:r w:rsidR="00040E3A">
          <w:rPr>
            <w:rFonts w:ascii="Arial" w:hAnsi="Arial"/>
            <w:color w:val="007FAB"/>
            <w:w w:val="105"/>
            <w:sz w:val="14"/>
          </w:rPr>
          <w:t>–</w:t>
        </w:r>
        <w:r w:rsidR="00040E3A">
          <w:rPr>
            <w:color w:val="007FAB"/>
            <w:w w:val="105"/>
            <w:sz w:val="14"/>
          </w:rPr>
          <w:t>415.</w:t>
        </w:r>
      </w:hyperlink>
    </w:p>
    <w:p w:rsidR="00CF7109" w:rsidRDefault="00F7371E">
      <w:pPr>
        <w:pStyle w:val="ListParagraph"/>
        <w:numPr>
          <w:ilvl w:val="1"/>
          <w:numId w:val="1"/>
        </w:numPr>
        <w:tabs>
          <w:tab w:val="left" w:pos="748"/>
        </w:tabs>
        <w:spacing w:line="254" w:lineRule="auto"/>
        <w:ind w:left="747" w:right="117" w:hanging="429"/>
        <w:jc w:val="both"/>
        <w:rPr>
          <w:sz w:val="14"/>
        </w:rPr>
      </w:pPr>
      <w:hyperlink r:id="rId372">
        <w:r w:rsidR="00040E3A">
          <w:rPr>
            <w:color w:val="007FAB"/>
            <w:w w:val="105"/>
            <w:sz w:val="14"/>
          </w:rPr>
          <w:t>Rogers</w:t>
        </w:r>
        <w:r w:rsidR="00040E3A">
          <w:rPr>
            <w:color w:val="007FAB"/>
            <w:spacing w:val="-7"/>
            <w:w w:val="105"/>
            <w:sz w:val="14"/>
          </w:rPr>
          <w:t xml:space="preserve"> </w:t>
        </w:r>
        <w:r w:rsidR="00040E3A">
          <w:rPr>
            <w:color w:val="007FAB"/>
            <w:w w:val="105"/>
            <w:sz w:val="14"/>
          </w:rPr>
          <w:t>RD,</w:t>
        </w:r>
        <w:r w:rsidR="00040E3A">
          <w:rPr>
            <w:color w:val="007FAB"/>
            <w:spacing w:val="-7"/>
            <w:w w:val="105"/>
            <w:sz w:val="14"/>
          </w:rPr>
          <w:t xml:space="preserve"> </w:t>
        </w:r>
        <w:proofErr w:type="spellStart"/>
        <w:r w:rsidR="00040E3A">
          <w:rPr>
            <w:color w:val="007FAB"/>
            <w:w w:val="105"/>
            <w:sz w:val="14"/>
          </w:rPr>
          <w:t>Wakeley</w:t>
        </w:r>
        <w:proofErr w:type="spellEnd"/>
        <w:r w:rsidR="00040E3A">
          <w:rPr>
            <w:color w:val="007FAB"/>
            <w:spacing w:val="-8"/>
            <w:w w:val="105"/>
            <w:sz w:val="14"/>
          </w:rPr>
          <w:t xml:space="preserve"> </w:t>
        </w:r>
        <w:r w:rsidR="00040E3A">
          <w:rPr>
            <w:color w:val="007FAB"/>
            <w:w w:val="105"/>
            <w:sz w:val="14"/>
          </w:rPr>
          <w:t>J,</w:t>
        </w:r>
        <w:r w:rsidR="00040E3A">
          <w:rPr>
            <w:color w:val="007FAB"/>
            <w:spacing w:val="-8"/>
            <w:w w:val="105"/>
            <w:sz w:val="14"/>
          </w:rPr>
          <w:t xml:space="preserve"> </w:t>
        </w:r>
        <w:r w:rsidR="00040E3A">
          <w:rPr>
            <w:color w:val="007FAB"/>
            <w:w w:val="105"/>
            <w:sz w:val="14"/>
          </w:rPr>
          <w:t>Robson</w:t>
        </w:r>
        <w:r w:rsidR="00040E3A">
          <w:rPr>
            <w:color w:val="007FAB"/>
            <w:spacing w:val="-7"/>
            <w:w w:val="105"/>
            <w:sz w:val="14"/>
          </w:rPr>
          <w:t xml:space="preserve"> </w:t>
        </w:r>
        <w:r w:rsidR="00040E3A">
          <w:rPr>
            <w:color w:val="007FAB"/>
            <w:w w:val="105"/>
            <w:sz w:val="14"/>
          </w:rPr>
          <w:t>PJ,</w:t>
        </w:r>
        <w:r w:rsidR="00040E3A">
          <w:rPr>
            <w:color w:val="007FAB"/>
            <w:spacing w:val="-7"/>
            <w:w w:val="105"/>
            <w:sz w:val="14"/>
          </w:rPr>
          <w:t xml:space="preserve"> </w:t>
        </w:r>
        <w:proofErr w:type="spellStart"/>
        <w:r w:rsidR="00040E3A">
          <w:rPr>
            <w:color w:val="007FAB"/>
            <w:w w:val="105"/>
            <w:sz w:val="14"/>
          </w:rPr>
          <w:t>Bhagwagar</w:t>
        </w:r>
        <w:proofErr w:type="spellEnd"/>
        <w:r w:rsidR="00040E3A">
          <w:rPr>
            <w:color w:val="007FAB"/>
            <w:spacing w:val="-8"/>
            <w:w w:val="105"/>
            <w:sz w:val="14"/>
          </w:rPr>
          <w:t xml:space="preserve"> </w:t>
        </w:r>
        <w:r w:rsidR="00040E3A">
          <w:rPr>
            <w:color w:val="007FAB"/>
            <w:w w:val="105"/>
            <w:sz w:val="14"/>
          </w:rPr>
          <w:t>Z,</w:t>
        </w:r>
        <w:r w:rsidR="00040E3A">
          <w:rPr>
            <w:color w:val="007FAB"/>
            <w:spacing w:val="-7"/>
            <w:w w:val="105"/>
            <w:sz w:val="14"/>
          </w:rPr>
          <w:t xml:space="preserve"> </w:t>
        </w:r>
        <w:proofErr w:type="spellStart"/>
        <w:r w:rsidR="00040E3A">
          <w:rPr>
            <w:color w:val="007FAB"/>
            <w:w w:val="105"/>
            <w:sz w:val="14"/>
          </w:rPr>
          <w:t>Makela</w:t>
        </w:r>
        <w:proofErr w:type="spellEnd"/>
        <w:r w:rsidR="00040E3A">
          <w:rPr>
            <w:color w:val="007FAB"/>
            <w:spacing w:val="-8"/>
            <w:w w:val="105"/>
            <w:sz w:val="14"/>
          </w:rPr>
          <w:t xml:space="preserve"> </w:t>
        </w:r>
        <w:r w:rsidR="00040E3A">
          <w:rPr>
            <w:color w:val="007FAB"/>
            <w:w w:val="105"/>
            <w:sz w:val="14"/>
          </w:rPr>
          <w:t>P</w:t>
        </w:r>
        <w:r w:rsidR="00040E3A">
          <w:rPr>
            <w:color w:val="007FAB"/>
            <w:spacing w:val="-7"/>
            <w:w w:val="105"/>
            <w:sz w:val="14"/>
          </w:rPr>
          <w:t xml:space="preserve"> </w:t>
        </w:r>
        <w:r w:rsidR="00040E3A">
          <w:rPr>
            <w:color w:val="007FAB"/>
            <w:w w:val="105"/>
            <w:sz w:val="14"/>
          </w:rPr>
          <w:t>(2007):</w:t>
        </w:r>
      </w:hyperlink>
      <w:hyperlink r:id="rId373">
        <w:r w:rsidR="00040E3A">
          <w:rPr>
            <w:color w:val="007FAB"/>
            <w:w w:val="105"/>
            <w:sz w:val="14"/>
          </w:rPr>
          <w:t xml:space="preserve"> The effects of low doses of delta-9 tetrahydrocannabinol on rein-</w:t>
        </w:r>
      </w:hyperlink>
      <w:hyperlink r:id="rId374">
        <w:r w:rsidR="00040E3A">
          <w:rPr>
            <w:color w:val="007FAB"/>
            <w:w w:val="105"/>
            <w:sz w:val="14"/>
          </w:rPr>
          <w:t xml:space="preserve"> </w:t>
        </w:r>
        <w:proofErr w:type="spellStart"/>
        <w:r w:rsidR="00040E3A">
          <w:rPr>
            <w:color w:val="007FAB"/>
            <w:w w:val="105"/>
            <w:sz w:val="14"/>
          </w:rPr>
          <w:t>forcement</w:t>
        </w:r>
        <w:proofErr w:type="spellEnd"/>
        <w:r w:rsidR="00040E3A">
          <w:rPr>
            <w:color w:val="007FAB"/>
            <w:spacing w:val="-16"/>
            <w:w w:val="105"/>
            <w:sz w:val="14"/>
          </w:rPr>
          <w:t xml:space="preserve"> </w:t>
        </w:r>
        <w:r w:rsidR="00040E3A">
          <w:rPr>
            <w:color w:val="007FAB"/>
            <w:w w:val="105"/>
            <w:sz w:val="14"/>
          </w:rPr>
          <w:t>processing</w:t>
        </w:r>
        <w:r w:rsidR="00040E3A">
          <w:rPr>
            <w:color w:val="007FAB"/>
            <w:spacing w:val="-16"/>
            <w:w w:val="105"/>
            <w:sz w:val="14"/>
          </w:rPr>
          <w:t xml:space="preserve"> </w:t>
        </w:r>
        <w:r w:rsidR="00040E3A">
          <w:rPr>
            <w:color w:val="007FAB"/>
            <w:w w:val="105"/>
            <w:sz w:val="14"/>
          </w:rPr>
          <w:t>in</w:t>
        </w:r>
        <w:r w:rsidR="00040E3A">
          <w:rPr>
            <w:color w:val="007FAB"/>
            <w:spacing w:val="-15"/>
            <w:w w:val="105"/>
            <w:sz w:val="14"/>
          </w:rPr>
          <w:t xml:space="preserve"> </w:t>
        </w:r>
        <w:r w:rsidR="00040E3A">
          <w:rPr>
            <w:color w:val="007FAB"/>
            <w:w w:val="105"/>
            <w:sz w:val="14"/>
          </w:rPr>
          <w:t>the</w:t>
        </w:r>
        <w:r w:rsidR="00040E3A">
          <w:rPr>
            <w:color w:val="007FAB"/>
            <w:spacing w:val="-16"/>
            <w:w w:val="105"/>
            <w:sz w:val="14"/>
          </w:rPr>
          <w:t xml:space="preserve"> </w:t>
        </w:r>
        <w:r w:rsidR="00040E3A">
          <w:rPr>
            <w:color w:val="007FAB"/>
            <w:w w:val="105"/>
            <w:sz w:val="14"/>
          </w:rPr>
          <w:t>risky</w:t>
        </w:r>
        <w:r w:rsidR="00040E3A">
          <w:rPr>
            <w:color w:val="007FAB"/>
            <w:spacing w:val="-15"/>
            <w:w w:val="105"/>
            <w:sz w:val="14"/>
          </w:rPr>
          <w:t xml:space="preserve"> </w:t>
        </w:r>
        <w:r w:rsidR="00040E3A">
          <w:rPr>
            <w:color w:val="007FAB"/>
            <w:w w:val="105"/>
            <w:sz w:val="14"/>
          </w:rPr>
          <w:t>decision-making</w:t>
        </w:r>
        <w:r w:rsidR="00040E3A">
          <w:rPr>
            <w:color w:val="007FAB"/>
            <w:spacing w:val="-15"/>
            <w:w w:val="105"/>
            <w:sz w:val="14"/>
          </w:rPr>
          <w:t xml:space="preserve"> </w:t>
        </w:r>
        <w:r w:rsidR="00040E3A">
          <w:rPr>
            <w:color w:val="007FAB"/>
            <w:w w:val="105"/>
            <w:sz w:val="14"/>
          </w:rPr>
          <w:t>of</w:t>
        </w:r>
        <w:r w:rsidR="00040E3A">
          <w:rPr>
            <w:color w:val="007FAB"/>
            <w:spacing w:val="-16"/>
            <w:w w:val="105"/>
            <w:sz w:val="14"/>
          </w:rPr>
          <w:t xml:space="preserve"> </w:t>
        </w:r>
        <w:r w:rsidR="00040E3A">
          <w:rPr>
            <w:color w:val="007FAB"/>
            <w:w w:val="105"/>
            <w:sz w:val="14"/>
          </w:rPr>
          <w:t>young</w:t>
        </w:r>
        <w:r w:rsidR="00040E3A">
          <w:rPr>
            <w:color w:val="007FAB"/>
            <w:spacing w:val="-16"/>
            <w:w w:val="105"/>
            <w:sz w:val="14"/>
          </w:rPr>
          <w:t xml:space="preserve"> </w:t>
        </w:r>
        <w:r w:rsidR="00040E3A">
          <w:rPr>
            <w:color w:val="007FAB"/>
            <w:w w:val="105"/>
            <w:sz w:val="14"/>
          </w:rPr>
          <w:t>healthy</w:t>
        </w:r>
      </w:hyperlink>
      <w:hyperlink r:id="rId375">
        <w:r w:rsidR="00040E3A">
          <w:rPr>
            <w:color w:val="007FAB"/>
            <w:w w:val="105"/>
            <w:sz w:val="14"/>
          </w:rPr>
          <w:t xml:space="preserve"> </w:t>
        </w:r>
        <w:r w:rsidR="00040E3A">
          <w:rPr>
            <w:color w:val="007FAB"/>
            <w:sz w:val="14"/>
          </w:rPr>
          <w:t xml:space="preserve">adults.  </w:t>
        </w:r>
        <w:proofErr w:type="spellStart"/>
        <w:r w:rsidR="00040E3A">
          <w:rPr>
            <w:color w:val="007FAB"/>
            <w:sz w:val="14"/>
          </w:rPr>
          <w:t>Neuropsychopharmacology</w:t>
        </w:r>
        <w:proofErr w:type="spellEnd"/>
        <w:r w:rsidR="00040E3A">
          <w:rPr>
            <w:color w:val="007FAB"/>
            <w:spacing w:val="5"/>
            <w:sz w:val="14"/>
          </w:rPr>
          <w:t xml:space="preserve"> </w:t>
        </w:r>
        <w:r w:rsidR="00040E3A">
          <w:rPr>
            <w:color w:val="007FAB"/>
            <w:sz w:val="14"/>
          </w:rPr>
          <w:t>32:417</w:t>
        </w:r>
        <w:r w:rsidR="00040E3A">
          <w:rPr>
            <w:rFonts w:ascii="Arial" w:hAnsi="Arial"/>
            <w:color w:val="007FAB"/>
            <w:sz w:val="14"/>
          </w:rPr>
          <w:t>–</w:t>
        </w:r>
        <w:r w:rsidR="00040E3A">
          <w:rPr>
            <w:color w:val="007FAB"/>
            <w:sz w:val="14"/>
          </w:rPr>
          <w:t>428.</w:t>
        </w:r>
      </w:hyperlink>
    </w:p>
    <w:p w:rsidR="00CF7109" w:rsidRDefault="00F7371E">
      <w:pPr>
        <w:pStyle w:val="ListParagraph"/>
        <w:numPr>
          <w:ilvl w:val="1"/>
          <w:numId w:val="1"/>
        </w:numPr>
        <w:tabs>
          <w:tab w:val="left" w:pos="748"/>
        </w:tabs>
        <w:spacing w:line="254" w:lineRule="auto"/>
        <w:ind w:left="747" w:right="117" w:hanging="429"/>
        <w:jc w:val="both"/>
        <w:rPr>
          <w:sz w:val="14"/>
        </w:rPr>
      </w:pPr>
      <w:hyperlink r:id="rId376">
        <w:r w:rsidR="00040E3A">
          <w:rPr>
            <w:color w:val="007FAB"/>
            <w:sz w:val="14"/>
          </w:rPr>
          <w:t xml:space="preserve">Lane SD, </w:t>
        </w:r>
        <w:proofErr w:type="spellStart"/>
        <w:r w:rsidR="00040E3A">
          <w:rPr>
            <w:color w:val="007FAB"/>
            <w:sz w:val="14"/>
          </w:rPr>
          <w:t>Cherek</w:t>
        </w:r>
        <w:proofErr w:type="spellEnd"/>
        <w:r w:rsidR="00040E3A">
          <w:rPr>
            <w:color w:val="007FAB"/>
            <w:sz w:val="14"/>
          </w:rPr>
          <w:t xml:space="preserve"> DR, </w:t>
        </w:r>
        <w:proofErr w:type="spellStart"/>
        <w:r w:rsidR="00040E3A">
          <w:rPr>
            <w:color w:val="007FAB"/>
            <w:sz w:val="14"/>
          </w:rPr>
          <w:t>Tcheremissine</w:t>
        </w:r>
        <w:proofErr w:type="spellEnd"/>
        <w:r w:rsidR="00040E3A">
          <w:rPr>
            <w:color w:val="007FAB"/>
            <w:sz w:val="14"/>
          </w:rPr>
          <w:t xml:space="preserve"> OV, </w:t>
        </w:r>
        <w:proofErr w:type="spellStart"/>
        <w:r w:rsidR="00040E3A">
          <w:rPr>
            <w:color w:val="007FAB"/>
            <w:sz w:val="14"/>
          </w:rPr>
          <w:t>Lieving</w:t>
        </w:r>
        <w:proofErr w:type="spellEnd"/>
        <w:r w:rsidR="00040E3A">
          <w:rPr>
            <w:color w:val="007FAB"/>
            <w:sz w:val="14"/>
          </w:rPr>
          <w:t xml:space="preserve"> LM, </w:t>
        </w:r>
        <w:proofErr w:type="spellStart"/>
        <w:r w:rsidR="00040E3A">
          <w:rPr>
            <w:color w:val="007FAB"/>
            <w:sz w:val="14"/>
          </w:rPr>
          <w:t>Pietras</w:t>
        </w:r>
        <w:proofErr w:type="spellEnd"/>
        <w:r w:rsidR="00040E3A">
          <w:rPr>
            <w:color w:val="007FAB"/>
            <w:spacing w:val="27"/>
            <w:sz w:val="14"/>
          </w:rPr>
          <w:t xml:space="preserve"> </w:t>
        </w:r>
        <w:r w:rsidR="00040E3A">
          <w:rPr>
            <w:color w:val="007FAB"/>
            <w:sz w:val="14"/>
          </w:rPr>
          <w:t>CJ</w:t>
        </w:r>
      </w:hyperlink>
      <w:hyperlink r:id="rId377">
        <w:r w:rsidR="00040E3A">
          <w:rPr>
            <w:color w:val="007FAB"/>
            <w:sz w:val="14"/>
          </w:rPr>
          <w:t xml:space="preserve"> (2005): Acute marijuana effects on human risk taking. </w:t>
        </w:r>
        <w:proofErr w:type="spellStart"/>
        <w:r w:rsidR="00040E3A">
          <w:rPr>
            <w:color w:val="007FAB"/>
            <w:sz w:val="14"/>
          </w:rPr>
          <w:t>Neuropsycho</w:t>
        </w:r>
        <w:proofErr w:type="spellEnd"/>
        <w:r w:rsidR="00040E3A">
          <w:rPr>
            <w:color w:val="007FAB"/>
            <w:sz w:val="14"/>
          </w:rPr>
          <w:t>-</w:t>
        </w:r>
      </w:hyperlink>
      <w:hyperlink r:id="rId378">
        <w:r w:rsidR="00040E3A">
          <w:rPr>
            <w:color w:val="007FAB"/>
            <w:sz w:val="14"/>
          </w:rPr>
          <w:t xml:space="preserve"> pharmacology</w:t>
        </w:r>
        <w:r w:rsidR="00040E3A">
          <w:rPr>
            <w:color w:val="007FAB"/>
            <w:spacing w:val="8"/>
            <w:sz w:val="14"/>
          </w:rPr>
          <w:t xml:space="preserve"> </w:t>
        </w:r>
        <w:r w:rsidR="00040E3A">
          <w:rPr>
            <w:color w:val="007FAB"/>
            <w:sz w:val="14"/>
          </w:rPr>
          <w:t>30:800</w:t>
        </w:r>
        <w:r w:rsidR="00040E3A">
          <w:rPr>
            <w:rFonts w:ascii="Arial" w:hAnsi="Arial"/>
            <w:color w:val="007FAB"/>
            <w:sz w:val="14"/>
          </w:rPr>
          <w:t>–</w:t>
        </w:r>
        <w:r w:rsidR="00040E3A">
          <w:rPr>
            <w:color w:val="007FAB"/>
            <w:sz w:val="14"/>
          </w:rPr>
          <w:t>809.</w:t>
        </w:r>
      </w:hyperlink>
    </w:p>
    <w:p w:rsidR="00CF7109" w:rsidRDefault="00CF7109">
      <w:pPr>
        <w:spacing w:line="254" w:lineRule="auto"/>
        <w:jc w:val="both"/>
        <w:rPr>
          <w:sz w:val="14"/>
        </w:rPr>
        <w:sectPr w:rsidR="00CF7109">
          <w:type w:val="continuous"/>
          <w:pgSz w:w="11700" w:h="15660"/>
          <w:pgMar w:top="1500" w:right="780" w:bottom="280" w:left="0" w:header="720" w:footer="720" w:gutter="0"/>
          <w:cols w:num="2" w:space="720" w:equalWidth="0">
            <w:col w:w="5753" w:space="40"/>
            <w:col w:w="5127"/>
          </w:cols>
        </w:sectPr>
      </w:pPr>
    </w:p>
    <w:p w:rsidR="00CF7109" w:rsidRDefault="00CF7109">
      <w:pPr>
        <w:pStyle w:val="BodyText"/>
        <w:rPr>
          <w:sz w:val="20"/>
        </w:rPr>
      </w:pPr>
    </w:p>
    <w:p w:rsidR="00CF7109" w:rsidRDefault="00CF7109">
      <w:pPr>
        <w:pStyle w:val="BodyText"/>
        <w:rPr>
          <w:sz w:val="20"/>
        </w:rPr>
      </w:pPr>
    </w:p>
    <w:p w:rsidR="00CF7109" w:rsidRDefault="00CF7109">
      <w:pPr>
        <w:pStyle w:val="BodyText"/>
        <w:spacing w:before="3"/>
        <w:rPr>
          <w:sz w:val="20"/>
        </w:rPr>
      </w:pPr>
    </w:p>
    <w:p w:rsidR="00CF7109" w:rsidRDefault="00CF7109">
      <w:pPr>
        <w:rPr>
          <w:sz w:val="20"/>
        </w:rPr>
        <w:sectPr w:rsidR="00CF7109">
          <w:pgSz w:w="11700" w:h="15660"/>
          <w:pgMar w:top="1180" w:right="0" w:bottom="540" w:left="800" w:header="0" w:footer="359" w:gutter="0"/>
          <w:cols w:space="720"/>
        </w:sectPr>
      </w:pPr>
    </w:p>
    <w:p w:rsidR="00CF7109" w:rsidRDefault="00F7371E">
      <w:pPr>
        <w:pStyle w:val="ListParagraph"/>
        <w:numPr>
          <w:ilvl w:val="1"/>
          <w:numId w:val="1"/>
        </w:numPr>
        <w:tabs>
          <w:tab w:val="left" w:pos="531"/>
        </w:tabs>
        <w:spacing w:before="93" w:line="254" w:lineRule="auto"/>
        <w:ind w:left="530" w:hanging="430"/>
        <w:jc w:val="both"/>
        <w:rPr>
          <w:sz w:val="14"/>
        </w:rPr>
      </w:pPr>
      <w:hyperlink r:id="rId379">
        <w:bookmarkStart w:id="137" w:name="_bookmark102"/>
        <w:bookmarkEnd w:id="137"/>
        <w:proofErr w:type="spellStart"/>
        <w:r w:rsidR="00040E3A">
          <w:rPr>
            <w:color w:val="007FAB"/>
            <w:w w:val="105"/>
            <w:sz w:val="14"/>
          </w:rPr>
          <w:t>Vadhan</w:t>
        </w:r>
        <w:proofErr w:type="spellEnd"/>
        <w:r w:rsidR="00040E3A">
          <w:rPr>
            <w:color w:val="007FAB"/>
            <w:spacing w:val="-14"/>
            <w:w w:val="105"/>
            <w:sz w:val="14"/>
          </w:rPr>
          <w:t xml:space="preserve"> </w:t>
        </w:r>
        <w:r w:rsidR="00040E3A">
          <w:rPr>
            <w:color w:val="007FAB"/>
            <w:w w:val="105"/>
            <w:sz w:val="14"/>
          </w:rPr>
          <w:t>NP,</w:t>
        </w:r>
        <w:r w:rsidR="00040E3A">
          <w:rPr>
            <w:color w:val="007FAB"/>
            <w:spacing w:val="-14"/>
            <w:w w:val="105"/>
            <w:sz w:val="14"/>
          </w:rPr>
          <w:t xml:space="preserve"> </w:t>
        </w:r>
        <w:r w:rsidR="00040E3A">
          <w:rPr>
            <w:color w:val="007FAB"/>
            <w:w w:val="105"/>
            <w:sz w:val="14"/>
          </w:rPr>
          <w:t>Hart</w:t>
        </w:r>
        <w:r w:rsidR="00040E3A">
          <w:rPr>
            <w:color w:val="007FAB"/>
            <w:spacing w:val="-14"/>
            <w:w w:val="105"/>
            <w:sz w:val="14"/>
          </w:rPr>
          <w:t xml:space="preserve"> </w:t>
        </w:r>
        <w:r w:rsidR="00040E3A">
          <w:rPr>
            <w:color w:val="007FAB"/>
            <w:w w:val="105"/>
            <w:sz w:val="14"/>
          </w:rPr>
          <w:t>CL,</w:t>
        </w:r>
        <w:r w:rsidR="00040E3A">
          <w:rPr>
            <w:color w:val="007FAB"/>
            <w:spacing w:val="-14"/>
            <w:w w:val="105"/>
            <w:sz w:val="14"/>
          </w:rPr>
          <w:t xml:space="preserve"> </w:t>
        </w:r>
        <w:r w:rsidR="00040E3A">
          <w:rPr>
            <w:color w:val="007FAB"/>
            <w:w w:val="105"/>
            <w:sz w:val="14"/>
          </w:rPr>
          <w:t>van</w:t>
        </w:r>
        <w:r w:rsidR="00040E3A">
          <w:rPr>
            <w:color w:val="007FAB"/>
            <w:spacing w:val="-14"/>
            <w:w w:val="105"/>
            <w:sz w:val="14"/>
          </w:rPr>
          <w:t xml:space="preserve"> </w:t>
        </w:r>
        <w:proofErr w:type="spellStart"/>
        <w:r w:rsidR="00040E3A">
          <w:rPr>
            <w:color w:val="007FAB"/>
            <w:w w:val="105"/>
            <w:sz w:val="14"/>
          </w:rPr>
          <w:t>Gorp</w:t>
        </w:r>
        <w:proofErr w:type="spellEnd"/>
        <w:r w:rsidR="00040E3A">
          <w:rPr>
            <w:color w:val="007FAB"/>
            <w:spacing w:val="-13"/>
            <w:w w:val="105"/>
            <w:sz w:val="14"/>
          </w:rPr>
          <w:t xml:space="preserve"> </w:t>
        </w:r>
        <w:r w:rsidR="00040E3A">
          <w:rPr>
            <w:color w:val="007FAB"/>
            <w:w w:val="105"/>
            <w:sz w:val="14"/>
          </w:rPr>
          <w:t>WG,</w:t>
        </w:r>
        <w:r w:rsidR="00040E3A">
          <w:rPr>
            <w:color w:val="007FAB"/>
            <w:spacing w:val="-14"/>
            <w:w w:val="105"/>
            <w:sz w:val="14"/>
          </w:rPr>
          <w:t xml:space="preserve"> </w:t>
        </w:r>
        <w:r w:rsidR="00040E3A">
          <w:rPr>
            <w:color w:val="007FAB"/>
            <w:w w:val="105"/>
            <w:sz w:val="14"/>
          </w:rPr>
          <w:t>Gunderson</w:t>
        </w:r>
        <w:r w:rsidR="00040E3A">
          <w:rPr>
            <w:color w:val="007FAB"/>
            <w:spacing w:val="-14"/>
            <w:w w:val="105"/>
            <w:sz w:val="14"/>
          </w:rPr>
          <w:t xml:space="preserve"> </w:t>
        </w:r>
        <w:r w:rsidR="00040E3A">
          <w:rPr>
            <w:color w:val="007FAB"/>
            <w:w w:val="105"/>
            <w:sz w:val="14"/>
          </w:rPr>
          <w:t>EW,</w:t>
        </w:r>
        <w:r w:rsidR="00040E3A">
          <w:rPr>
            <w:color w:val="007FAB"/>
            <w:spacing w:val="-14"/>
            <w:w w:val="105"/>
            <w:sz w:val="14"/>
          </w:rPr>
          <w:t xml:space="preserve"> </w:t>
        </w:r>
        <w:r w:rsidR="00040E3A">
          <w:rPr>
            <w:color w:val="007FAB"/>
            <w:w w:val="105"/>
            <w:sz w:val="14"/>
          </w:rPr>
          <w:t>Haney</w:t>
        </w:r>
        <w:r w:rsidR="00040E3A">
          <w:rPr>
            <w:color w:val="007FAB"/>
            <w:spacing w:val="-14"/>
            <w:w w:val="105"/>
            <w:sz w:val="14"/>
          </w:rPr>
          <w:t xml:space="preserve"> </w:t>
        </w:r>
        <w:r w:rsidR="00040E3A">
          <w:rPr>
            <w:color w:val="007FAB"/>
            <w:w w:val="105"/>
            <w:sz w:val="14"/>
          </w:rPr>
          <w:t>M,</w:t>
        </w:r>
        <w:r w:rsidR="00040E3A">
          <w:rPr>
            <w:color w:val="007FAB"/>
            <w:spacing w:val="-14"/>
            <w:w w:val="105"/>
            <w:sz w:val="14"/>
          </w:rPr>
          <w:t xml:space="preserve"> </w:t>
        </w:r>
        <w:proofErr w:type="spellStart"/>
        <w:r w:rsidR="00040E3A">
          <w:rPr>
            <w:color w:val="007FAB"/>
            <w:w w:val="105"/>
            <w:sz w:val="14"/>
          </w:rPr>
          <w:t>Foltin</w:t>
        </w:r>
        <w:proofErr w:type="spellEnd"/>
      </w:hyperlink>
      <w:hyperlink r:id="rId380">
        <w:r w:rsidR="00040E3A">
          <w:rPr>
            <w:color w:val="007FAB"/>
            <w:w w:val="105"/>
            <w:sz w:val="14"/>
          </w:rPr>
          <w:t xml:space="preserve"> RW</w:t>
        </w:r>
        <w:r w:rsidR="00040E3A">
          <w:rPr>
            <w:color w:val="007FAB"/>
            <w:spacing w:val="-15"/>
            <w:w w:val="105"/>
            <w:sz w:val="14"/>
          </w:rPr>
          <w:t xml:space="preserve"> </w:t>
        </w:r>
        <w:r w:rsidR="00040E3A">
          <w:rPr>
            <w:color w:val="007FAB"/>
            <w:w w:val="105"/>
            <w:sz w:val="14"/>
          </w:rPr>
          <w:t>(2007):</w:t>
        </w:r>
        <w:r w:rsidR="00040E3A">
          <w:rPr>
            <w:color w:val="007FAB"/>
            <w:spacing w:val="-15"/>
            <w:w w:val="105"/>
            <w:sz w:val="14"/>
          </w:rPr>
          <w:t xml:space="preserve"> </w:t>
        </w:r>
        <w:r w:rsidR="00040E3A">
          <w:rPr>
            <w:color w:val="007FAB"/>
            <w:w w:val="105"/>
            <w:sz w:val="14"/>
          </w:rPr>
          <w:t>Acute</w:t>
        </w:r>
        <w:r w:rsidR="00040E3A">
          <w:rPr>
            <w:color w:val="007FAB"/>
            <w:spacing w:val="-15"/>
            <w:w w:val="105"/>
            <w:sz w:val="14"/>
          </w:rPr>
          <w:t xml:space="preserve"> </w:t>
        </w:r>
        <w:r w:rsidR="00040E3A">
          <w:rPr>
            <w:color w:val="007FAB"/>
            <w:w w:val="105"/>
            <w:sz w:val="14"/>
          </w:rPr>
          <w:t>effects</w:t>
        </w:r>
        <w:r w:rsidR="00040E3A">
          <w:rPr>
            <w:color w:val="007FAB"/>
            <w:spacing w:val="-15"/>
            <w:w w:val="105"/>
            <w:sz w:val="14"/>
          </w:rPr>
          <w:t xml:space="preserve"> </w:t>
        </w:r>
        <w:r w:rsidR="00040E3A">
          <w:rPr>
            <w:color w:val="007FAB"/>
            <w:w w:val="105"/>
            <w:sz w:val="14"/>
          </w:rPr>
          <w:t>of</w:t>
        </w:r>
        <w:r w:rsidR="00040E3A">
          <w:rPr>
            <w:color w:val="007FAB"/>
            <w:spacing w:val="-16"/>
            <w:w w:val="105"/>
            <w:sz w:val="14"/>
          </w:rPr>
          <w:t xml:space="preserve"> </w:t>
        </w:r>
        <w:r w:rsidR="00040E3A">
          <w:rPr>
            <w:color w:val="007FAB"/>
            <w:w w:val="105"/>
            <w:sz w:val="14"/>
          </w:rPr>
          <w:t>smoked</w:t>
        </w:r>
        <w:r w:rsidR="00040E3A">
          <w:rPr>
            <w:color w:val="007FAB"/>
            <w:spacing w:val="-16"/>
            <w:w w:val="105"/>
            <w:sz w:val="14"/>
          </w:rPr>
          <w:t xml:space="preserve"> </w:t>
        </w:r>
        <w:r w:rsidR="00040E3A">
          <w:rPr>
            <w:color w:val="007FAB"/>
            <w:w w:val="105"/>
            <w:sz w:val="14"/>
          </w:rPr>
          <w:t>marijuana</w:t>
        </w:r>
        <w:r w:rsidR="00040E3A">
          <w:rPr>
            <w:color w:val="007FAB"/>
            <w:spacing w:val="-15"/>
            <w:w w:val="105"/>
            <w:sz w:val="14"/>
          </w:rPr>
          <w:t xml:space="preserve"> </w:t>
        </w:r>
        <w:r w:rsidR="00040E3A">
          <w:rPr>
            <w:color w:val="007FAB"/>
            <w:w w:val="105"/>
            <w:sz w:val="14"/>
          </w:rPr>
          <w:t>on</w:t>
        </w:r>
        <w:r w:rsidR="00040E3A">
          <w:rPr>
            <w:color w:val="007FAB"/>
            <w:spacing w:val="-15"/>
            <w:w w:val="105"/>
            <w:sz w:val="14"/>
          </w:rPr>
          <w:t xml:space="preserve"> </w:t>
        </w:r>
        <w:r w:rsidR="00040E3A">
          <w:rPr>
            <w:color w:val="007FAB"/>
            <w:w w:val="105"/>
            <w:sz w:val="14"/>
          </w:rPr>
          <w:t>decision</w:t>
        </w:r>
        <w:r w:rsidR="00040E3A">
          <w:rPr>
            <w:color w:val="007FAB"/>
            <w:spacing w:val="-15"/>
            <w:w w:val="105"/>
            <w:sz w:val="14"/>
          </w:rPr>
          <w:t xml:space="preserve"> </w:t>
        </w:r>
        <w:r w:rsidR="00040E3A">
          <w:rPr>
            <w:color w:val="007FAB"/>
            <w:w w:val="105"/>
            <w:sz w:val="14"/>
          </w:rPr>
          <w:t>making,</w:t>
        </w:r>
      </w:hyperlink>
      <w:hyperlink r:id="rId381">
        <w:r w:rsidR="00040E3A">
          <w:rPr>
            <w:color w:val="007FAB"/>
            <w:w w:val="105"/>
            <w:sz w:val="14"/>
          </w:rPr>
          <w:t xml:space="preserve"> as</w:t>
        </w:r>
        <w:r w:rsidR="00040E3A">
          <w:rPr>
            <w:color w:val="007FAB"/>
            <w:spacing w:val="-12"/>
            <w:w w:val="105"/>
            <w:sz w:val="14"/>
          </w:rPr>
          <w:t xml:space="preserve"> </w:t>
        </w:r>
        <w:r w:rsidR="00040E3A">
          <w:rPr>
            <w:color w:val="007FAB"/>
            <w:w w:val="105"/>
            <w:sz w:val="14"/>
          </w:rPr>
          <w:t>assessed</w:t>
        </w:r>
        <w:r w:rsidR="00040E3A">
          <w:rPr>
            <w:color w:val="007FAB"/>
            <w:spacing w:val="-11"/>
            <w:w w:val="105"/>
            <w:sz w:val="14"/>
          </w:rPr>
          <w:t xml:space="preserve"> </w:t>
        </w:r>
        <w:r w:rsidR="00040E3A">
          <w:rPr>
            <w:color w:val="007FAB"/>
            <w:w w:val="105"/>
            <w:sz w:val="14"/>
          </w:rPr>
          <w:t>by</w:t>
        </w:r>
        <w:r w:rsidR="00040E3A">
          <w:rPr>
            <w:color w:val="007FAB"/>
            <w:spacing w:val="-12"/>
            <w:w w:val="105"/>
            <w:sz w:val="14"/>
          </w:rPr>
          <w:t xml:space="preserve"> </w:t>
        </w:r>
        <w:r w:rsidR="00040E3A">
          <w:rPr>
            <w:color w:val="007FAB"/>
            <w:w w:val="105"/>
            <w:sz w:val="14"/>
          </w:rPr>
          <w:t>a</w:t>
        </w:r>
        <w:r w:rsidR="00040E3A">
          <w:rPr>
            <w:color w:val="007FAB"/>
            <w:spacing w:val="-13"/>
            <w:w w:val="105"/>
            <w:sz w:val="14"/>
          </w:rPr>
          <w:t xml:space="preserve"> </w:t>
        </w:r>
        <w:r w:rsidR="00040E3A">
          <w:rPr>
            <w:color w:val="007FAB"/>
            <w:w w:val="105"/>
            <w:sz w:val="14"/>
          </w:rPr>
          <w:t>modi</w:t>
        </w:r>
        <w:r w:rsidR="00040E3A">
          <w:rPr>
            <w:rFonts w:ascii="Arial" w:hAnsi="Arial"/>
            <w:color w:val="007FAB"/>
            <w:w w:val="105"/>
            <w:sz w:val="14"/>
          </w:rPr>
          <w:t>ﬁ</w:t>
        </w:r>
        <w:r w:rsidR="00040E3A">
          <w:rPr>
            <w:color w:val="007FAB"/>
            <w:w w:val="105"/>
            <w:sz w:val="14"/>
          </w:rPr>
          <w:t>ed</w:t>
        </w:r>
        <w:r w:rsidR="00040E3A">
          <w:rPr>
            <w:color w:val="007FAB"/>
            <w:spacing w:val="-12"/>
            <w:w w:val="105"/>
            <w:sz w:val="14"/>
          </w:rPr>
          <w:t xml:space="preserve"> </w:t>
        </w:r>
        <w:r w:rsidR="00040E3A">
          <w:rPr>
            <w:color w:val="007FAB"/>
            <w:w w:val="105"/>
            <w:sz w:val="14"/>
          </w:rPr>
          <w:t>gambling</w:t>
        </w:r>
        <w:r w:rsidR="00040E3A">
          <w:rPr>
            <w:color w:val="007FAB"/>
            <w:spacing w:val="-11"/>
            <w:w w:val="105"/>
            <w:sz w:val="14"/>
          </w:rPr>
          <w:t xml:space="preserve"> </w:t>
        </w:r>
        <w:r w:rsidR="00040E3A">
          <w:rPr>
            <w:color w:val="007FAB"/>
            <w:w w:val="105"/>
            <w:sz w:val="14"/>
          </w:rPr>
          <w:t>task,</w:t>
        </w:r>
        <w:r w:rsidR="00040E3A">
          <w:rPr>
            <w:color w:val="007FAB"/>
            <w:spacing w:val="-13"/>
            <w:w w:val="105"/>
            <w:sz w:val="14"/>
          </w:rPr>
          <w:t xml:space="preserve"> </w:t>
        </w:r>
        <w:r w:rsidR="00040E3A">
          <w:rPr>
            <w:color w:val="007FAB"/>
            <w:w w:val="105"/>
            <w:sz w:val="14"/>
          </w:rPr>
          <w:t>in</w:t>
        </w:r>
        <w:r w:rsidR="00040E3A">
          <w:rPr>
            <w:color w:val="007FAB"/>
            <w:spacing w:val="-12"/>
            <w:w w:val="105"/>
            <w:sz w:val="14"/>
          </w:rPr>
          <w:t xml:space="preserve"> </w:t>
        </w:r>
        <w:r w:rsidR="00040E3A">
          <w:rPr>
            <w:color w:val="007FAB"/>
            <w:w w:val="105"/>
            <w:sz w:val="14"/>
          </w:rPr>
          <w:t>experienced</w:t>
        </w:r>
        <w:r w:rsidR="00040E3A">
          <w:rPr>
            <w:color w:val="007FAB"/>
            <w:spacing w:val="-11"/>
            <w:w w:val="105"/>
            <w:sz w:val="14"/>
          </w:rPr>
          <w:t xml:space="preserve"> </w:t>
        </w:r>
        <w:r w:rsidR="00040E3A">
          <w:rPr>
            <w:color w:val="007FAB"/>
            <w:w w:val="105"/>
            <w:sz w:val="14"/>
          </w:rPr>
          <w:t>marijuana</w:t>
        </w:r>
      </w:hyperlink>
      <w:bookmarkStart w:id="138" w:name="_bookmark101"/>
      <w:bookmarkEnd w:id="138"/>
      <w:r w:rsidR="00040E3A">
        <w:fldChar w:fldCharType="begin"/>
      </w:r>
      <w:r w:rsidR="00040E3A">
        <w:instrText xml:space="preserve"> HYPERLINK "http://refhub.elsevier.com/S0006-3223(15)01037-9/sbref121" \h </w:instrText>
      </w:r>
      <w:r w:rsidR="00040E3A">
        <w:fldChar w:fldCharType="separate"/>
      </w:r>
      <w:r w:rsidR="00040E3A">
        <w:rPr>
          <w:color w:val="007FAB"/>
          <w:w w:val="105"/>
          <w:sz w:val="14"/>
        </w:rPr>
        <w:t xml:space="preserve"> users.</w:t>
      </w:r>
      <w:r w:rsidR="00040E3A">
        <w:rPr>
          <w:color w:val="007FAB"/>
          <w:spacing w:val="-11"/>
          <w:w w:val="105"/>
          <w:sz w:val="14"/>
        </w:rPr>
        <w:t xml:space="preserve"> </w:t>
      </w:r>
      <w:r w:rsidR="00040E3A">
        <w:rPr>
          <w:color w:val="007FAB"/>
          <w:w w:val="105"/>
          <w:sz w:val="14"/>
        </w:rPr>
        <w:t>J</w:t>
      </w:r>
      <w:r w:rsidR="00040E3A">
        <w:rPr>
          <w:color w:val="007FAB"/>
          <w:spacing w:val="-11"/>
          <w:w w:val="105"/>
          <w:sz w:val="14"/>
        </w:rPr>
        <w:t xml:space="preserve"> </w:t>
      </w:r>
      <w:proofErr w:type="spellStart"/>
      <w:r w:rsidR="00040E3A">
        <w:rPr>
          <w:color w:val="007FAB"/>
          <w:w w:val="105"/>
          <w:sz w:val="14"/>
        </w:rPr>
        <w:t>Clin</w:t>
      </w:r>
      <w:proofErr w:type="spellEnd"/>
      <w:r w:rsidR="00040E3A">
        <w:rPr>
          <w:color w:val="007FAB"/>
          <w:spacing w:val="-11"/>
          <w:w w:val="105"/>
          <w:sz w:val="14"/>
        </w:rPr>
        <w:t xml:space="preserve"> </w:t>
      </w:r>
      <w:proofErr w:type="spellStart"/>
      <w:r w:rsidR="00040E3A">
        <w:rPr>
          <w:color w:val="007FAB"/>
          <w:w w:val="105"/>
          <w:sz w:val="14"/>
        </w:rPr>
        <w:t>Exp</w:t>
      </w:r>
      <w:proofErr w:type="spellEnd"/>
      <w:r w:rsidR="00040E3A">
        <w:rPr>
          <w:color w:val="007FAB"/>
          <w:spacing w:val="-11"/>
          <w:w w:val="105"/>
          <w:sz w:val="14"/>
        </w:rPr>
        <w:t xml:space="preserve"> </w:t>
      </w:r>
      <w:proofErr w:type="spellStart"/>
      <w:r w:rsidR="00040E3A">
        <w:rPr>
          <w:color w:val="007FAB"/>
          <w:w w:val="105"/>
          <w:sz w:val="14"/>
        </w:rPr>
        <w:t>Neuropsychol</w:t>
      </w:r>
      <w:proofErr w:type="spellEnd"/>
      <w:r w:rsidR="00040E3A">
        <w:rPr>
          <w:color w:val="007FAB"/>
          <w:spacing w:val="-11"/>
          <w:w w:val="105"/>
          <w:sz w:val="14"/>
        </w:rPr>
        <w:t xml:space="preserve"> </w:t>
      </w:r>
      <w:r w:rsidR="00040E3A">
        <w:rPr>
          <w:color w:val="007FAB"/>
          <w:w w:val="105"/>
          <w:sz w:val="14"/>
        </w:rPr>
        <w:t>29:357</w:t>
      </w:r>
      <w:r w:rsidR="00040E3A">
        <w:rPr>
          <w:rFonts w:ascii="Arial" w:hAnsi="Arial"/>
          <w:color w:val="007FAB"/>
          <w:w w:val="105"/>
          <w:sz w:val="14"/>
        </w:rPr>
        <w:t>–</w:t>
      </w:r>
      <w:r w:rsidR="00040E3A">
        <w:rPr>
          <w:color w:val="007FAB"/>
          <w:w w:val="105"/>
          <w:sz w:val="14"/>
        </w:rPr>
        <w:t>364.</w:t>
      </w:r>
      <w:r w:rsidR="00040E3A">
        <w:rPr>
          <w:color w:val="007FAB"/>
          <w:w w:val="105"/>
          <w:sz w:val="14"/>
        </w:rPr>
        <w:fldChar w:fldCharType="end"/>
      </w:r>
    </w:p>
    <w:p w:rsidR="00CF7109" w:rsidRDefault="00F7371E">
      <w:pPr>
        <w:pStyle w:val="ListParagraph"/>
        <w:numPr>
          <w:ilvl w:val="1"/>
          <w:numId w:val="1"/>
        </w:numPr>
        <w:tabs>
          <w:tab w:val="left" w:pos="531"/>
        </w:tabs>
        <w:spacing w:line="254" w:lineRule="auto"/>
        <w:ind w:left="530" w:hanging="430"/>
        <w:jc w:val="both"/>
        <w:rPr>
          <w:sz w:val="14"/>
        </w:rPr>
      </w:pPr>
      <w:hyperlink r:id="rId382">
        <w:proofErr w:type="spellStart"/>
        <w:r w:rsidR="00040E3A">
          <w:rPr>
            <w:color w:val="007FAB"/>
            <w:w w:val="105"/>
            <w:sz w:val="14"/>
          </w:rPr>
          <w:t>Fridberg</w:t>
        </w:r>
        <w:proofErr w:type="spellEnd"/>
        <w:r w:rsidR="00040E3A">
          <w:rPr>
            <w:color w:val="007FAB"/>
            <w:spacing w:val="-8"/>
            <w:w w:val="105"/>
            <w:sz w:val="14"/>
          </w:rPr>
          <w:t xml:space="preserve"> </w:t>
        </w:r>
        <w:r w:rsidR="00040E3A">
          <w:rPr>
            <w:color w:val="007FAB"/>
            <w:w w:val="105"/>
            <w:sz w:val="14"/>
          </w:rPr>
          <w:t>DJ,</w:t>
        </w:r>
        <w:r w:rsidR="00040E3A">
          <w:rPr>
            <w:color w:val="007FAB"/>
            <w:spacing w:val="-9"/>
            <w:w w:val="105"/>
            <w:sz w:val="14"/>
          </w:rPr>
          <w:t xml:space="preserve"> </w:t>
        </w:r>
        <w:proofErr w:type="spellStart"/>
        <w:r w:rsidR="00040E3A">
          <w:rPr>
            <w:color w:val="007FAB"/>
            <w:w w:val="105"/>
            <w:sz w:val="14"/>
          </w:rPr>
          <w:t>Queller</w:t>
        </w:r>
        <w:proofErr w:type="spellEnd"/>
        <w:r w:rsidR="00040E3A">
          <w:rPr>
            <w:color w:val="007FAB"/>
            <w:spacing w:val="-10"/>
            <w:w w:val="105"/>
            <w:sz w:val="14"/>
          </w:rPr>
          <w:t xml:space="preserve"> </w:t>
        </w:r>
        <w:r w:rsidR="00040E3A">
          <w:rPr>
            <w:color w:val="007FAB"/>
            <w:w w:val="105"/>
            <w:sz w:val="14"/>
          </w:rPr>
          <w:t>S,</w:t>
        </w:r>
        <w:r w:rsidR="00040E3A">
          <w:rPr>
            <w:color w:val="007FAB"/>
            <w:spacing w:val="-9"/>
            <w:w w:val="105"/>
            <w:sz w:val="14"/>
          </w:rPr>
          <w:t xml:space="preserve"> </w:t>
        </w:r>
        <w:proofErr w:type="spellStart"/>
        <w:r w:rsidR="00040E3A">
          <w:rPr>
            <w:color w:val="007FAB"/>
            <w:w w:val="105"/>
            <w:sz w:val="14"/>
          </w:rPr>
          <w:t>Ahn</w:t>
        </w:r>
        <w:proofErr w:type="spellEnd"/>
        <w:r w:rsidR="00040E3A">
          <w:rPr>
            <w:color w:val="007FAB"/>
            <w:spacing w:val="-9"/>
            <w:w w:val="105"/>
            <w:sz w:val="14"/>
          </w:rPr>
          <w:t xml:space="preserve"> </w:t>
        </w:r>
        <w:r w:rsidR="00040E3A">
          <w:rPr>
            <w:color w:val="007FAB"/>
            <w:w w:val="105"/>
            <w:sz w:val="14"/>
          </w:rPr>
          <w:t>WY,</w:t>
        </w:r>
        <w:r w:rsidR="00040E3A">
          <w:rPr>
            <w:color w:val="007FAB"/>
            <w:spacing w:val="-9"/>
            <w:w w:val="105"/>
            <w:sz w:val="14"/>
          </w:rPr>
          <w:t xml:space="preserve"> </w:t>
        </w:r>
        <w:r w:rsidR="00040E3A">
          <w:rPr>
            <w:color w:val="007FAB"/>
            <w:w w:val="105"/>
            <w:sz w:val="14"/>
          </w:rPr>
          <w:t>Kim</w:t>
        </w:r>
        <w:r w:rsidR="00040E3A">
          <w:rPr>
            <w:color w:val="007FAB"/>
            <w:spacing w:val="-9"/>
            <w:w w:val="105"/>
            <w:sz w:val="14"/>
          </w:rPr>
          <w:t xml:space="preserve"> </w:t>
        </w:r>
        <w:r w:rsidR="00040E3A">
          <w:rPr>
            <w:color w:val="007FAB"/>
            <w:w w:val="105"/>
            <w:sz w:val="14"/>
          </w:rPr>
          <w:t>W,</w:t>
        </w:r>
        <w:r w:rsidR="00040E3A">
          <w:rPr>
            <w:color w:val="007FAB"/>
            <w:spacing w:val="-9"/>
            <w:w w:val="105"/>
            <w:sz w:val="14"/>
          </w:rPr>
          <w:t xml:space="preserve"> </w:t>
        </w:r>
        <w:proofErr w:type="spellStart"/>
        <w:r w:rsidR="00040E3A">
          <w:rPr>
            <w:color w:val="007FAB"/>
            <w:w w:val="105"/>
            <w:sz w:val="14"/>
          </w:rPr>
          <w:t>Bishara</w:t>
        </w:r>
        <w:proofErr w:type="spellEnd"/>
        <w:r w:rsidR="00040E3A">
          <w:rPr>
            <w:color w:val="007FAB"/>
            <w:spacing w:val="-9"/>
            <w:w w:val="105"/>
            <w:sz w:val="14"/>
          </w:rPr>
          <w:t xml:space="preserve"> </w:t>
        </w:r>
        <w:r w:rsidR="00040E3A">
          <w:rPr>
            <w:color w:val="007FAB"/>
            <w:w w:val="105"/>
            <w:sz w:val="14"/>
          </w:rPr>
          <w:t>AJ,</w:t>
        </w:r>
        <w:r w:rsidR="00040E3A">
          <w:rPr>
            <w:color w:val="007FAB"/>
            <w:spacing w:val="-9"/>
            <w:w w:val="105"/>
            <w:sz w:val="14"/>
          </w:rPr>
          <w:t xml:space="preserve"> </w:t>
        </w:r>
        <w:proofErr w:type="spellStart"/>
        <w:r w:rsidR="00040E3A">
          <w:rPr>
            <w:color w:val="007FAB"/>
            <w:w w:val="105"/>
            <w:sz w:val="14"/>
          </w:rPr>
          <w:t>Busemeyer</w:t>
        </w:r>
        <w:proofErr w:type="spellEnd"/>
        <w:r w:rsidR="00040E3A">
          <w:rPr>
            <w:color w:val="007FAB"/>
            <w:spacing w:val="-9"/>
            <w:w w:val="105"/>
            <w:sz w:val="14"/>
          </w:rPr>
          <w:t xml:space="preserve"> </w:t>
        </w:r>
        <w:r w:rsidR="00040E3A">
          <w:rPr>
            <w:color w:val="007FAB"/>
            <w:w w:val="105"/>
            <w:sz w:val="14"/>
          </w:rPr>
          <w:t>JR,</w:t>
        </w:r>
      </w:hyperlink>
      <w:bookmarkStart w:id="139" w:name="_bookmark104"/>
      <w:bookmarkEnd w:id="139"/>
      <w:r w:rsidR="00040E3A">
        <w:fldChar w:fldCharType="begin"/>
      </w:r>
      <w:r w:rsidR="00040E3A">
        <w:instrText xml:space="preserve"> HYPERLINK "http://refhub.elsevier.com/S0006-3223(15)01037-9/sbref122" \h </w:instrText>
      </w:r>
      <w:r w:rsidR="00040E3A">
        <w:fldChar w:fldCharType="separate"/>
      </w:r>
      <w:r w:rsidR="00040E3A">
        <w:rPr>
          <w:color w:val="007FAB"/>
          <w:w w:val="105"/>
          <w:sz w:val="14"/>
        </w:rPr>
        <w:t xml:space="preserve"> </w:t>
      </w:r>
      <w:r w:rsidR="00040E3A">
        <w:rPr>
          <w:rFonts w:ascii="Arial" w:hAnsi="Arial"/>
          <w:i/>
          <w:color w:val="007FAB"/>
          <w:sz w:val="14"/>
        </w:rPr>
        <w:t>et</w:t>
      </w:r>
      <w:r w:rsidR="00040E3A">
        <w:rPr>
          <w:rFonts w:ascii="Arial" w:hAnsi="Arial"/>
          <w:i/>
          <w:color w:val="007FAB"/>
          <w:spacing w:val="-1"/>
          <w:sz w:val="14"/>
        </w:rPr>
        <w:t xml:space="preserve"> </w:t>
      </w:r>
      <w:r w:rsidR="00040E3A">
        <w:rPr>
          <w:rFonts w:ascii="Arial" w:hAnsi="Arial"/>
          <w:i/>
          <w:color w:val="007FAB"/>
          <w:sz w:val="14"/>
        </w:rPr>
        <w:t>al</w:t>
      </w:r>
      <w:r w:rsidR="00040E3A">
        <w:rPr>
          <w:color w:val="007FAB"/>
          <w:sz w:val="14"/>
        </w:rPr>
        <w:t>.</w:t>
      </w:r>
      <w:r w:rsidR="00040E3A">
        <w:rPr>
          <w:color w:val="007FAB"/>
          <w:spacing w:val="-6"/>
          <w:sz w:val="14"/>
        </w:rPr>
        <w:t xml:space="preserve"> </w:t>
      </w:r>
      <w:r w:rsidR="00040E3A">
        <w:rPr>
          <w:color w:val="007FAB"/>
          <w:sz w:val="14"/>
        </w:rPr>
        <w:t>(2010):</w:t>
      </w:r>
      <w:r w:rsidR="00040E3A">
        <w:rPr>
          <w:color w:val="007FAB"/>
          <w:spacing w:val="-6"/>
          <w:sz w:val="14"/>
        </w:rPr>
        <w:t xml:space="preserve"> </w:t>
      </w:r>
      <w:r w:rsidR="00040E3A">
        <w:rPr>
          <w:color w:val="007FAB"/>
          <w:sz w:val="14"/>
        </w:rPr>
        <w:t>Cognitive</w:t>
      </w:r>
      <w:r w:rsidR="00040E3A">
        <w:rPr>
          <w:color w:val="007FAB"/>
          <w:spacing w:val="-6"/>
          <w:sz w:val="14"/>
        </w:rPr>
        <w:t xml:space="preserve"> </w:t>
      </w:r>
      <w:r w:rsidR="00040E3A">
        <w:rPr>
          <w:color w:val="007FAB"/>
          <w:sz w:val="14"/>
        </w:rPr>
        <w:t>mechanisms</w:t>
      </w:r>
      <w:r w:rsidR="00040E3A">
        <w:rPr>
          <w:color w:val="007FAB"/>
          <w:spacing w:val="-4"/>
          <w:sz w:val="14"/>
        </w:rPr>
        <w:t xml:space="preserve"> </w:t>
      </w:r>
      <w:r w:rsidR="00040E3A">
        <w:rPr>
          <w:color w:val="007FAB"/>
          <w:sz w:val="14"/>
        </w:rPr>
        <w:t>underlying</w:t>
      </w:r>
      <w:r w:rsidR="00040E3A">
        <w:rPr>
          <w:color w:val="007FAB"/>
          <w:spacing w:val="-6"/>
          <w:sz w:val="14"/>
        </w:rPr>
        <w:t xml:space="preserve"> </w:t>
      </w:r>
      <w:r w:rsidR="00040E3A">
        <w:rPr>
          <w:color w:val="007FAB"/>
          <w:sz w:val="14"/>
        </w:rPr>
        <w:t>risky</w:t>
      </w:r>
      <w:r w:rsidR="00040E3A">
        <w:rPr>
          <w:color w:val="007FAB"/>
          <w:spacing w:val="-6"/>
          <w:sz w:val="14"/>
        </w:rPr>
        <w:t xml:space="preserve"> </w:t>
      </w:r>
      <w:r w:rsidR="00040E3A">
        <w:rPr>
          <w:color w:val="007FAB"/>
          <w:sz w:val="14"/>
        </w:rPr>
        <w:t>decision-making</w:t>
      </w:r>
      <w:r w:rsidR="00040E3A">
        <w:rPr>
          <w:color w:val="007FAB"/>
          <w:sz w:val="14"/>
        </w:rPr>
        <w:fldChar w:fldCharType="end"/>
      </w:r>
      <w:bookmarkStart w:id="140" w:name="_bookmark103"/>
      <w:bookmarkEnd w:id="140"/>
      <w:r w:rsidR="00040E3A">
        <w:fldChar w:fldCharType="begin"/>
      </w:r>
      <w:r w:rsidR="00040E3A">
        <w:instrText xml:space="preserve"> HYPERLINK "http://refhub.elsevier.com/S0006-3223(15)01037-9/sbref122" \h </w:instrText>
      </w:r>
      <w:r w:rsidR="00040E3A">
        <w:fldChar w:fldCharType="separate"/>
      </w:r>
      <w:r w:rsidR="00040E3A">
        <w:rPr>
          <w:color w:val="007FAB"/>
          <w:sz w:val="14"/>
        </w:rPr>
        <w:t xml:space="preserve"> </w:t>
      </w:r>
      <w:r w:rsidR="00040E3A">
        <w:rPr>
          <w:color w:val="007FAB"/>
          <w:w w:val="105"/>
          <w:sz w:val="14"/>
        </w:rPr>
        <w:t>in</w:t>
      </w:r>
      <w:r w:rsidR="00040E3A">
        <w:rPr>
          <w:color w:val="007FAB"/>
          <w:spacing w:val="-7"/>
          <w:w w:val="105"/>
          <w:sz w:val="14"/>
        </w:rPr>
        <w:t xml:space="preserve"> </w:t>
      </w:r>
      <w:r w:rsidR="00040E3A">
        <w:rPr>
          <w:color w:val="007FAB"/>
          <w:w w:val="105"/>
          <w:sz w:val="14"/>
        </w:rPr>
        <w:t>chronic</w:t>
      </w:r>
      <w:r w:rsidR="00040E3A">
        <w:rPr>
          <w:color w:val="007FAB"/>
          <w:spacing w:val="-7"/>
          <w:w w:val="105"/>
          <w:sz w:val="14"/>
        </w:rPr>
        <w:t xml:space="preserve"> </w:t>
      </w:r>
      <w:r w:rsidR="00040E3A">
        <w:rPr>
          <w:color w:val="007FAB"/>
          <w:w w:val="105"/>
          <w:sz w:val="14"/>
        </w:rPr>
        <w:t>cannabis</w:t>
      </w:r>
      <w:r w:rsidR="00040E3A">
        <w:rPr>
          <w:color w:val="007FAB"/>
          <w:spacing w:val="-7"/>
          <w:w w:val="105"/>
          <w:sz w:val="14"/>
        </w:rPr>
        <w:t xml:space="preserve"> </w:t>
      </w:r>
      <w:r w:rsidR="00040E3A">
        <w:rPr>
          <w:color w:val="007FAB"/>
          <w:w w:val="105"/>
          <w:sz w:val="14"/>
        </w:rPr>
        <w:t>users.</w:t>
      </w:r>
      <w:r w:rsidR="00040E3A">
        <w:rPr>
          <w:color w:val="007FAB"/>
          <w:spacing w:val="-8"/>
          <w:w w:val="105"/>
          <w:sz w:val="14"/>
        </w:rPr>
        <w:t xml:space="preserve"> </w:t>
      </w:r>
      <w:r w:rsidR="00040E3A">
        <w:rPr>
          <w:color w:val="007FAB"/>
          <w:w w:val="105"/>
          <w:sz w:val="14"/>
        </w:rPr>
        <w:t>J</w:t>
      </w:r>
      <w:r w:rsidR="00040E3A">
        <w:rPr>
          <w:color w:val="007FAB"/>
          <w:spacing w:val="-8"/>
          <w:w w:val="105"/>
          <w:sz w:val="14"/>
        </w:rPr>
        <w:t xml:space="preserve"> </w:t>
      </w:r>
      <w:r w:rsidR="00040E3A">
        <w:rPr>
          <w:color w:val="007FAB"/>
          <w:w w:val="105"/>
          <w:sz w:val="14"/>
        </w:rPr>
        <w:t>Math</w:t>
      </w:r>
      <w:r w:rsidR="00040E3A">
        <w:rPr>
          <w:color w:val="007FAB"/>
          <w:spacing w:val="-8"/>
          <w:w w:val="105"/>
          <w:sz w:val="14"/>
        </w:rPr>
        <w:t xml:space="preserve"> </w:t>
      </w:r>
      <w:proofErr w:type="spellStart"/>
      <w:r w:rsidR="00040E3A">
        <w:rPr>
          <w:color w:val="007FAB"/>
          <w:w w:val="105"/>
          <w:sz w:val="14"/>
        </w:rPr>
        <w:t>Psychol</w:t>
      </w:r>
      <w:proofErr w:type="spellEnd"/>
      <w:r w:rsidR="00040E3A">
        <w:rPr>
          <w:color w:val="007FAB"/>
          <w:spacing w:val="-8"/>
          <w:w w:val="105"/>
          <w:sz w:val="14"/>
        </w:rPr>
        <w:t xml:space="preserve"> </w:t>
      </w:r>
      <w:r w:rsidR="00040E3A">
        <w:rPr>
          <w:color w:val="007FAB"/>
          <w:w w:val="105"/>
          <w:sz w:val="14"/>
        </w:rPr>
        <w:t>54:28</w:t>
      </w:r>
      <w:r w:rsidR="00040E3A">
        <w:rPr>
          <w:rFonts w:ascii="Arial" w:hAnsi="Arial"/>
          <w:color w:val="007FAB"/>
          <w:w w:val="105"/>
          <w:sz w:val="14"/>
        </w:rPr>
        <w:t>–</w:t>
      </w:r>
      <w:r w:rsidR="00040E3A">
        <w:rPr>
          <w:color w:val="007FAB"/>
          <w:w w:val="105"/>
          <w:sz w:val="14"/>
        </w:rPr>
        <w:t>38.</w:t>
      </w:r>
      <w:r w:rsidR="00040E3A">
        <w:rPr>
          <w:color w:val="007FAB"/>
          <w:w w:val="105"/>
          <w:sz w:val="14"/>
        </w:rPr>
        <w:fldChar w:fldCharType="end"/>
      </w:r>
    </w:p>
    <w:p w:rsidR="00CF7109" w:rsidRDefault="00F7371E">
      <w:pPr>
        <w:pStyle w:val="ListParagraph"/>
        <w:numPr>
          <w:ilvl w:val="1"/>
          <w:numId w:val="1"/>
        </w:numPr>
        <w:tabs>
          <w:tab w:val="left" w:pos="531"/>
        </w:tabs>
        <w:spacing w:line="256" w:lineRule="auto"/>
        <w:ind w:left="530" w:hanging="430"/>
        <w:jc w:val="both"/>
        <w:rPr>
          <w:sz w:val="14"/>
        </w:rPr>
      </w:pPr>
      <w:hyperlink r:id="rId383">
        <w:proofErr w:type="spellStart"/>
        <w:r w:rsidR="00040E3A">
          <w:rPr>
            <w:color w:val="007FAB"/>
            <w:w w:val="105"/>
            <w:sz w:val="14"/>
          </w:rPr>
          <w:t>Solowij</w:t>
        </w:r>
        <w:proofErr w:type="spellEnd"/>
        <w:r w:rsidR="00040E3A">
          <w:rPr>
            <w:color w:val="007FAB"/>
            <w:w w:val="105"/>
            <w:sz w:val="14"/>
          </w:rPr>
          <w:t xml:space="preserve"> N, Jones KA, </w:t>
        </w:r>
        <w:proofErr w:type="spellStart"/>
        <w:r w:rsidR="00040E3A">
          <w:rPr>
            <w:color w:val="007FAB"/>
            <w:w w:val="105"/>
            <w:sz w:val="14"/>
          </w:rPr>
          <w:t>Rozman</w:t>
        </w:r>
        <w:proofErr w:type="spellEnd"/>
        <w:r w:rsidR="00040E3A">
          <w:rPr>
            <w:color w:val="007FAB"/>
            <w:w w:val="105"/>
            <w:sz w:val="14"/>
          </w:rPr>
          <w:t xml:space="preserve"> ME, Davis SM, </w:t>
        </w:r>
        <w:proofErr w:type="spellStart"/>
        <w:r w:rsidR="00040E3A">
          <w:rPr>
            <w:color w:val="007FAB"/>
            <w:w w:val="105"/>
            <w:sz w:val="14"/>
          </w:rPr>
          <w:t>Ciarrochi</w:t>
        </w:r>
        <w:proofErr w:type="spellEnd"/>
        <w:r w:rsidR="00040E3A">
          <w:rPr>
            <w:color w:val="007FAB"/>
            <w:w w:val="105"/>
            <w:sz w:val="14"/>
          </w:rPr>
          <w:t xml:space="preserve"> J, Heaven</w:t>
        </w:r>
      </w:hyperlink>
      <w:bookmarkStart w:id="141" w:name="_bookmark106"/>
      <w:bookmarkEnd w:id="141"/>
      <w:r w:rsidR="00040E3A">
        <w:fldChar w:fldCharType="begin"/>
      </w:r>
      <w:r w:rsidR="00040E3A">
        <w:instrText xml:space="preserve"> HYPERLINK "http://refhub.elsevier.com/S0006-3223(15)01037-9/sbref123" \h </w:instrText>
      </w:r>
      <w:r w:rsidR="00040E3A">
        <w:fldChar w:fldCharType="separate"/>
      </w:r>
      <w:r w:rsidR="00040E3A">
        <w:rPr>
          <w:color w:val="007FAB"/>
          <w:w w:val="105"/>
          <w:sz w:val="14"/>
        </w:rPr>
        <w:t xml:space="preserve"> PC,</w:t>
      </w:r>
      <w:r w:rsidR="00040E3A">
        <w:rPr>
          <w:color w:val="007FAB"/>
          <w:spacing w:val="-25"/>
          <w:w w:val="105"/>
          <w:sz w:val="14"/>
        </w:rPr>
        <w:t xml:space="preserve"> </w:t>
      </w:r>
      <w:r w:rsidR="00040E3A">
        <w:rPr>
          <w:rFonts w:ascii="Arial" w:hAnsi="Arial"/>
          <w:i/>
          <w:color w:val="007FAB"/>
          <w:w w:val="105"/>
          <w:sz w:val="14"/>
        </w:rPr>
        <w:t>et</w:t>
      </w:r>
      <w:r w:rsidR="00040E3A">
        <w:rPr>
          <w:rFonts w:ascii="Arial" w:hAnsi="Arial"/>
          <w:i/>
          <w:color w:val="007FAB"/>
          <w:spacing w:val="-20"/>
          <w:w w:val="105"/>
          <w:sz w:val="14"/>
        </w:rPr>
        <w:t xml:space="preserve"> </w:t>
      </w:r>
      <w:r w:rsidR="00040E3A">
        <w:rPr>
          <w:rFonts w:ascii="Arial" w:hAnsi="Arial"/>
          <w:i/>
          <w:color w:val="007FAB"/>
          <w:w w:val="105"/>
          <w:sz w:val="14"/>
        </w:rPr>
        <w:t>al</w:t>
      </w:r>
      <w:r w:rsidR="00040E3A">
        <w:rPr>
          <w:color w:val="007FAB"/>
          <w:w w:val="105"/>
          <w:sz w:val="14"/>
        </w:rPr>
        <w:t>.</w:t>
      </w:r>
      <w:r w:rsidR="00040E3A">
        <w:rPr>
          <w:color w:val="007FAB"/>
          <w:spacing w:val="-25"/>
          <w:w w:val="105"/>
          <w:sz w:val="14"/>
        </w:rPr>
        <w:t xml:space="preserve"> </w:t>
      </w:r>
      <w:r w:rsidR="00040E3A">
        <w:rPr>
          <w:color w:val="007FAB"/>
          <w:w w:val="105"/>
          <w:sz w:val="14"/>
        </w:rPr>
        <w:t>(2012):</w:t>
      </w:r>
      <w:r w:rsidR="00040E3A">
        <w:rPr>
          <w:color w:val="007FAB"/>
          <w:spacing w:val="-25"/>
          <w:w w:val="105"/>
          <w:sz w:val="14"/>
        </w:rPr>
        <w:t xml:space="preserve"> </w:t>
      </w:r>
      <w:r w:rsidR="00040E3A">
        <w:rPr>
          <w:color w:val="007FAB"/>
          <w:w w:val="105"/>
          <w:sz w:val="14"/>
        </w:rPr>
        <w:t>Re</w:t>
      </w:r>
      <w:r w:rsidR="00040E3A">
        <w:rPr>
          <w:rFonts w:ascii="Arial" w:hAnsi="Arial"/>
          <w:color w:val="007FAB"/>
          <w:w w:val="105"/>
          <w:sz w:val="14"/>
        </w:rPr>
        <w:t>ﬂ</w:t>
      </w:r>
      <w:r w:rsidR="00040E3A">
        <w:rPr>
          <w:color w:val="007FAB"/>
          <w:w w:val="105"/>
          <w:sz w:val="14"/>
        </w:rPr>
        <w:t>ection</w:t>
      </w:r>
      <w:r w:rsidR="00040E3A">
        <w:rPr>
          <w:color w:val="007FAB"/>
          <w:spacing w:val="-25"/>
          <w:w w:val="105"/>
          <w:sz w:val="14"/>
        </w:rPr>
        <w:t xml:space="preserve"> </w:t>
      </w:r>
      <w:r w:rsidR="00040E3A">
        <w:rPr>
          <w:color w:val="007FAB"/>
          <w:w w:val="105"/>
          <w:sz w:val="14"/>
        </w:rPr>
        <w:t>impulsivity</w:t>
      </w:r>
      <w:r w:rsidR="00040E3A">
        <w:rPr>
          <w:color w:val="007FAB"/>
          <w:spacing w:val="-25"/>
          <w:w w:val="105"/>
          <w:sz w:val="14"/>
        </w:rPr>
        <w:t xml:space="preserve"> </w:t>
      </w:r>
      <w:r w:rsidR="00040E3A">
        <w:rPr>
          <w:color w:val="007FAB"/>
          <w:w w:val="105"/>
          <w:sz w:val="14"/>
        </w:rPr>
        <w:t>in</w:t>
      </w:r>
      <w:r w:rsidR="00040E3A">
        <w:rPr>
          <w:color w:val="007FAB"/>
          <w:spacing w:val="-25"/>
          <w:w w:val="105"/>
          <w:sz w:val="14"/>
        </w:rPr>
        <w:t xml:space="preserve"> </w:t>
      </w:r>
      <w:r w:rsidR="00040E3A">
        <w:rPr>
          <w:color w:val="007FAB"/>
          <w:w w:val="105"/>
          <w:sz w:val="14"/>
        </w:rPr>
        <w:t>adolescent</w:t>
      </w:r>
      <w:r w:rsidR="00040E3A">
        <w:rPr>
          <w:color w:val="007FAB"/>
          <w:spacing w:val="-25"/>
          <w:w w:val="105"/>
          <w:sz w:val="14"/>
        </w:rPr>
        <w:t xml:space="preserve"> </w:t>
      </w:r>
      <w:r w:rsidR="00040E3A">
        <w:rPr>
          <w:color w:val="007FAB"/>
          <w:w w:val="105"/>
          <w:sz w:val="14"/>
        </w:rPr>
        <w:t>cannabis</w:t>
      </w:r>
      <w:r w:rsidR="00040E3A">
        <w:rPr>
          <w:color w:val="007FAB"/>
          <w:spacing w:val="-25"/>
          <w:w w:val="105"/>
          <w:sz w:val="14"/>
        </w:rPr>
        <w:t xml:space="preserve"> </w:t>
      </w:r>
      <w:r w:rsidR="00040E3A">
        <w:rPr>
          <w:color w:val="007FAB"/>
          <w:w w:val="105"/>
          <w:sz w:val="14"/>
        </w:rPr>
        <w:t>users:</w:t>
      </w:r>
      <w:r w:rsidR="00040E3A">
        <w:rPr>
          <w:color w:val="007FAB"/>
          <w:w w:val="105"/>
          <w:sz w:val="14"/>
        </w:rPr>
        <w:fldChar w:fldCharType="end"/>
      </w:r>
      <w:hyperlink r:id="rId384">
        <w:r w:rsidR="00040E3A">
          <w:rPr>
            <w:color w:val="007FAB"/>
            <w:w w:val="105"/>
            <w:sz w:val="14"/>
          </w:rPr>
          <w:t xml:space="preserve"> A comparison with alcohol-using and non-substance-using</w:t>
        </w:r>
        <w:r w:rsidR="00040E3A">
          <w:rPr>
            <w:color w:val="007FAB"/>
            <w:spacing w:val="-30"/>
            <w:w w:val="105"/>
            <w:sz w:val="14"/>
          </w:rPr>
          <w:t xml:space="preserve"> </w:t>
        </w:r>
        <w:proofErr w:type="spellStart"/>
        <w:r w:rsidR="00040E3A">
          <w:rPr>
            <w:color w:val="007FAB"/>
            <w:w w:val="105"/>
            <w:sz w:val="14"/>
          </w:rPr>
          <w:t>adoles</w:t>
        </w:r>
        <w:proofErr w:type="spellEnd"/>
        <w:r w:rsidR="00040E3A">
          <w:rPr>
            <w:color w:val="007FAB"/>
            <w:w w:val="105"/>
            <w:sz w:val="14"/>
          </w:rPr>
          <w:t>-</w:t>
        </w:r>
      </w:hyperlink>
      <w:bookmarkStart w:id="142" w:name="_bookmark105"/>
      <w:bookmarkEnd w:id="142"/>
      <w:r w:rsidR="00040E3A">
        <w:fldChar w:fldCharType="begin"/>
      </w:r>
      <w:r w:rsidR="00040E3A">
        <w:instrText xml:space="preserve"> HYPERLINK "http://refhub.elsevier.com/S0006-3223(15)01037-9/sbref123" \h </w:instrText>
      </w:r>
      <w:r w:rsidR="00040E3A">
        <w:fldChar w:fldCharType="separate"/>
      </w:r>
      <w:r w:rsidR="00040E3A">
        <w:rPr>
          <w:color w:val="007FAB"/>
          <w:w w:val="105"/>
          <w:sz w:val="14"/>
        </w:rPr>
        <w:t xml:space="preserve"> </w:t>
      </w:r>
      <w:r w:rsidR="00040E3A">
        <w:rPr>
          <w:color w:val="007FAB"/>
          <w:sz w:val="14"/>
        </w:rPr>
        <w:t>cents.  Psychopharmacology</w:t>
      </w:r>
      <w:r w:rsidR="00040E3A">
        <w:rPr>
          <w:color w:val="007FAB"/>
          <w:spacing w:val="15"/>
          <w:sz w:val="14"/>
        </w:rPr>
        <w:t xml:space="preserve"> </w:t>
      </w:r>
      <w:r w:rsidR="00040E3A">
        <w:rPr>
          <w:color w:val="007FAB"/>
          <w:sz w:val="14"/>
        </w:rPr>
        <w:t>219:575</w:t>
      </w:r>
      <w:r w:rsidR="00040E3A">
        <w:rPr>
          <w:rFonts w:ascii="Arial" w:hAnsi="Arial"/>
          <w:color w:val="007FAB"/>
          <w:sz w:val="14"/>
        </w:rPr>
        <w:t>–</w:t>
      </w:r>
      <w:r w:rsidR="00040E3A">
        <w:rPr>
          <w:color w:val="007FAB"/>
          <w:sz w:val="14"/>
        </w:rPr>
        <w:t>586.</w:t>
      </w:r>
      <w:r w:rsidR="00040E3A">
        <w:rPr>
          <w:color w:val="007FAB"/>
          <w:sz w:val="14"/>
        </w:rPr>
        <w:fldChar w:fldCharType="end"/>
      </w:r>
    </w:p>
    <w:p w:rsidR="00CF7109" w:rsidRDefault="00F7371E">
      <w:pPr>
        <w:pStyle w:val="ListParagraph"/>
        <w:numPr>
          <w:ilvl w:val="1"/>
          <w:numId w:val="1"/>
        </w:numPr>
        <w:tabs>
          <w:tab w:val="left" w:pos="531"/>
        </w:tabs>
        <w:spacing w:line="256" w:lineRule="auto"/>
        <w:ind w:left="530" w:hanging="430"/>
        <w:jc w:val="both"/>
        <w:rPr>
          <w:sz w:val="14"/>
        </w:rPr>
      </w:pPr>
      <w:hyperlink r:id="rId385">
        <w:r w:rsidR="00040E3A">
          <w:rPr>
            <w:color w:val="007FAB"/>
            <w:sz w:val="14"/>
          </w:rPr>
          <w:t xml:space="preserve">Gilman JM, Calderon V, Curran MT, </w:t>
        </w:r>
        <w:proofErr w:type="spellStart"/>
        <w:r w:rsidR="00040E3A">
          <w:rPr>
            <w:color w:val="007FAB"/>
            <w:sz w:val="14"/>
          </w:rPr>
          <w:t>Evins</w:t>
        </w:r>
        <w:proofErr w:type="spellEnd"/>
        <w:r w:rsidR="00040E3A">
          <w:rPr>
            <w:color w:val="007FAB"/>
            <w:sz w:val="14"/>
          </w:rPr>
          <w:t xml:space="preserve"> AE (2015): Young adult</w:t>
        </w:r>
      </w:hyperlink>
      <w:bookmarkStart w:id="143" w:name="_bookmark107"/>
      <w:bookmarkEnd w:id="143"/>
      <w:r w:rsidR="00040E3A">
        <w:fldChar w:fldCharType="begin"/>
      </w:r>
      <w:r w:rsidR="00040E3A">
        <w:instrText xml:space="preserve"> HYPERLINK "http://refhub.elsevier.com/S0006-3223(15)01037-9/sbref124" \h </w:instrText>
      </w:r>
      <w:r w:rsidR="00040E3A">
        <w:fldChar w:fldCharType="separate"/>
      </w:r>
      <w:r w:rsidR="00040E3A">
        <w:rPr>
          <w:color w:val="007FAB"/>
          <w:sz w:val="14"/>
        </w:rPr>
        <w:t xml:space="preserve"> cannabis users report greater propensity for risk-taking only in non-</w:t>
      </w:r>
      <w:r w:rsidR="00040E3A">
        <w:rPr>
          <w:color w:val="007FAB"/>
          <w:sz w:val="14"/>
        </w:rPr>
        <w:fldChar w:fldCharType="end"/>
      </w:r>
      <w:hyperlink r:id="rId386">
        <w:r w:rsidR="00040E3A">
          <w:rPr>
            <w:color w:val="007FAB"/>
            <w:sz w:val="14"/>
          </w:rPr>
          <w:t xml:space="preserve"> monetary domains. Drug Alcohol Depend </w:t>
        </w:r>
        <w:r w:rsidR="00040E3A">
          <w:rPr>
            <w:color w:val="007FAB"/>
            <w:spacing w:val="5"/>
            <w:sz w:val="14"/>
          </w:rPr>
          <w:t xml:space="preserve"> </w:t>
        </w:r>
        <w:r w:rsidR="00040E3A">
          <w:rPr>
            <w:color w:val="007FAB"/>
            <w:sz w:val="14"/>
          </w:rPr>
          <w:t>147:26</w:t>
        </w:r>
        <w:r w:rsidR="00040E3A">
          <w:rPr>
            <w:rFonts w:ascii="Arial" w:hAnsi="Arial"/>
            <w:color w:val="007FAB"/>
            <w:sz w:val="14"/>
          </w:rPr>
          <w:t>–</w:t>
        </w:r>
        <w:r w:rsidR="00040E3A">
          <w:rPr>
            <w:color w:val="007FAB"/>
            <w:sz w:val="14"/>
          </w:rPr>
          <w:t>31.</w:t>
        </w:r>
      </w:hyperlink>
    </w:p>
    <w:p w:rsidR="00CF7109" w:rsidRDefault="00F7371E">
      <w:pPr>
        <w:pStyle w:val="ListParagraph"/>
        <w:numPr>
          <w:ilvl w:val="1"/>
          <w:numId w:val="1"/>
        </w:numPr>
        <w:tabs>
          <w:tab w:val="left" w:pos="531"/>
        </w:tabs>
        <w:spacing w:line="256" w:lineRule="auto"/>
        <w:ind w:left="530" w:hanging="430"/>
        <w:jc w:val="both"/>
        <w:rPr>
          <w:sz w:val="14"/>
        </w:rPr>
      </w:pPr>
      <w:hyperlink r:id="rId387">
        <w:r w:rsidR="00040E3A">
          <w:rPr>
            <w:color w:val="007FAB"/>
            <w:sz w:val="14"/>
          </w:rPr>
          <w:t xml:space="preserve">Hermann D, </w:t>
        </w:r>
        <w:proofErr w:type="spellStart"/>
        <w:r w:rsidR="00040E3A">
          <w:rPr>
            <w:color w:val="007FAB"/>
            <w:sz w:val="14"/>
          </w:rPr>
          <w:t>Lemenager</w:t>
        </w:r>
        <w:proofErr w:type="spellEnd"/>
        <w:r w:rsidR="00040E3A">
          <w:rPr>
            <w:color w:val="007FAB"/>
            <w:sz w:val="14"/>
          </w:rPr>
          <w:t xml:space="preserve"> T, </w:t>
        </w:r>
        <w:proofErr w:type="spellStart"/>
        <w:r w:rsidR="00040E3A">
          <w:rPr>
            <w:color w:val="007FAB"/>
            <w:sz w:val="14"/>
          </w:rPr>
          <w:t>Gelbke</w:t>
        </w:r>
        <w:proofErr w:type="spellEnd"/>
        <w:r w:rsidR="00040E3A">
          <w:rPr>
            <w:color w:val="007FAB"/>
            <w:sz w:val="14"/>
          </w:rPr>
          <w:t xml:space="preserve"> J, </w:t>
        </w:r>
        <w:proofErr w:type="spellStart"/>
        <w:r w:rsidR="00040E3A">
          <w:rPr>
            <w:color w:val="007FAB"/>
            <w:sz w:val="14"/>
          </w:rPr>
          <w:t>Welzel</w:t>
        </w:r>
        <w:proofErr w:type="spellEnd"/>
        <w:r w:rsidR="00040E3A">
          <w:rPr>
            <w:color w:val="007FAB"/>
            <w:sz w:val="14"/>
          </w:rPr>
          <w:t xml:space="preserve"> H, </w:t>
        </w:r>
        <w:proofErr w:type="spellStart"/>
        <w:r w:rsidR="00040E3A">
          <w:rPr>
            <w:color w:val="007FAB"/>
            <w:sz w:val="14"/>
          </w:rPr>
          <w:t>Skopp</w:t>
        </w:r>
        <w:proofErr w:type="spellEnd"/>
        <w:r w:rsidR="00040E3A">
          <w:rPr>
            <w:color w:val="007FAB"/>
            <w:sz w:val="14"/>
          </w:rPr>
          <w:t xml:space="preserve"> G, Mann K</w:t>
        </w:r>
      </w:hyperlink>
      <w:hyperlink r:id="rId388">
        <w:r w:rsidR="00040E3A">
          <w:rPr>
            <w:color w:val="007FAB"/>
            <w:sz w:val="14"/>
          </w:rPr>
          <w:t xml:space="preserve"> (2009): Decision making of heavy cannabis users on the Iowa</w:t>
        </w:r>
      </w:hyperlink>
      <w:hyperlink r:id="rId389">
        <w:r w:rsidR="00040E3A">
          <w:rPr>
            <w:color w:val="007FAB"/>
            <w:sz w:val="14"/>
          </w:rPr>
          <w:t xml:space="preserve"> Gambling Task: Stronger association with THC of hair analysis than</w:t>
        </w:r>
      </w:hyperlink>
      <w:hyperlink r:id="rId390">
        <w:r w:rsidR="00040E3A">
          <w:rPr>
            <w:color w:val="007FAB"/>
            <w:sz w:val="14"/>
          </w:rPr>
          <w:t xml:space="preserve"> with personality traits of the Tridimensional Personality Question-</w:t>
        </w:r>
      </w:hyperlink>
      <w:bookmarkStart w:id="144" w:name="_bookmark108"/>
      <w:bookmarkEnd w:id="144"/>
      <w:r w:rsidR="00040E3A">
        <w:fldChar w:fldCharType="begin"/>
      </w:r>
      <w:r w:rsidR="00040E3A">
        <w:instrText xml:space="preserve"> HYPERLINK "http://refhub.elsevier.com/S0006-3223(15)01037-9/sbref125" \h </w:instrText>
      </w:r>
      <w:r w:rsidR="00040E3A">
        <w:fldChar w:fldCharType="separate"/>
      </w:r>
      <w:r w:rsidR="00040E3A">
        <w:rPr>
          <w:color w:val="007FAB"/>
          <w:sz w:val="14"/>
        </w:rPr>
        <w:t xml:space="preserve"> </w:t>
      </w:r>
      <w:proofErr w:type="spellStart"/>
      <w:r w:rsidR="00040E3A">
        <w:rPr>
          <w:color w:val="007FAB"/>
          <w:sz w:val="14"/>
        </w:rPr>
        <w:t>naire</w:t>
      </w:r>
      <w:proofErr w:type="spellEnd"/>
      <w:r w:rsidR="00040E3A">
        <w:rPr>
          <w:color w:val="007FAB"/>
          <w:sz w:val="14"/>
        </w:rPr>
        <w:t xml:space="preserve">. </w:t>
      </w:r>
      <w:proofErr w:type="spellStart"/>
      <w:r w:rsidR="00040E3A">
        <w:rPr>
          <w:color w:val="007FAB"/>
          <w:sz w:val="14"/>
        </w:rPr>
        <w:t>Eur</w:t>
      </w:r>
      <w:proofErr w:type="spellEnd"/>
      <w:r w:rsidR="00040E3A">
        <w:rPr>
          <w:color w:val="007FAB"/>
          <w:sz w:val="14"/>
        </w:rPr>
        <w:t xml:space="preserve"> Addict Res</w:t>
      </w:r>
      <w:r w:rsidR="00040E3A">
        <w:rPr>
          <w:color w:val="007FAB"/>
          <w:spacing w:val="28"/>
          <w:sz w:val="14"/>
        </w:rPr>
        <w:t xml:space="preserve"> </w:t>
      </w:r>
      <w:r w:rsidR="00040E3A">
        <w:rPr>
          <w:color w:val="007FAB"/>
          <w:sz w:val="14"/>
        </w:rPr>
        <w:t>15:94</w:t>
      </w:r>
      <w:r w:rsidR="00040E3A">
        <w:rPr>
          <w:rFonts w:ascii="Arial" w:hAnsi="Arial"/>
          <w:color w:val="007FAB"/>
          <w:sz w:val="14"/>
        </w:rPr>
        <w:t>–</w:t>
      </w:r>
      <w:r w:rsidR="00040E3A">
        <w:rPr>
          <w:color w:val="007FAB"/>
          <w:sz w:val="14"/>
        </w:rPr>
        <w:t>98.</w:t>
      </w:r>
      <w:r w:rsidR="00040E3A">
        <w:rPr>
          <w:color w:val="007FAB"/>
          <w:sz w:val="14"/>
        </w:rPr>
        <w:fldChar w:fldCharType="end"/>
      </w:r>
    </w:p>
    <w:p w:rsidR="00CF7109" w:rsidRDefault="00F7371E">
      <w:pPr>
        <w:pStyle w:val="ListParagraph"/>
        <w:numPr>
          <w:ilvl w:val="1"/>
          <w:numId w:val="1"/>
        </w:numPr>
        <w:tabs>
          <w:tab w:val="left" w:pos="531"/>
        </w:tabs>
        <w:spacing w:line="256" w:lineRule="auto"/>
        <w:ind w:left="530" w:right="1" w:hanging="430"/>
        <w:jc w:val="both"/>
        <w:rPr>
          <w:sz w:val="14"/>
        </w:rPr>
      </w:pPr>
      <w:hyperlink r:id="rId391">
        <w:proofErr w:type="spellStart"/>
        <w:r w:rsidR="00040E3A">
          <w:rPr>
            <w:color w:val="007FAB"/>
            <w:sz w:val="14"/>
          </w:rPr>
          <w:t>Verdejo</w:t>
        </w:r>
        <w:proofErr w:type="spellEnd"/>
        <w:r w:rsidR="00040E3A">
          <w:rPr>
            <w:color w:val="007FAB"/>
            <w:sz w:val="14"/>
          </w:rPr>
          <w:t xml:space="preserve">-Garcia A, Benbrook A, </w:t>
        </w:r>
        <w:proofErr w:type="spellStart"/>
        <w:r w:rsidR="00040E3A">
          <w:rPr>
            <w:color w:val="007FAB"/>
            <w:sz w:val="14"/>
          </w:rPr>
          <w:t>Funderburk</w:t>
        </w:r>
        <w:proofErr w:type="spellEnd"/>
        <w:r w:rsidR="00040E3A">
          <w:rPr>
            <w:color w:val="007FAB"/>
            <w:sz w:val="14"/>
          </w:rPr>
          <w:t xml:space="preserve"> F, David P, Cadet JL,</w:t>
        </w:r>
      </w:hyperlink>
      <w:hyperlink r:id="rId392">
        <w:r w:rsidR="00040E3A">
          <w:rPr>
            <w:color w:val="007FAB"/>
            <w:sz w:val="14"/>
          </w:rPr>
          <w:t xml:space="preserve"> </w:t>
        </w:r>
        <w:proofErr w:type="spellStart"/>
        <w:r w:rsidR="00040E3A">
          <w:rPr>
            <w:color w:val="007FAB"/>
            <w:sz w:val="14"/>
          </w:rPr>
          <w:t>Bolla</w:t>
        </w:r>
        <w:proofErr w:type="spellEnd"/>
        <w:r w:rsidR="00040E3A">
          <w:rPr>
            <w:color w:val="007FAB"/>
            <w:sz w:val="14"/>
          </w:rPr>
          <w:t xml:space="preserve"> KI (2007):  The  differential  relationship  between  cocaine</w:t>
        </w:r>
      </w:hyperlink>
      <w:r w:rsidR="00040E3A">
        <w:rPr>
          <w:color w:val="007FAB"/>
          <w:sz w:val="14"/>
        </w:rPr>
        <w:t xml:space="preserve"> </w:t>
      </w:r>
      <w:hyperlink r:id="rId393">
        <w:r w:rsidR="00040E3A">
          <w:rPr>
            <w:color w:val="007FAB"/>
            <w:sz w:val="14"/>
          </w:rPr>
          <w:t xml:space="preserve"> use and marijuana use on decision-making performance  over</w:t>
        </w:r>
      </w:hyperlink>
      <w:r w:rsidR="00040E3A">
        <w:rPr>
          <w:color w:val="007FAB"/>
          <w:sz w:val="14"/>
        </w:rPr>
        <w:t xml:space="preserve"> </w:t>
      </w:r>
      <w:bookmarkStart w:id="145" w:name="_bookmark109"/>
      <w:bookmarkEnd w:id="145"/>
      <w:r w:rsidR="00040E3A">
        <w:fldChar w:fldCharType="begin"/>
      </w:r>
      <w:r w:rsidR="00040E3A">
        <w:instrText xml:space="preserve"> HYPERLINK "http://refhub.elsevier.com/S0006-3223(15)01037-9/sbref126" \h </w:instrText>
      </w:r>
      <w:r w:rsidR="00040E3A">
        <w:fldChar w:fldCharType="separate"/>
      </w:r>
      <w:r w:rsidR="00040E3A">
        <w:rPr>
          <w:color w:val="007FAB"/>
          <w:sz w:val="14"/>
        </w:rPr>
        <w:t xml:space="preserve"> repeat testing with the Iowa Gambling Task. Drug Alcohol Depend</w:t>
      </w:r>
      <w:r w:rsidR="00040E3A">
        <w:rPr>
          <w:color w:val="007FAB"/>
          <w:sz w:val="14"/>
        </w:rPr>
        <w:fldChar w:fldCharType="end"/>
      </w:r>
      <w:bookmarkStart w:id="146" w:name="_bookmark110"/>
      <w:bookmarkEnd w:id="146"/>
      <w:r w:rsidR="00040E3A">
        <w:fldChar w:fldCharType="begin"/>
      </w:r>
      <w:r w:rsidR="00040E3A">
        <w:instrText xml:space="preserve"> HYPERLINK "http://refhub.elsevier.com/S0006-3223(15)01037-9/sbref126" \h </w:instrText>
      </w:r>
      <w:r w:rsidR="00040E3A">
        <w:fldChar w:fldCharType="separate"/>
      </w:r>
      <w:r w:rsidR="00040E3A">
        <w:rPr>
          <w:color w:val="007FAB"/>
          <w:sz w:val="14"/>
        </w:rPr>
        <w:t xml:space="preserve"> 90:2</w:t>
      </w:r>
      <w:r w:rsidR="00040E3A">
        <w:rPr>
          <w:rFonts w:ascii="Arial" w:hAnsi="Arial"/>
          <w:color w:val="007FAB"/>
          <w:sz w:val="14"/>
        </w:rPr>
        <w:t>–</w:t>
      </w:r>
      <w:r w:rsidR="00040E3A">
        <w:rPr>
          <w:color w:val="007FAB"/>
          <w:sz w:val="14"/>
        </w:rPr>
        <w:t>11.</w:t>
      </w:r>
      <w:r w:rsidR="00040E3A">
        <w:rPr>
          <w:color w:val="007FAB"/>
          <w:sz w:val="14"/>
        </w:rPr>
        <w:fldChar w:fldCharType="end"/>
      </w:r>
    </w:p>
    <w:p w:rsidR="00CF7109" w:rsidRDefault="00F7371E">
      <w:pPr>
        <w:pStyle w:val="ListParagraph"/>
        <w:numPr>
          <w:ilvl w:val="1"/>
          <w:numId w:val="1"/>
        </w:numPr>
        <w:tabs>
          <w:tab w:val="left" w:pos="531"/>
        </w:tabs>
        <w:spacing w:before="1" w:line="256" w:lineRule="auto"/>
        <w:ind w:left="530" w:hanging="430"/>
        <w:jc w:val="both"/>
        <w:rPr>
          <w:sz w:val="14"/>
        </w:rPr>
      </w:pPr>
      <w:hyperlink r:id="rId394">
        <w:r w:rsidR="00040E3A">
          <w:rPr>
            <w:color w:val="007FAB"/>
            <w:sz w:val="14"/>
          </w:rPr>
          <w:t xml:space="preserve">Johnson MW, Bickel WK, Baker F, Moore BA, Badger GJ, </w:t>
        </w:r>
        <w:proofErr w:type="spellStart"/>
        <w:r w:rsidR="00040E3A">
          <w:rPr>
            <w:color w:val="007FAB"/>
            <w:sz w:val="14"/>
          </w:rPr>
          <w:t>Budney</w:t>
        </w:r>
        <w:proofErr w:type="spellEnd"/>
        <w:r w:rsidR="00040E3A">
          <w:rPr>
            <w:color w:val="007FAB"/>
            <w:sz w:val="14"/>
          </w:rPr>
          <w:t xml:space="preserve"> AJ</w:t>
        </w:r>
      </w:hyperlink>
      <w:hyperlink r:id="rId395">
        <w:r w:rsidR="00040E3A">
          <w:rPr>
            <w:color w:val="007FAB"/>
            <w:sz w:val="14"/>
          </w:rPr>
          <w:t xml:space="preserve"> (2010):</w:t>
        </w:r>
        <w:r w:rsidR="00040E3A">
          <w:rPr>
            <w:color w:val="007FAB"/>
            <w:spacing w:val="-11"/>
            <w:sz w:val="14"/>
          </w:rPr>
          <w:t xml:space="preserve"> </w:t>
        </w:r>
        <w:r w:rsidR="00040E3A">
          <w:rPr>
            <w:color w:val="007FAB"/>
            <w:sz w:val="14"/>
          </w:rPr>
          <w:t>Delay</w:t>
        </w:r>
        <w:r w:rsidR="00040E3A">
          <w:rPr>
            <w:color w:val="007FAB"/>
            <w:spacing w:val="-12"/>
            <w:sz w:val="14"/>
          </w:rPr>
          <w:t xml:space="preserve"> </w:t>
        </w:r>
        <w:r w:rsidR="00040E3A">
          <w:rPr>
            <w:color w:val="007FAB"/>
            <w:sz w:val="14"/>
          </w:rPr>
          <w:t>discounting</w:t>
        </w:r>
        <w:r w:rsidR="00040E3A">
          <w:rPr>
            <w:color w:val="007FAB"/>
            <w:spacing w:val="-10"/>
            <w:sz w:val="14"/>
          </w:rPr>
          <w:t xml:space="preserve"> </w:t>
        </w:r>
        <w:r w:rsidR="00040E3A">
          <w:rPr>
            <w:color w:val="007FAB"/>
            <w:sz w:val="14"/>
          </w:rPr>
          <w:t>in</w:t>
        </w:r>
        <w:r w:rsidR="00040E3A">
          <w:rPr>
            <w:color w:val="007FAB"/>
            <w:spacing w:val="-12"/>
            <w:sz w:val="14"/>
          </w:rPr>
          <w:t xml:space="preserve"> </w:t>
        </w:r>
        <w:r w:rsidR="00040E3A">
          <w:rPr>
            <w:color w:val="007FAB"/>
            <w:sz w:val="14"/>
          </w:rPr>
          <w:t>current</w:t>
        </w:r>
        <w:r w:rsidR="00040E3A">
          <w:rPr>
            <w:color w:val="007FAB"/>
            <w:spacing w:val="-11"/>
            <w:sz w:val="14"/>
          </w:rPr>
          <w:t xml:space="preserve"> </w:t>
        </w:r>
        <w:r w:rsidR="00040E3A">
          <w:rPr>
            <w:color w:val="007FAB"/>
            <w:sz w:val="14"/>
          </w:rPr>
          <w:t>and</w:t>
        </w:r>
        <w:r w:rsidR="00040E3A">
          <w:rPr>
            <w:color w:val="007FAB"/>
            <w:spacing w:val="-11"/>
            <w:sz w:val="14"/>
          </w:rPr>
          <w:t xml:space="preserve"> </w:t>
        </w:r>
        <w:r w:rsidR="00040E3A">
          <w:rPr>
            <w:color w:val="007FAB"/>
            <w:sz w:val="14"/>
          </w:rPr>
          <w:t>former</w:t>
        </w:r>
        <w:r w:rsidR="00040E3A">
          <w:rPr>
            <w:color w:val="007FAB"/>
            <w:spacing w:val="-12"/>
            <w:sz w:val="14"/>
          </w:rPr>
          <w:t xml:space="preserve"> </w:t>
        </w:r>
        <w:r w:rsidR="00040E3A">
          <w:rPr>
            <w:color w:val="007FAB"/>
            <w:sz w:val="14"/>
          </w:rPr>
          <w:t>marijuana-dependent</w:t>
        </w:r>
      </w:hyperlink>
      <w:bookmarkStart w:id="147" w:name="_bookmark111"/>
      <w:bookmarkEnd w:id="147"/>
      <w:r w:rsidR="00040E3A">
        <w:fldChar w:fldCharType="begin"/>
      </w:r>
      <w:r w:rsidR="00040E3A">
        <w:instrText xml:space="preserve"> HYPERLINK "http://refhub.elsevier.com/S0006-3223(15)01037-9/sbref127" \h </w:instrText>
      </w:r>
      <w:r w:rsidR="00040E3A">
        <w:fldChar w:fldCharType="separate"/>
      </w:r>
      <w:r w:rsidR="00040E3A">
        <w:rPr>
          <w:color w:val="007FAB"/>
          <w:sz w:val="14"/>
        </w:rPr>
        <w:t xml:space="preserve"> individuals. </w:t>
      </w:r>
      <w:proofErr w:type="spellStart"/>
      <w:r w:rsidR="00040E3A">
        <w:rPr>
          <w:color w:val="007FAB"/>
          <w:sz w:val="14"/>
        </w:rPr>
        <w:t>Exp</w:t>
      </w:r>
      <w:proofErr w:type="spellEnd"/>
      <w:r w:rsidR="00040E3A">
        <w:rPr>
          <w:color w:val="007FAB"/>
          <w:sz w:val="14"/>
        </w:rPr>
        <w:t xml:space="preserve"> </w:t>
      </w:r>
      <w:proofErr w:type="spellStart"/>
      <w:r w:rsidR="00040E3A">
        <w:rPr>
          <w:color w:val="007FAB"/>
          <w:sz w:val="14"/>
        </w:rPr>
        <w:t>Clin</w:t>
      </w:r>
      <w:proofErr w:type="spellEnd"/>
      <w:r w:rsidR="00040E3A">
        <w:rPr>
          <w:color w:val="007FAB"/>
          <w:sz w:val="14"/>
        </w:rPr>
        <w:t xml:space="preserve"> </w:t>
      </w:r>
      <w:proofErr w:type="spellStart"/>
      <w:r w:rsidR="00040E3A">
        <w:rPr>
          <w:color w:val="007FAB"/>
          <w:sz w:val="14"/>
        </w:rPr>
        <w:t>Psychopharmacol</w:t>
      </w:r>
      <w:proofErr w:type="spellEnd"/>
      <w:r w:rsidR="00040E3A">
        <w:rPr>
          <w:color w:val="007FAB"/>
          <w:sz w:val="14"/>
        </w:rPr>
        <w:t xml:space="preserve"> </w:t>
      </w:r>
      <w:r w:rsidR="00040E3A">
        <w:rPr>
          <w:color w:val="007FAB"/>
          <w:spacing w:val="38"/>
          <w:sz w:val="14"/>
        </w:rPr>
        <w:t xml:space="preserve"> </w:t>
      </w:r>
      <w:r w:rsidR="00040E3A">
        <w:rPr>
          <w:color w:val="007FAB"/>
          <w:sz w:val="14"/>
        </w:rPr>
        <w:t>18:99</w:t>
      </w:r>
      <w:r w:rsidR="00040E3A">
        <w:rPr>
          <w:rFonts w:ascii="Arial" w:hAnsi="Arial"/>
          <w:color w:val="007FAB"/>
          <w:sz w:val="14"/>
        </w:rPr>
        <w:t>–</w:t>
      </w:r>
      <w:r w:rsidR="00040E3A">
        <w:rPr>
          <w:color w:val="007FAB"/>
          <w:sz w:val="14"/>
        </w:rPr>
        <w:t>107.</w:t>
      </w:r>
      <w:r w:rsidR="00040E3A">
        <w:rPr>
          <w:color w:val="007FAB"/>
          <w:sz w:val="14"/>
        </w:rPr>
        <w:fldChar w:fldCharType="end"/>
      </w:r>
    </w:p>
    <w:p w:rsidR="00CF7109" w:rsidRDefault="00F7371E">
      <w:pPr>
        <w:pStyle w:val="ListParagraph"/>
        <w:numPr>
          <w:ilvl w:val="1"/>
          <w:numId w:val="1"/>
        </w:numPr>
        <w:tabs>
          <w:tab w:val="left" w:pos="531"/>
        </w:tabs>
        <w:spacing w:line="256" w:lineRule="auto"/>
        <w:ind w:left="530" w:hanging="430"/>
        <w:jc w:val="both"/>
        <w:rPr>
          <w:sz w:val="14"/>
        </w:rPr>
      </w:pPr>
      <w:hyperlink r:id="rId396">
        <w:r w:rsidR="00040E3A">
          <w:rPr>
            <w:color w:val="007FAB"/>
            <w:sz w:val="14"/>
          </w:rPr>
          <w:t>SAMHSA (2013): Results from the 2012 National Survey on Drug</w:t>
        </w:r>
        <w:r w:rsidR="00040E3A">
          <w:rPr>
            <w:color w:val="007FAB"/>
            <w:spacing w:val="-16"/>
            <w:sz w:val="14"/>
          </w:rPr>
          <w:t xml:space="preserve"> </w:t>
        </w:r>
        <w:r w:rsidR="00040E3A">
          <w:rPr>
            <w:color w:val="007FAB"/>
            <w:sz w:val="14"/>
          </w:rPr>
          <w:t>Use</w:t>
        </w:r>
      </w:hyperlink>
      <w:hyperlink r:id="rId397">
        <w:r w:rsidR="00040E3A">
          <w:rPr>
            <w:color w:val="007FAB"/>
            <w:sz w:val="14"/>
          </w:rPr>
          <w:t xml:space="preserve"> and Health: Summary of National Findings, NSDUH Series H-46,</w:t>
        </w:r>
      </w:hyperlink>
      <w:hyperlink r:id="rId398">
        <w:r w:rsidR="00040E3A">
          <w:rPr>
            <w:color w:val="007FAB"/>
            <w:sz w:val="14"/>
          </w:rPr>
          <w:t xml:space="preserve"> DHHS Publication No. SMA 13-4795. Rockville, MD: Substance</w:t>
        </w:r>
      </w:hyperlink>
      <w:r w:rsidR="00040E3A">
        <w:rPr>
          <w:color w:val="007FAB"/>
          <w:sz w:val="14"/>
        </w:rPr>
        <w:t xml:space="preserve"> </w:t>
      </w:r>
      <w:bookmarkStart w:id="148" w:name="_bookmark112"/>
      <w:bookmarkEnd w:id="148"/>
      <w:r w:rsidR="00040E3A">
        <w:fldChar w:fldCharType="begin"/>
      </w:r>
      <w:r w:rsidR="00040E3A">
        <w:instrText xml:space="preserve"> HYPERLINK "http://refhub.elsevier.com/S0006-3223(15)01037-9/sbref128" \h </w:instrText>
      </w:r>
      <w:r w:rsidR="00040E3A">
        <w:fldChar w:fldCharType="separate"/>
      </w:r>
      <w:r w:rsidR="00040E3A">
        <w:rPr>
          <w:color w:val="007FAB"/>
          <w:sz w:val="14"/>
        </w:rPr>
        <w:t xml:space="preserve"> Abuse</w:t>
      </w:r>
      <w:r w:rsidR="00040E3A">
        <w:rPr>
          <w:color w:val="007FAB"/>
          <w:spacing w:val="15"/>
          <w:sz w:val="14"/>
        </w:rPr>
        <w:t xml:space="preserve"> </w:t>
      </w:r>
      <w:r w:rsidR="00040E3A">
        <w:rPr>
          <w:color w:val="007FAB"/>
          <w:sz w:val="14"/>
        </w:rPr>
        <w:t>and</w:t>
      </w:r>
      <w:r w:rsidR="00040E3A">
        <w:rPr>
          <w:color w:val="007FAB"/>
          <w:spacing w:val="17"/>
          <w:sz w:val="14"/>
        </w:rPr>
        <w:t xml:space="preserve"> </w:t>
      </w:r>
      <w:r w:rsidR="00040E3A">
        <w:rPr>
          <w:color w:val="007FAB"/>
          <w:sz w:val="14"/>
        </w:rPr>
        <w:t>Mental</w:t>
      </w:r>
      <w:r w:rsidR="00040E3A">
        <w:rPr>
          <w:color w:val="007FAB"/>
          <w:spacing w:val="16"/>
          <w:sz w:val="14"/>
        </w:rPr>
        <w:t xml:space="preserve"> </w:t>
      </w:r>
      <w:r w:rsidR="00040E3A">
        <w:rPr>
          <w:color w:val="007FAB"/>
          <w:sz w:val="14"/>
        </w:rPr>
        <w:t>Health</w:t>
      </w:r>
      <w:r w:rsidR="00040E3A">
        <w:rPr>
          <w:color w:val="007FAB"/>
          <w:spacing w:val="16"/>
          <w:sz w:val="14"/>
        </w:rPr>
        <w:t xml:space="preserve"> </w:t>
      </w:r>
      <w:r w:rsidR="00040E3A">
        <w:rPr>
          <w:color w:val="007FAB"/>
          <w:sz w:val="14"/>
        </w:rPr>
        <w:t>Services</w:t>
      </w:r>
      <w:r w:rsidR="00040E3A">
        <w:rPr>
          <w:color w:val="007FAB"/>
          <w:spacing w:val="17"/>
          <w:sz w:val="14"/>
        </w:rPr>
        <w:t xml:space="preserve"> </w:t>
      </w:r>
      <w:r w:rsidR="00040E3A">
        <w:rPr>
          <w:color w:val="007FAB"/>
          <w:sz w:val="14"/>
        </w:rPr>
        <w:t>Administration</w:t>
      </w:r>
      <w:r w:rsidR="00040E3A">
        <w:rPr>
          <w:sz w:val="14"/>
        </w:rPr>
        <w:t>.</w:t>
      </w:r>
      <w:r w:rsidR="00040E3A">
        <w:rPr>
          <w:sz w:val="14"/>
        </w:rPr>
        <w:fldChar w:fldCharType="end"/>
      </w:r>
    </w:p>
    <w:p w:rsidR="00CF7109" w:rsidRDefault="00F7371E">
      <w:pPr>
        <w:pStyle w:val="ListParagraph"/>
        <w:numPr>
          <w:ilvl w:val="1"/>
          <w:numId w:val="1"/>
        </w:numPr>
        <w:tabs>
          <w:tab w:val="left" w:pos="531"/>
        </w:tabs>
        <w:spacing w:before="1" w:line="256" w:lineRule="auto"/>
        <w:ind w:left="530" w:hanging="430"/>
        <w:jc w:val="both"/>
        <w:rPr>
          <w:sz w:val="14"/>
        </w:rPr>
      </w:pPr>
      <w:hyperlink r:id="rId399">
        <w:proofErr w:type="spellStart"/>
        <w:r w:rsidR="00040E3A">
          <w:rPr>
            <w:color w:val="007FAB"/>
            <w:sz w:val="14"/>
          </w:rPr>
          <w:t>Fattore</w:t>
        </w:r>
        <w:proofErr w:type="spellEnd"/>
        <w:r w:rsidR="00040E3A">
          <w:rPr>
            <w:color w:val="007FAB"/>
            <w:sz w:val="14"/>
          </w:rPr>
          <w:t xml:space="preserve"> L, </w:t>
        </w:r>
        <w:proofErr w:type="spellStart"/>
        <w:r w:rsidR="00040E3A">
          <w:rPr>
            <w:color w:val="007FAB"/>
            <w:sz w:val="14"/>
          </w:rPr>
          <w:t>Fratta</w:t>
        </w:r>
        <w:proofErr w:type="spellEnd"/>
        <w:r w:rsidR="00040E3A">
          <w:rPr>
            <w:color w:val="007FAB"/>
            <w:sz w:val="14"/>
          </w:rPr>
          <w:t xml:space="preserve"> W (2010): How important are sex differences in</w:t>
        </w:r>
      </w:hyperlink>
      <w:hyperlink r:id="rId400">
        <w:r w:rsidR="00040E3A">
          <w:rPr>
            <w:color w:val="007FAB"/>
            <w:sz w:val="14"/>
          </w:rPr>
          <w:t xml:space="preserve"> cannabinoid  action? Br J </w:t>
        </w:r>
        <w:proofErr w:type="spellStart"/>
        <w:r w:rsidR="00040E3A">
          <w:rPr>
            <w:color w:val="007FAB"/>
            <w:sz w:val="14"/>
          </w:rPr>
          <w:t>Pharmacol</w:t>
        </w:r>
        <w:proofErr w:type="spellEnd"/>
        <w:r w:rsidR="00040E3A">
          <w:rPr>
            <w:color w:val="007FAB"/>
            <w:sz w:val="14"/>
          </w:rPr>
          <w:t xml:space="preserve"> </w:t>
        </w:r>
        <w:r w:rsidR="00040E3A">
          <w:rPr>
            <w:color w:val="007FAB"/>
            <w:spacing w:val="5"/>
            <w:sz w:val="14"/>
          </w:rPr>
          <w:t xml:space="preserve"> </w:t>
        </w:r>
        <w:r w:rsidR="00040E3A">
          <w:rPr>
            <w:color w:val="007FAB"/>
            <w:sz w:val="14"/>
          </w:rPr>
          <w:t>160:544</w:t>
        </w:r>
        <w:r w:rsidR="00040E3A">
          <w:rPr>
            <w:rFonts w:ascii="Arial" w:hAnsi="Arial"/>
            <w:color w:val="007FAB"/>
            <w:sz w:val="14"/>
          </w:rPr>
          <w:t>–</w:t>
        </w:r>
        <w:r w:rsidR="00040E3A">
          <w:rPr>
            <w:color w:val="007FAB"/>
            <w:sz w:val="14"/>
          </w:rPr>
          <w:t>548.</w:t>
        </w:r>
      </w:hyperlink>
    </w:p>
    <w:p w:rsidR="00CF7109" w:rsidRDefault="00F7371E">
      <w:pPr>
        <w:pStyle w:val="ListParagraph"/>
        <w:numPr>
          <w:ilvl w:val="1"/>
          <w:numId w:val="1"/>
        </w:numPr>
        <w:tabs>
          <w:tab w:val="left" w:pos="531"/>
        </w:tabs>
        <w:spacing w:line="254" w:lineRule="auto"/>
        <w:ind w:left="530" w:hanging="430"/>
        <w:jc w:val="both"/>
        <w:rPr>
          <w:sz w:val="14"/>
        </w:rPr>
      </w:pPr>
      <w:hyperlink r:id="rId401">
        <w:proofErr w:type="spellStart"/>
        <w:r w:rsidR="00040E3A">
          <w:rPr>
            <w:color w:val="007FAB"/>
            <w:sz w:val="14"/>
          </w:rPr>
          <w:t>McQueeny</w:t>
        </w:r>
        <w:proofErr w:type="spellEnd"/>
        <w:r w:rsidR="00040E3A">
          <w:rPr>
            <w:color w:val="007FAB"/>
            <w:sz w:val="14"/>
          </w:rPr>
          <w:t xml:space="preserve"> T, </w:t>
        </w:r>
        <w:proofErr w:type="spellStart"/>
        <w:r w:rsidR="00040E3A">
          <w:rPr>
            <w:color w:val="007FAB"/>
            <w:sz w:val="14"/>
          </w:rPr>
          <w:t>Padula</w:t>
        </w:r>
        <w:proofErr w:type="spellEnd"/>
        <w:r w:rsidR="00040E3A">
          <w:rPr>
            <w:color w:val="007FAB"/>
            <w:sz w:val="14"/>
          </w:rPr>
          <w:t xml:space="preserve"> CB, Price J, Medina KL, Logan P, Tapert SF</w:t>
        </w:r>
      </w:hyperlink>
      <w:hyperlink r:id="rId402">
        <w:r w:rsidR="00040E3A">
          <w:rPr>
            <w:color w:val="007FAB"/>
            <w:sz w:val="14"/>
          </w:rPr>
          <w:t xml:space="preserve"> (2011): Gender effects on amygdala morphometry in adolescent</w:t>
        </w:r>
      </w:hyperlink>
      <w:hyperlink r:id="rId403">
        <w:r w:rsidR="00040E3A">
          <w:rPr>
            <w:color w:val="007FAB"/>
            <w:sz w:val="14"/>
          </w:rPr>
          <w:t xml:space="preserve"> marijuana users. </w:t>
        </w:r>
        <w:proofErr w:type="spellStart"/>
        <w:r w:rsidR="00040E3A">
          <w:rPr>
            <w:color w:val="007FAB"/>
            <w:sz w:val="14"/>
          </w:rPr>
          <w:t>Behav</w:t>
        </w:r>
        <w:proofErr w:type="spellEnd"/>
        <w:r w:rsidR="00040E3A">
          <w:rPr>
            <w:color w:val="007FAB"/>
            <w:sz w:val="14"/>
          </w:rPr>
          <w:t xml:space="preserve"> Brain Res</w:t>
        </w:r>
        <w:r w:rsidR="00040E3A">
          <w:rPr>
            <w:color w:val="007FAB"/>
            <w:spacing w:val="35"/>
            <w:sz w:val="14"/>
          </w:rPr>
          <w:t xml:space="preserve"> </w:t>
        </w:r>
        <w:r w:rsidR="00040E3A">
          <w:rPr>
            <w:color w:val="007FAB"/>
            <w:sz w:val="14"/>
          </w:rPr>
          <w:t>224:128</w:t>
        </w:r>
        <w:r w:rsidR="00040E3A">
          <w:rPr>
            <w:rFonts w:ascii="Arial" w:hAnsi="Arial"/>
            <w:color w:val="007FAB"/>
            <w:sz w:val="14"/>
          </w:rPr>
          <w:t>–</w:t>
        </w:r>
        <w:r w:rsidR="00040E3A">
          <w:rPr>
            <w:color w:val="007FAB"/>
            <w:sz w:val="14"/>
          </w:rPr>
          <w:t>134.</w:t>
        </w:r>
      </w:hyperlink>
    </w:p>
    <w:p w:rsidR="00CF7109" w:rsidRDefault="00F7371E">
      <w:pPr>
        <w:pStyle w:val="ListParagraph"/>
        <w:numPr>
          <w:ilvl w:val="1"/>
          <w:numId w:val="1"/>
        </w:numPr>
        <w:tabs>
          <w:tab w:val="left" w:pos="531"/>
        </w:tabs>
        <w:spacing w:before="1" w:line="256" w:lineRule="auto"/>
        <w:ind w:left="530" w:hanging="430"/>
        <w:jc w:val="both"/>
        <w:rPr>
          <w:sz w:val="14"/>
        </w:rPr>
      </w:pPr>
      <w:hyperlink r:id="rId404">
        <w:bookmarkStart w:id="149" w:name="_bookmark113"/>
        <w:bookmarkEnd w:id="149"/>
        <w:r w:rsidR="00040E3A">
          <w:rPr>
            <w:color w:val="007FAB"/>
            <w:sz w:val="14"/>
          </w:rPr>
          <w:t xml:space="preserve">Medina KL, </w:t>
        </w:r>
        <w:proofErr w:type="spellStart"/>
        <w:r w:rsidR="00040E3A">
          <w:rPr>
            <w:color w:val="007FAB"/>
            <w:sz w:val="14"/>
          </w:rPr>
          <w:t>McQueeny</w:t>
        </w:r>
        <w:proofErr w:type="spellEnd"/>
        <w:r w:rsidR="00040E3A">
          <w:rPr>
            <w:color w:val="007FAB"/>
            <w:sz w:val="14"/>
          </w:rPr>
          <w:t xml:space="preserve"> T, Nagel BJ, Hanson KL, Yang TT, Tapert SF</w:t>
        </w:r>
      </w:hyperlink>
      <w:hyperlink r:id="rId405">
        <w:r w:rsidR="00040E3A">
          <w:rPr>
            <w:color w:val="007FAB"/>
            <w:sz w:val="14"/>
          </w:rPr>
          <w:t xml:space="preserve"> (2009): Prefrontal cortex morphometry in abstinent adolescent</w:t>
        </w:r>
      </w:hyperlink>
      <w:bookmarkStart w:id="150" w:name="_bookmark114"/>
      <w:bookmarkEnd w:id="150"/>
      <w:r w:rsidR="00040E3A">
        <w:fldChar w:fldCharType="begin"/>
      </w:r>
      <w:r w:rsidR="00040E3A">
        <w:instrText xml:space="preserve"> HYPERLINK "http://refhub.elsevier.com/S0006-3223(15)01037-9/sbref131" \h </w:instrText>
      </w:r>
      <w:r w:rsidR="00040E3A">
        <w:fldChar w:fldCharType="separate"/>
      </w:r>
      <w:r w:rsidR="00040E3A">
        <w:rPr>
          <w:color w:val="007FAB"/>
          <w:sz w:val="14"/>
        </w:rPr>
        <w:t xml:space="preserve"> marijuana users: Subtle gender effects. Addict </w:t>
      </w:r>
      <w:proofErr w:type="spellStart"/>
      <w:r w:rsidR="00040E3A">
        <w:rPr>
          <w:color w:val="007FAB"/>
          <w:sz w:val="14"/>
        </w:rPr>
        <w:t>Biol</w:t>
      </w:r>
      <w:proofErr w:type="spellEnd"/>
      <w:r w:rsidR="00040E3A">
        <w:rPr>
          <w:color w:val="007FAB"/>
          <w:sz w:val="14"/>
        </w:rPr>
        <w:t xml:space="preserve"> </w:t>
      </w:r>
      <w:r w:rsidR="00040E3A">
        <w:rPr>
          <w:color w:val="007FAB"/>
          <w:spacing w:val="12"/>
          <w:sz w:val="14"/>
        </w:rPr>
        <w:t xml:space="preserve"> </w:t>
      </w:r>
      <w:r w:rsidR="00040E3A">
        <w:rPr>
          <w:color w:val="007FAB"/>
          <w:sz w:val="14"/>
        </w:rPr>
        <w:t>14:457</w:t>
      </w:r>
      <w:r w:rsidR="00040E3A">
        <w:rPr>
          <w:rFonts w:ascii="Arial" w:hAnsi="Arial"/>
          <w:color w:val="007FAB"/>
          <w:sz w:val="14"/>
        </w:rPr>
        <w:t>–</w:t>
      </w:r>
      <w:r w:rsidR="00040E3A">
        <w:rPr>
          <w:color w:val="007FAB"/>
          <w:sz w:val="14"/>
        </w:rPr>
        <w:t>468.</w:t>
      </w:r>
      <w:r w:rsidR="00040E3A">
        <w:rPr>
          <w:color w:val="007FAB"/>
          <w:sz w:val="14"/>
        </w:rPr>
        <w:fldChar w:fldCharType="end"/>
      </w:r>
    </w:p>
    <w:p w:rsidR="00CF7109" w:rsidRDefault="00F7371E">
      <w:pPr>
        <w:pStyle w:val="ListParagraph"/>
        <w:numPr>
          <w:ilvl w:val="1"/>
          <w:numId w:val="1"/>
        </w:numPr>
        <w:tabs>
          <w:tab w:val="left" w:pos="531"/>
        </w:tabs>
        <w:spacing w:line="256" w:lineRule="auto"/>
        <w:ind w:left="530" w:hanging="430"/>
        <w:jc w:val="both"/>
        <w:rPr>
          <w:sz w:val="14"/>
        </w:rPr>
      </w:pPr>
      <w:hyperlink r:id="rId406">
        <w:bookmarkStart w:id="151" w:name="_bookmark115"/>
        <w:bookmarkEnd w:id="151"/>
        <w:r w:rsidR="00040E3A">
          <w:rPr>
            <w:color w:val="007FAB"/>
            <w:w w:val="105"/>
            <w:sz w:val="14"/>
          </w:rPr>
          <w:t>Hartman</w:t>
        </w:r>
        <w:r w:rsidR="00040E3A">
          <w:rPr>
            <w:color w:val="007FAB"/>
            <w:spacing w:val="-7"/>
            <w:w w:val="105"/>
            <w:sz w:val="14"/>
          </w:rPr>
          <w:t xml:space="preserve"> </w:t>
        </w:r>
        <w:r w:rsidR="00040E3A">
          <w:rPr>
            <w:color w:val="007FAB"/>
            <w:w w:val="105"/>
            <w:sz w:val="14"/>
          </w:rPr>
          <w:t>RL,</w:t>
        </w:r>
        <w:r w:rsidR="00040E3A">
          <w:rPr>
            <w:color w:val="007FAB"/>
            <w:spacing w:val="-7"/>
            <w:w w:val="105"/>
            <w:sz w:val="14"/>
          </w:rPr>
          <w:t xml:space="preserve"> </w:t>
        </w:r>
        <w:proofErr w:type="spellStart"/>
        <w:r w:rsidR="00040E3A">
          <w:rPr>
            <w:color w:val="007FAB"/>
            <w:w w:val="105"/>
            <w:sz w:val="14"/>
          </w:rPr>
          <w:t>Huestis</w:t>
        </w:r>
        <w:proofErr w:type="spellEnd"/>
        <w:r w:rsidR="00040E3A">
          <w:rPr>
            <w:color w:val="007FAB"/>
            <w:spacing w:val="-7"/>
            <w:w w:val="105"/>
            <w:sz w:val="14"/>
          </w:rPr>
          <w:t xml:space="preserve"> </w:t>
        </w:r>
        <w:r w:rsidR="00040E3A">
          <w:rPr>
            <w:color w:val="007FAB"/>
            <w:w w:val="105"/>
            <w:sz w:val="14"/>
          </w:rPr>
          <w:t>MA</w:t>
        </w:r>
        <w:r w:rsidR="00040E3A">
          <w:rPr>
            <w:color w:val="007FAB"/>
            <w:spacing w:val="-7"/>
            <w:w w:val="105"/>
            <w:sz w:val="14"/>
          </w:rPr>
          <w:t xml:space="preserve"> </w:t>
        </w:r>
        <w:r w:rsidR="00040E3A">
          <w:rPr>
            <w:color w:val="007FAB"/>
            <w:w w:val="105"/>
            <w:sz w:val="14"/>
          </w:rPr>
          <w:t>(2013):</w:t>
        </w:r>
        <w:r w:rsidR="00040E3A">
          <w:rPr>
            <w:color w:val="007FAB"/>
            <w:spacing w:val="-7"/>
            <w:w w:val="105"/>
            <w:sz w:val="14"/>
          </w:rPr>
          <w:t xml:space="preserve"> </w:t>
        </w:r>
        <w:r w:rsidR="00040E3A">
          <w:rPr>
            <w:color w:val="007FAB"/>
            <w:w w:val="105"/>
            <w:sz w:val="14"/>
          </w:rPr>
          <w:t>Cannabis</w:t>
        </w:r>
        <w:r w:rsidR="00040E3A">
          <w:rPr>
            <w:color w:val="007FAB"/>
            <w:spacing w:val="-7"/>
            <w:w w:val="105"/>
            <w:sz w:val="14"/>
          </w:rPr>
          <w:t xml:space="preserve"> </w:t>
        </w:r>
        <w:r w:rsidR="00040E3A">
          <w:rPr>
            <w:color w:val="007FAB"/>
            <w:w w:val="105"/>
            <w:sz w:val="14"/>
          </w:rPr>
          <w:t>effects</w:t>
        </w:r>
        <w:r w:rsidR="00040E3A">
          <w:rPr>
            <w:color w:val="007FAB"/>
            <w:spacing w:val="-6"/>
            <w:w w:val="105"/>
            <w:sz w:val="14"/>
          </w:rPr>
          <w:t xml:space="preserve"> </w:t>
        </w:r>
        <w:r w:rsidR="00040E3A">
          <w:rPr>
            <w:color w:val="007FAB"/>
            <w:w w:val="105"/>
            <w:sz w:val="14"/>
          </w:rPr>
          <w:t>on</w:t>
        </w:r>
        <w:r w:rsidR="00040E3A">
          <w:rPr>
            <w:color w:val="007FAB"/>
            <w:spacing w:val="-6"/>
            <w:w w:val="105"/>
            <w:sz w:val="14"/>
          </w:rPr>
          <w:t xml:space="preserve"> </w:t>
        </w:r>
        <w:r w:rsidR="00040E3A">
          <w:rPr>
            <w:color w:val="007FAB"/>
            <w:w w:val="105"/>
            <w:sz w:val="14"/>
          </w:rPr>
          <w:t>driving</w:t>
        </w:r>
        <w:r w:rsidR="00040E3A">
          <w:rPr>
            <w:color w:val="007FAB"/>
            <w:spacing w:val="-6"/>
            <w:w w:val="105"/>
            <w:sz w:val="14"/>
          </w:rPr>
          <w:t xml:space="preserve"> </w:t>
        </w:r>
        <w:r w:rsidR="00040E3A">
          <w:rPr>
            <w:color w:val="007FAB"/>
            <w:w w:val="105"/>
            <w:sz w:val="14"/>
          </w:rPr>
          <w:t>skills.</w:t>
        </w:r>
      </w:hyperlink>
      <w:bookmarkStart w:id="152" w:name="_bookmark116"/>
      <w:bookmarkEnd w:id="152"/>
      <w:r w:rsidR="00040E3A">
        <w:fldChar w:fldCharType="begin"/>
      </w:r>
      <w:r w:rsidR="00040E3A">
        <w:instrText xml:space="preserve"> HYPERLINK "http://refhub.elsevier.com/S0006-3223(15)01037-9/sbref132" \h </w:instrText>
      </w:r>
      <w:r w:rsidR="00040E3A">
        <w:fldChar w:fldCharType="separate"/>
      </w:r>
      <w:r w:rsidR="00040E3A">
        <w:rPr>
          <w:color w:val="007FAB"/>
          <w:w w:val="105"/>
          <w:sz w:val="14"/>
        </w:rPr>
        <w:t xml:space="preserve"> </w:t>
      </w:r>
      <w:proofErr w:type="spellStart"/>
      <w:r w:rsidR="00040E3A">
        <w:rPr>
          <w:color w:val="007FAB"/>
          <w:w w:val="105"/>
          <w:sz w:val="14"/>
        </w:rPr>
        <w:t>Clin</w:t>
      </w:r>
      <w:proofErr w:type="spellEnd"/>
      <w:r w:rsidR="00040E3A">
        <w:rPr>
          <w:color w:val="007FAB"/>
          <w:spacing w:val="-25"/>
          <w:w w:val="105"/>
          <w:sz w:val="14"/>
        </w:rPr>
        <w:t xml:space="preserve"> </w:t>
      </w:r>
      <w:proofErr w:type="spellStart"/>
      <w:r w:rsidR="00040E3A">
        <w:rPr>
          <w:color w:val="007FAB"/>
          <w:w w:val="105"/>
          <w:sz w:val="14"/>
        </w:rPr>
        <w:t>Chem</w:t>
      </w:r>
      <w:proofErr w:type="spellEnd"/>
      <w:r w:rsidR="00040E3A">
        <w:rPr>
          <w:color w:val="007FAB"/>
          <w:spacing w:val="-25"/>
          <w:w w:val="105"/>
          <w:sz w:val="14"/>
        </w:rPr>
        <w:t xml:space="preserve"> </w:t>
      </w:r>
      <w:r w:rsidR="00040E3A">
        <w:rPr>
          <w:color w:val="007FAB"/>
          <w:w w:val="105"/>
          <w:sz w:val="14"/>
        </w:rPr>
        <w:t>59:478</w:t>
      </w:r>
      <w:r w:rsidR="00040E3A">
        <w:rPr>
          <w:rFonts w:ascii="Arial" w:hAnsi="Arial"/>
          <w:color w:val="007FAB"/>
          <w:w w:val="105"/>
          <w:sz w:val="14"/>
        </w:rPr>
        <w:t>–</w:t>
      </w:r>
      <w:r w:rsidR="00040E3A">
        <w:rPr>
          <w:color w:val="007FAB"/>
          <w:w w:val="105"/>
          <w:sz w:val="14"/>
        </w:rPr>
        <w:t>492.</w:t>
      </w:r>
      <w:r w:rsidR="00040E3A">
        <w:rPr>
          <w:color w:val="007FAB"/>
          <w:w w:val="105"/>
          <w:sz w:val="14"/>
        </w:rPr>
        <w:fldChar w:fldCharType="end"/>
      </w:r>
    </w:p>
    <w:p w:rsidR="00CF7109" w:rsidRDefault="00F7371E">
      <w:pPr>
        <w:pStyle w:val="ListParagraph"/>
        <w:numPr>
          <w:ilvl w:val="1"/>
          <w:numId w:val="1"/>
        </w:numPr>
        <w:tabs>
          <w:tab w:val="left" w:pos="531"/>
        </w:tabs>
        <w:spacing w:before="2" w:line="254" w:lineRule="auto"/>
        <w:ind w:left="530" w:hanging="430"/>
        <w:jc w:val="both"/>
        <w:rPr>
          <w:sz w:val="14"/>
        </w:rPr>
      </w:pPr>
      <w:hyperlink r:id="rId407">
        <w:r w:rsidR="00040E3A">
          <w:rPr>
            <w:color w:val="007FAB"/>
            <w:w w:val="105"/>
            <w:sz w:val="14"/>
          </w:rPr>
          <w:t xml:space="preserve">Pope HG Jr, Gruber AJ, Hudson JI, </w:t>
        </w:r>
        <w:proofErr w:type="spellStart"/>
        <w:r w:rsidR="00040E3A">
          <w:rPr>
            <w:color w:val="007FAB"/>
            <w:w w:val="105"/>
            <w:sz w:val="14"/>
          </w:rPr>
          <w:t>Huestis</w:t>
        </w:r>
        <w:proofErr w:type="spellEnd"/>
        <w:r w:rsidR="00040E3A">
          <w:rPr>
            <w:color w:val="007FAB"/>
            <w:w w:val="105"/>
            <w:sz w:val="14"/>
          </w:rPr>
          <w:t xml:space="preserve"> MA, </w:t>
        </w:r>
        <w:proofErr w:type="spellStart"/>
        <w:r w:rsidR="00040E3A">
          <w:rPr>
            <w:color w:val="007FAB"/>
            <w:w w:val="105"/>
            <w:sz w:val="14"/>
          </w:rPr>
          <w:t>Yurgelun</w:t>
        </w:r>
        <w:proofErr w:type="spellEnd"/>
        <w:r w:rsidR="00040E3A">
          <w:rPr>
            <w:color w:val="007FAB"/>
            <w:w w:val="105"/>
            <w:sz w:val="14"/>
          </w:rPr>
          <w:t>-Todd D</w:t>
        </w:r>
      </w:hyperlink>
      <w:hyperlink r:id="rId408">
        <w:r w:rsidR="00040E3A">
          <w:rPr>
            <w:color w:val="007FAB"/>
            <w:w w:val="105"/>
            <w:sz w:val="14"/>
          </w:rPr>
          <w:t xml:space="preserve"> (2001): Neuropsychological performance in long-term cannabis</w:t>
        </w:r>
      </w:hyperlink>
      <w:bookmarkStart w:id="153" w:name="_bookmark117"/>
      <w:bookmarkEnd w:id="153"/>
      <w:r w:rsidR="00040E3A">
        <w:fldChar w:fldCharType="begin"/>
      </w:r>
      <w:r w:rsidR="00040E3A">
        <w:instrText xml:space="preserve"> HYPERLINK "http://refhub.elsevier.com/S0006-3223(15)01037-9/sbref133" \h </w:instrText>
      </w:r>
      <w:r w:rsidR="00040E3A">
        <w:fldChar w:fldCharType="separate"/>
      </w:r>
      <w:r w:rsidR="00040E3A">
        <w:rPr>
          <w:color w:val="007FAB"/>
          <w:w w:val="105"/>
          <w:sz w:val="14"/>
        </w:rPr>
        <w:t xml:space="preserve"> users.</w:t>
      </w:r>
      <w:r w:rsidR="00040E3A">
        <w:rPr>
          <w:color w:val="007FAB"/>
          <w:spacing w:val="-18"/>
          <w:w w:val="105"/>
          <w:sz w:val="14"/>
        </w:rPr>
        <w:t xml:space="preserve"> </w:t>
      </w:r>
      <w:r w:rsidR="00040E3A">
        <w:rPr>
          <w:color w:val="007FAB"/>
          <w:w w:val="105"/>
          <w:sz w:val="14"/>
        </w:rPr>
        <w:t>Arch</w:t>
      </w:r>
      <w:r w:rsidR="00040E3A">
        <w:rPr>
          <w:color w:val="007FAB"/>
          <w:spacing w:val="-18"/>
          <w:w w:val="105"/>
          <w:sz w:val="14"/>
        </w:rPr>
        <w:t xml:space="preserve"> </w:t>
      </w:r>
      <w:r w:rsidR="00040E3A">
        <w:rPr>
          <w:color w:val="007FAB"/>
          <w:w w:val="105"/>
          <w:sz w:val="14"/>
        </w:rPr>
        <w:t>Gen</w:t>
      </w:r>
      <w:r w:rsidR="00040E3A">
        <w:rPr>
          <w:color w:val="007FAB"/>
          <w:spacing w:val="-19"/>
          <w:w w:val="105"/>
          <w:sz w:val="14"/>
        </w:rPr>
        <w:t xml:space="preserve"> </w:t>
      </w:r>
      <w:r w:rsidR="00040E3A">
        <w:rPr>
          <w:color w:val="007FAB"/>
          <w:w w:val="105"/>
          <w:sz w:val="14"/>
        </w:rPr>
        <w:t>Psychiatry</w:t>
      </w:r>
      <w:r w:rsidR="00040E3A">
        <w:rPr>
          <w:color w:val="007FAB"/>
          <w:spacing w:val="-18"/>
          <w:w w:val="105"/>
          <w:sz w:val="14"/>
        </w:rPr>
        <w:t xml:space="preserve"> </w:t>
      </w:r>
      <w:r w:rsidR="00040E3A">
        <w:rPr>
          <w:color w:val="007FAB"/>
          <w:w w:val="105"/>
          <w:sz w:val="14"/>
        </w:rPr>
        <w:t>58:909</w:t>
      </w:r>
      <w:r w:rsidR="00040E3A">
        <w:rPr>
          <w:rFonts w:ascii="Arial" w:hAnsi="Arial"/>
          <w:color w:val="007FAB"/>
          <w:w w:val="105"/>
          <w:sz w:val="14"/>
        </w:rPr>
        <w:t>–</w:t>
      </w:r>
      <w:r w:rsidR="00040E3A">
        <w:rPr>
          <w:color w:val="007FAB"/>
          <w:w w:val="105"/>
          <w:sz w:val="14"/>
        </w:rPr>
        <w:t>915.</w:t>
      </w:r>
      <w:r w:rsidR="00040E3A">
        <w:rPr>
          <w:color w:val="007FAB"/>
          <w:w w:val="105"/>
          <w:sz w:val="14"/>
        </w:rPr>
        <w:fldChar w:fldCharType="end"/>
      </w:r>
    </w:p>
    <w:p w:rsidR="00CF7109" w:rsidRDefault="00F7371E">
      <w:pPr>
        <w:pStyle w:val="ListParagraph"/>
        <w:numPr>
          <w:ilvl w:val="1"/>
          <w:numId w:val="1"/>
        </w:numPr>
        <w:tabs>
          <w:tab w:val="left" w:pos="531"/>
        </w:tabs>
        <w:spacing w:line="256" w:lineRule="auto"/>
        <w:ind w:left="530" w:hanging="430"/>
        <w:jc w:val="both"/>
        <w:rPr>
          <w:sz w:val="14"/>
        </w:rPr>
      </w:pPr>
      <w:hyperlink r:id="rId409">
        <w:r w:rsidR="00040E3A">
          <w:rPr>
            <w:color w:val="007FAB"/>
            <w:w w:val="105"/>
            <w:sz w:val="14"/>
          </w:rPr>
          <w:t>Schreiner</w:t>
        </w:r>
        <w:r w:rsidR="00040E3A">
          <w:rPr>
            <w:color w:val="007FAB"/>
            <w:spacing w:val="-14"/>
            <w:w w:val="105"/>
            <w:sz w:val="14"/>
          </w:rPr>
          <w:t xml:space="preserve"> </w:t>
        </w:r>
        <w:r w:rsidR="00040E3A">
          <w:rPr>
            <w:color w:val="007FAB"/>
            <w:w w:val="105"/>
            <w:sz w:val="14"/>
          </w:rPr>
          <w:t>AM,</w:t>
        </w:r>
        <w:r w:rsidR="00040E3A">
          <w:rPr>
            <w:color w:val="007FAB"/>
            <w:spacing w:val="-14"/>
            <w:w w:val="105"/>
            <w:sz w:val="14"/>
          </w:rPr>
          <w:t xml:space="preserve"> </w:t>
        </w:r>
        <w:r w:rsidR="00040E3A">
          <w:rPr>
            <w:color w:val="007FAB"/>
            <w:w w:val="105"/>
            <w:sz w:val="14"/>
          </w:rPr>
          <w:t>Dunn</w:t>
        </w:r>
        <w:r w:rsidR="00040E3A">
          <w:rPr>
            <w:color w:val="007FAB"/>
            <w:spacing w:val="-14"/>
            <w:w w:val="105"/>
            <w:sz w:val="14"/>
          </w:rPr>
          <w:t xml:space="preserve"> </w:t>
        </w:r>
        <w:r w:rsidR="00040E3A">
          <w:rPr>
            <w:color w:val="007FAB"/>
            <w:w w:val="105"/>
            <w:sz w:val="14"/>
          </w:rPr>
          <w:t>ME</w:t>
        </w:r>
        <w:r w:rsidR="00040E3A">
          <w:rPr>
            <w:color w:val="007FAB"/>
            <w:spacing w:val="-14"/>
            <w:w w:val="105"/>
            <w:sz w:val="14"/>
          </w:rPr>
          <w:t xml:space="preserve"> </w:t>
        </w:r>
        <w:r w:rsidR="00040E3A">
          <w:rPr>
            <w:color w:val="007FAB"/>
            <w:w w:val="105"/>
            <w:sz w:val="14"/>
          </w:rPr>
          <w:t>(2012):</w:t>
        </w:r>
        <w:r w:rsidR="00040E3A">
          <w:rPr>
            <w:color w:val="007FAB"/>
            <w:spacing w:val="-14"/>
            <w:w w:val="105"/>
            <w:sz w:val="14"/>
          </w:rPr>
          <w:t xml:space="preserve"> </w:t>
        </w:r>
        <w:r w:rsidR="00040E3A">
          <w:rPr>
            <w:color w:val="007FAB"/>
            <w:w w:val="105"/>
            <w:sz w:val="14"/>
          </w:rPr>
          <w:t>Residual</w:t>
        </w:r>
        <w:r w:rsidR="00040E3A">
          <w:rPr>
            <w:color w:val="007FAB"/>
            <w:spacing w:val="-14"/>
            <w:w w:val="105"/>
            <w:sz w:val="14"/>
          </w:rPr>
          <w:t xml:space="preserve"> </w:t>
        </w:r>
        <w:r w:rsidR="00040E3A">
          <w:rPr>
            <w:color w:val="007FAB"/>
            <w:w w:val="105"/>
            <w:sz w:val="14"/>
          </w:rPr>
          <w:t>effects</w:t>
        </w:r>
        <w:r w:rsidR="00040E3A">
          <w:rPr>
            <w:color w:val="007FAB"/>
            <w:spacing w:val="-14"/>
            <w:w w:val="105"/>
            <w:sz w:val="14"/>
          </w:rPr>
          <w:t xml:space="preserve"> </w:t>
        </w:r>
        <w:r w:rsidR="00040E3A">
          <w:rPr>
            <w:color w:val="007FAB"/>
            <w:w w:val="105"/>
            <w:sz w:val="14"/>
          </w:rPr>
          <w:t>of</w:t>
        </w:r>
        <w:r w:rsidR="00040E3A">
          <w:rPr>
            <w:color w:val="007FAB"/>
            <w:spacing w:val="-14"/>
            <w:w w:val="105"/>
            <w:sz w:val="14"/>
          </w:rPr>
          <w:t xml:space="preserve"> </w:t>
        </w:r>
        <w:r w:rsidR="00040E3A">
          <w:rPr>
            <w:color w:val="007FAB"/>
            <w:w w:val="105"/>
            <w:sz w:val="14"/>
          </w:rPr>
          <w:t>cannabis</w:t>
        </w:r>
        <w:r w:rsidR="00040E3A">
          <w:rPr>
            <w:color w:val="007FAB"/>
            <w:spacing w:val="-14"/>
            <w:w w:val="105"/>
            <w:sz w:val="14"/>
          </w:rPr>
          <w:t xml:space="preserve"> </w:t>
        </w:r>
        <w:r w:rsidR="00040E3A">
          <w:rPr>
            <w:color w:val="007FAB"/>
            <w:w w:val="105"/>
            <w:sz w:val="14"/>
          </w:rPr>
          <w:t>use</w:t>
        </w:r>
        <w:r w:rsidR="00040E3A">
          <w:rPr>
            <w:color w:val="007FAB"/>
            <w:spacing w:val="-15"/>
            <w:w w:val="105"/>
            <w:sz w:val="14"/>
          </w:rPr>
          <w:t xml:space="preserve"> </w:t>
        </w:r>
        <w:r w:rsidR="00040E3A">
          <w:rPr>
            <w:color w:val="007FAB"/>
            <w:w w:val="105"/>
            <w:sz w:val="14"/>
          </w:rPr>
          <w:t>on</w:t>
        </w:r>
      </w:hyperlink>
      <w:hyperlink r:id="rId410">
        <w:r w:rsidR="00040E3A">
          <w:rPr>
            <w:color w:val="007FAB"/>
            <w:w w:val="105"/>
            <w:sz w:val="14"/>
          </w:rPr>
          <w:t xml:space="preserve"> neurocognitive performance after prolonged abstinence: A meta-</w:t>
        </w:r>
      </w:hyperlink>
      <w:hyperlink r:id="rId411">
        <w:r w:rsidR="00040E3A">
          <w:rPr>
            <w:color w:val="007FAB"/>
            <w:w w:val="105"/>
            <w:sz w:val="14"/>
          </w:rPr>
          <w:t xml:space="preserve"> analysis.</w:t>
        </w:r>
        <w:r w:rsidR="00040E3A">
          <w:rPr>
            <w:color w:val="007FAB"/>
            <w:spacing w:val="-17"/>
            <w:w w:val="105"/>
            <w:sz w:val="14"/>
          </w:rPr>
          <w:t xml:space="preserve"> </w:t>
        </w:r>
        <w:proofErr w:type="spellStart"/>
        <w:r w:rsidR="00040E3A">
          <w:rPr>
            <w:color w:val="007FAB"/>
            <w:w w:val="105"/>
            <w:sz w:val="14"/>
          </w:rPr>
          <w:t>Exp</w:t>
        </w:r>
        <w:proofErr w:type="spellEnd"/>
        <w:r w:rsidR="00040E3A">
          <w:rPr>
            <w:color w:val="007FAB"/>
            <w:spacing w:val="-17"/>
            <w:w w:val="105"/>
            <w:sz w:val="14"/>
          </w:rPr>
          <w:t xml:space="preserve"> </w:t>
        </w:r>
        <w:proofErr w:type="spellStart"/>
        <w:r w:rsidR="00040E3A">
          <w:rPr>
            <w:color w:val="007FAB"/>
            <w:w w:val="105"/>
            <w:sz w:val="14"/>
          </w:rPr>
          <w:t>Clin</w:t>
        </w:r>
        <w:proofErr w:type="spellEnd"/>
        <w:r w:rsidR="00040E3A">
          <w:rPr>
            <w:color w:val="007FAB"/>
            <w:spacing w:val="-17"/>
            <w:w w:val="105"/>
            <w:sz w:val="14"/>
          </w:rPr>
          <w:t xml:space="preserve"> </w:t>
        </w:r>
        <w:proofErr w:type="spellStart"/>
        <w:r w:rsidR="00040E3A">
          <w:rPr>
            <w:color w:val="007FAB"/>
            <w:w w:val="105"/>
            <w:sz w:val="14"/>
          </w:rPr>
          <w:t>Psychopharmacol</w:t>
        </w:r>
        <w:proofErr w:type="spellEnd"/>
        <w:r w:rsidR="00040E3A">
          <w:rPr>
            <w:color w:val="007FAB"/>
            <w:spacing w:val="-16"/>
            <w:w w:val="105"/>
            <w:sz w:val="14"/>
          </w:rPr>
          <w:t xml:space="preserve"> </w:t>
        </w:r>
        <w:r w:rsidR="00040E3A">
          <w:rPr>
            <w:color w:val="007FAB"/>
            <w:w w:val="105"/>
            <w:sz w:val="14"/>
          </w:rPr>
          <w:t>20:420</w:t>
        </w:r>
        <w:r w:rsidR="00040E3A">
          <w:rPr>
            <w:rFonts w:ascii="Arial" w:hAnsi="Arial"/>
            <w:color w:val="007FAB"/>
            <w:w w:val="105"/>
            <w:sz w:val="14"/>
          </w:rPr>
          <w:t>–</w:t>
        </w:r>
        <w:r w:rsidR="00040E3A">
          <w:rPr>
            <w:color w:val="007FAB"/>
            <w:w w:val="105"/>
            <w:sz w:val="14"/>
          </w:rPr>
          <w:t>429.</w:t>
        </w:r>
      </w:hyperlink>
    </w:p>
    <w:p w:rsidR="00CF7109" w:rsidRDefault="00F7371E">
      <w:pPr>
        <w:pStyle w:val="ListParagraph"/>
        <w:numPr>
          <w:ilvl w:val="1"/>
          <w:numId w:val="1"/>
        </w:numPr>
        <w:tabs>
          <w:tab w:val="left" w:pos="531"/>
        </w:tabs>
        <w:spacing w:before="93" w:line="256" w:lineRule="auto"/>
        <w:ind w:left="530" w:right="1057" w:hanging="430"/>
        <w:jc w:val="both"/>
        <w:rPr>
          <w:sz w:val="14"/>
        </w:rPr>
      </w:pPr>
      <w:hyperlink r:id="rId412">
        <w:r w:rsidR="00040E3A">
          <w:rPr>
            <w:color w:val="007FAB"/>
            <w:w w:val="106"/>
            <w:sz w:val="14"/>
          </w:rPr>
          <w:br w:type="column"/>
        </w:r>
        <w:proofErr w:type="spellStart"/>
        <w:r w:rsidR="00040E3A">
          <w:rPr>
            <w:color w:val="007FAB"/>
            <w:sz w:val="14"/>
          </w:rPr>
          <w:lastRenderedPageBreak/>
          <w:t>Mechoulam</w:t>
        </w:r>
        <w:proofErr w:type="spellEnd"/>
        <w:r w:rsidR="00040E3A">
          <w:rPr>
            <w:color w:val="007FAB"/>
            <w:sz w:val="14"/>
          </w:rPr>
          <w:t xml:space="preserve"> R, Parker LA (2013): The endocannabinoid system and</w:t>
        </w:r>
      </w:hyperlink>
      <w:hyperlink r:id="rId413">
        <w:r w:rsidR="00040E3A">
          <w:rPr>
            <w:color w:val="007FAB"/>
            <w:sz w:val="14"/>
          </w:rPr>
          <w:t xml:space="preserve"> the brain. </w:t>
        </w:r>
        <w:proofErr w:type="spellStart"/>
        <w:r w:rsidR="00040E3A">
          <w:rPr>
            <w:color w:val="007FAB"/>
            <w:sz w:val="14"/>
          </w:rPr>
          <w:t>Annu</w:t>
        </w:r>
        <w:proofErr w:type="spellEnd"/>
        <w:r w:rsidR="00040E3A">
          <w:rPr>
            <w:color w:val="007FAB"/>
            <w:sz w:val="14"/>
          </w:rPr>
          <w:t xml:space="preserve"> Rev </w:t>
        </w:r>
        <w:proofErr w:type="spellStart"/>
        <w:r w:rsidR="00040E3A">
          <w:rPr>
            <w:color w:val="007FAB"/>
            <w:sz w:val="14"/>
          </w:rPr>
          <w:t>Psychol</w:t>
        </w:r>
        <w:proofErr w:type="spellEnd"/>
        <w:r w:rsidR="00040E3A">
          <w:rPr>
            <w:color w:val="007FAB"/>
            <w:sz w:val="14"/>
          </w:rPr>
          <w:t xml:space="preserve">  64:21</w:t>
        </w:r>
        <w:r w:rsidR="00040E3A">
          <w:rPr>
            <w:rFonts w:ascii="Arial" w:hAnsi="Arial"/>
            <w:color w:val="007FAB"/>
            <w:sz w:val="14"/>
          </w:rPr>
          <w:t>–</w:t>
        </w:r>
        <w:r w:rsidR="00040E3A">
          <w:rPr>
            <w:color w:val="007FAB"/>
            <w:sz w:val="14"/>
          </w:rPr>
          <w:t>47.</w:t>
        </w:r>
      </w:hyperlink>
    </w:p>
    <w:p w:rsidR="00CF7109" w:rsidRDefault="00F7371E">
      <w:pPr>
        <w:pStyle w:val="ListParagraph"/>
        <w:numPr>
          <w:ilvl w:val="1"/>
          <w:numId w:val="1"/>
        </w:numPr>
        <w:tabs>
          <w:tab w:val="left" w:pos="528"/>
        </w:tabs>
        <w:spacing w:line="254" w:lineRule="auto"/>
        <w:ind w:left="527" w:right="1057" w:hanging="427"/>
        <w:jc w:val="both"/>
        <w:rPr>
          <w:sz w:val="14"/>
        </w:rPr>
      </w:pPr>
      <w:hyperlink r:id="rId414">
        <w:r w:rsidR="00040E3A">
          <w:rPr>
            <w:color w:val="007FAB"/>
            <w:sz w:val="14"/>
          </w:rPr>
          <w:t xml:space="preserve">Castillo PE, </w:t>
        </w:r>
        <w:proofErr w:type="spellStart"/>
        <w:r w:rsidR="00040E3A">
          <w:rPr>
            <w:color w:val="007FAB"/>
            <w:sz w:val="14"/>
          </w:rPr>
          <w:t>Younts</w:t>
        </w:r>
        <w:proofErr w:type="spellEnd"/>
        <w:r w:rsidR="00040E3A">
          <w:rPr>
            <w:color w:val="007FAB"/>
            <w:sz w:val="14"/>
          </w:rPr>
          <w:t xml:space="preserve"> TJ, Chavez AE, </w:t>
        </w:r>
        <w:proofErr w:type="spellStart"/>
        <w:r w:rsidR="00040E3A">
          <w:rPr>
            <w:color w:val="007FAB"/>
            <w:sz w:val="14"/>
          </w:rPr>
          <w:t>Hashimotodani</w:t>
        </w:r>
        <w:proofErr w:type="spellEnd"/>
        <w:r w:rsidR="00040E3A">
          <w:rPr>
            <w:color w:val="007FAB"/>
            <w:sz w:val="14"/>
          </w:rPr>
          <w:t xml:space="preserve"> Y (2012): Endo-</w:t>
        </w:r>
      </w:hyperlink>
      <w:hyperlink r:id="rId415">
        <w:r w:rsidR="00040E3A">
          <w:rPr>
            <w:color w:val="007FAB"/>
            <w:sz w:val="14"/>
          </w:rPr>
          <w:t xml:space="preserve"> cannabinoid signaling and synaptic function. Neuron</w:t>
        </w:r>
        <w:r w:rsidR="00040E3A">
          <w:rPr>
            <w:color w:val="007FAB"/>
            <w:spacing w:val="26"/>
            <w:sz w:val="14"/>
          </w:rPr>
          <w:t xml:space="preserve"> </w:t>
        </w:r>
        <w:r w:rsidR="00040E3A">
          <w:rPr>
            <w:color w:val="007FAB"/>
            <w:sz w:val="14"/>
          </w:rPr>
          <w:t>76:487</w:t>
        </w:r>
        <w:r w:rsidR="00040E3A">
          <w:rPr>
            <w:rFonts w:ascii="Arial" w:hAnsi="Arial"/>
            <w:color w:val="007FAB"/>
            <w:sz w:val="14"/>
          </w:rPr>
          <w:t>–</w:t>
        </w:r>
        <w:r w:rsidR="00040E3A">
          <w:rPr>
            <w:color w:val="007FAB"/>
            <w:sz w:val="14"/>
          </w:rPr>
          <w:t>492.</w:t>
        </w:r>
      </w:hyperlink>
    </w:p>
    <w:p w:rsidR="00CF7109" w:rsidRDefault="00F7371E">
      <w:pPr>
        <w:pStyle w:val="ListParagraph"/>
        <w:numPr>
          <w:ilvl w:val="1"/>
          <w:numId w:val="1"/>
        </w:numPr>
        <w:tabs>
          <w:tab w:val="left" w:pos="531"/>
        </w:tabs>
        <w:spacing w:before="1" w:line="256" w:lineRule="auto"/>
        <w:ind w:left="530" w:right="1058" w:hanging="430"/>
        <w:jc w:val="both"/>
        <w:rPr>
          <w:sz w:val="14"/>
        </w:rPr>
      </w:pPr>
      <w:hyperlink r:id="rId416">
        <w:proofErr w:type="spellStart"/>
        <w:r w:rsidR="00040E3A">
          <w:rPr>
            <w:color w:val="007FAB"/>
            <w:sz w:val="14"/>
          </w:rPr>
          <w:t>Fratta</w:t>
        </w:r>
        <w:proofErr w:type="spellEnd"/>
        <w:r w:rsidR="00040E3A">
          <w:rPr>
            <w:color w:val="007FAB"/>
            <w:sz w:val="14"/>
          </w:rPr>
          <w:t xml:space="preserve"> W, </w:t>
        </w:r>
        <w:proofErr w:type="spellStart"/>
        <w:r w:rsidR="00040E3A">
          <w:rPr>
            <w:color w:val="007FAB"/>
            <w:sz w:val="14"/>
          </w:rPr>
          <w:t>Fattore</w:t>
        </w:r>
        <w:proofErr w:type="spellEnd"/>
        <w:r w:rsidR="00040E3A">
          <w:rPr>
            <w:color w:val="007FAB"/>
            <w:sz w:val="14"/>
          </w:rPr>
          <w:t xml:space="preserve"> L (2013): Molecular mechanisms of cannabinoid</w:t>
        </w:r>
      </w:hyperlink>
      <w:hyperlink r:id="rId417">
        <w:r w:rsidR="00040E3A">
          <w:rPr>
            <w:color w:val="007FAB"/>
            <w:sz w:val="14"/>
          </w:rPr>
          <w:t xml:space="preserve"> addiction. </w:t>
        </w:r>
        <w:proofErr w:type="spellStart"/>
        <w:r w:rsidR="00040E3A">
          <w:rPr>
            <w:color w:val="007FAB"/>
            <w:sz w:val="14"/>
          </w:rPr>
          <w:t>Curr</w:t>
        </w:r>
        <w:proofErr w:type="spellEnd"/>
        <w:r w:rsidR="00040E3A">
          <w:rPr>
            <w:color w:val="007FAB"/>
            <w:sz w:val="14"/>
          </w:rPr>
          <w:t xml:space="preserve"> </w:t>
        </w:r>
        <w:proofErr w:type="spellStart"/>
        <w:r w:rsidR="00040E3A">
          <w:rPr>
            <w:color w:val="007FAB"/>
            <w:sz w:val="14"/>
          </w:rPr>
          <w:t>Opin</w:t>
        </w:r>
        <w:proofErr w:type="spellEnd"/>
        <w:r w:rsidR="00040E3A">
          <w:rPr>
            <w:color w:val="007FAB"/>
            <w:sz w:val="14"/>
          </w:rPr>
          <w:t xml:space="preserve"> </w:t>
        </w:r>
        <w:proofErr w:type="spellStart"/>
        <w:r w:rsidR="00040E3A">
          <w:rPr>
            <w:color w:val="007FAB"/>
            <w:sz w:val="14"/>
          </w:rPr>
          <w:t>Neurobiol</w:t>
        </w:r>
        <w:proofErr w:type="spellEnd"/>
        <w:r w:rsidR="00040E3A">
          <w:rPr>
            <w:color w:val="007FAB"/>
            <w:spacing w:val="38"/>
            <w:sz w:val="14"/>
          </w:rPr>
          <w:t xml:space="preserve"> </w:t>
        </w:r>
        <w:r w:rsidR="00040E3A">
          <w:rPr>
            <w:color w:val="007FAB"/>
            <w:sz w:val="14"/>
          </w:rPr>
          <w:t>23:70</w:t>
        </w:r>
        <w:r w:rsidR="00040E3A">
          <w:rPr>
            <w:rFonts w:ascii="Arial" w:hAnsi="Arial"/>
            <w:color w:val="007FAB"/>
            <w:sz w:val="14"/>
          </w:rPr>
          <w:t>–</w:t>
        </w:r>
        <w:r w:rsidR="00040E3A">
          <w:rPr>
            <w:color w:val="007FAB"/>
            <w:sz w:val="14"/>
          </w:rPr>
          <w:t>81.</w:t>
        </w:r>
      </w:hyperlink>
    </w:p>
    <w:p w:rsidR="00CF7109" w:rsidRDefault="00F7371E">
      <w:pPr>
        <w:pStyle w:val="ListParagraph"/>
        <w:numPr>
          <w:ilvl w:val="1"/>
          <w:numId w:val="1"/>
        </w:numPr>
        <w:tabs>
          <w:tab w:val="left" w:pos="531"/>
        </w:tabs>
        <w:spacing w:line="254" w:lineRule="auto"/>
        <w:ind w:left="530" w:right="1057" w:hanging="430"/>
        <w:jc w:val="both"/>
        <w:rPr>
          <w:sz w:val="14"/>
        </w:rPr>
      </w:pPr>
      <w:hyperlink r:id="rId418">
        <w:proofErr w:type="spellStart"/>
        <w:r w:rsidR="00040E3A">
          <w:rPr>
            <w:color w:val="007FAB"/>
            <w:sz w:val="14"/>
          </w:rPr>
          <w:t>Zalesky</w:t>
        </w:r>
        <w:proofErr w:type="spellEnd"/>
        <w:r w:rsidR="00040E3A">
          <w:rPr>
            <w:color w:val="007FAB"/>
            <w:sz w:val="14"/>
          </w:rPr>
          <w:t xml:space="preserve"> A, </w:t>
        </w:r>
        <w:proofErr w:type="spellStart"/>
        <w:r w:rsidR="00040E3A">
          <w:rPr>
            <w:color w:val="007FAB"/>
            <w:sz w:val="14"/>
          </w:rPr>
          <w:t>Solowij</w:t>
        </w:r>
        <w:proofErr w:type="spellEnd"/>
        <w:r w:rsidR="00040E3A">
          <w:rPr>
            <w:color w:val="007FAB"/>
            <w:sz w:val="14"/>
          </w:rPr>
          <w:t xml:space="preserve"> N, </w:t>
        </w:r>
        <w:proofErr w:type="spellStart"/>
        <w:r w:rsidR="00040E3A">
          <w:rPr>
            <w:color w:val="007FAB"/>
            <w:sz w:val="14"/>
          </w:rPr>
          <w:t>Yücel</w:t>
        </w:r>
        <w:proofErr w:type="spellEnd"/>
        <w:r w:rsidR="00040E3A">
          <w:rPr>
            <w:color w:val="007FAB"/>
            <w:sz w:val="14"/>
          </w:rPr>
          <w:t xml:space="preserve"> M, </w:t>
        </w:r>
        <w:proofErr w:type="spellStart"/>
        <w:r w:rsidR="00040E3A">
          <w:rPr>
            <w:color w:val="007FAB"/>
            <w:sz w:val="14"/>
          </w:rPr>
          <w:t>Lubman</w:t>
        </w:r>
        <w:proofErr w:type="spellEnd"/>
        <w:r w:rsidR="00040E3A">
          <w:rPr>
            <w:color w:val="007FAB"/>
            <w:sz w:val="14"/>
          </w:rPr>
          <w:t xml:space="preserve"> DI, Takagi M, Harding IH,</w:t>
        </w:r>
      </w:hyperlink>
      <w:r w:rsidR="00040E3A">
        <w:rPr>
          <w:color w:val="007FAB"/>
          <w:sz w:val="14"/>
        </w:rPr>
        <w:t xml:space="preserve">   </w:t>
      </w:r>
      <w:hyperlink r:id="rId419">
        <w:r w:rsidR="00040E3A">
          <w:rPr>
            <w:color w:val="007FAB"/>
            <w:sz w:val="14"/>
          </w:rPr>
          <w:t xml:space="preserve"> </w:t>
        </w:r>
        <w:r w:rsidR="00040E3A">
          <w:rPr>
            <w:rFonts w:ascii="Arial" w:hAnsi="Arial"/>
            <w:i/>
            <w:color w:val="007FAB"/>
            <w:sz w:val="14"/>
          </w:rPr>
          <w:t>et al</w:t>
        </w:r>
        <w:r w:rsidR="00040E3A">
          <w:rPr>
            <w:color w:val="007FAB"/>
            <w:sz w:val="14"/>
          </w:rPr>
          <w:t>. (2012): Effect of long-term cannabis use on axonal</w:t>
        </w:r>
      </w:hyperlink>
      <w:r w:rsidR="00040E3A">
        <w:rPr>
          <w:color w:val="007FAB"/>
          <w:sz w:val="14"/>
        </w:rPr>
        <w:t xml:space="preserve"> </w:t>
      </w:r>
      <w:proofErr w:type="spellStart"/>
      <w:r w:rsidR="00040E3A">
        <w:rPr>
          <w:rFonts w:ascii="Arial" w:hAnsi="Arial"/>
          <w:color w:val="007FAB"/>
          <w:sz w:val="14"/>
        </w:rPr>
        <w:t>ﬁ</w:t>
      </w:r>
      <w:hyperlink r:id="rId420">
        <w:r w:rsidR="00040E3A">
          <w:rPr>
            <w:color w:val="007FAB"/>
            <w:sz w:val="14"/>
          </w:rPr>
          <w:t>bre</w:t>
        </w:r>
        <w:proofErr w:type="spellEnd"/>
      </w:hyperlink>
      <w:hyperlink r:id="rId421">
        <w:r w:rsidR="00040E3A">
          <w:rPr>
            <w:color w:val="007FAB"/>
            <w:sz w:val="14"/>
          </w:rPr>
          <w:t xml:space="preserve"> connectivity. Brain</w:t>
        </w:r>
        <w:r w:rsidR="00040E3A">
          <w:rPr>
            <w:color w:val="007FAB"/>
            <w:spacing w:val="12"/>
            <w:sz w:val="14"/>
          </w:rPr>
          <w:t xml:space="preserve"> </w:t>
        </w:r>
        <w:r w:rsidR="00040E3A">
          <w:rPr>
            <w:color w:val="007FAB"/>
            <w:sz w:val="14"/>
          </w:rPr>
          <w:t>135:2245</w:t>
        </w:r>
        <w:r w:rsidR="00040E3A">
          <w:rPr>
            <w:rFonts w:ascii="Arial" w:hAnsi="Arial"/>
            <w:color w:val="007FAB"/>
            <w:sz w:val="14"/>
          </w:rPr>
          <w:t>–</w:t>
        </w:r>
        <w:r w:rsidR="00040E3A">
          <w:rPr>
            <w:color w:val="007FAB"/>
            <w:sz w:val="14"/>
          </w:rPr>
          <w:t>2255.</w:t>
        </w:r>
      </w:hyperlink>
    </w:p>
    <w:p w:rsidR="00CF7109" w:rsidRDefault="00040E3A">
      <w:pPr>
        <w:pStyle w:val="ListParagraph"/>
        <w:numPr>
          <w:ilvl w:val="1"/>
          <w:numId w:val="1"/>
        </w:numPr>
        <w:tabs>
          <w:tab w:val="left" w:pos="530"/>
        </w:tabs>
        <w:spacing w:before="2" w:line="254" w:lineRule="auto"/>
        <w:ind w:left="530" w:right="1057" w:hanging="430"/>
        <w:jc w:val="both"/>
        <w:rPr>
          <w:sz w:val="14"/>
        </w:rPr>
      </w:pPr>
      <w:proofErr w:type="spellStart"/>
      <w:r>
        <w:rPr>
          <w:sz w:val="14"/>
        </w:rPr>
        <w:t>Yücel</w:t>
      </w:r>
      <w:proofErr w:type="spellEnd"/>
      <w:r>
        <w:rPr>
          <w:sz w:val="14"/>
        </w:rPr>
        <w:t xml:space="preserve"> M, Lorenzetti V, </w:t>
      </w:r>
      <w:proofErr w:type="spellStart"/>
      <w:r>
        <w:rPr>
          <w:sz w:val="14"/>
        </w:rPr>
        <w:t>Suo</w:t>
      </w:r>
      <w:proofErr w:type="spellEnd"/>
      <w:r>
        <w:rPr>
          <w:sz w:val="14"/>
        </w:rPr>
        <w:t xml:space="preserve"> C, </w:t>
      </w:r>
      <w:proofErr w:type="spellStart"/>
      <w:r>
        <w:rPr>
          <w:sz w:val="14"/>
        </w:rPr>
        <w:t>Zalesky</w:t>
      </w:r>
      <w:proofErr w:type="spellEnd"/>
      <w:r>
        <w:rPr>
          <w:sz w:val="14"/>
        </w:rPr>
        <w:t xml:space="preserve"> A, </w:t>
      </w:r>
      <w:proofErr w:type="spellStart"/>
      <w:r>
        <w:rPr>
          <w:sz w:val="14"/>
        </w:rPr>
        <w:t>Fornito</w:t>
      </w:r>
      <w:proofErr w:type="spellEnd"/>
      <w:r>
        <w:rPr>
          <w:sz w:val="14"/>
        </w:rPr>
        <w:t xml:space="preserve"> A, Takagi M, </w:t>
      </w:r>
      <w:r>
        <w:rPr>
          <w:rFonts w:ascii="Arial" w:hAnsi="Arial"/>
          <w:i/>
          <w:sz w:val="14"/>
        </w:rPr>
        <w:t xml:space="preserve">et al. </w:t>
      </w:r>
      <w:r>
        <w:rPr>
          <w:sz w:val="14"/>
        </w:rPr>
        <w:t xml:space="preserve">(2016): Hippocampal harms, protection and recovery following regular cannabis use. </w:t>
      </w:r>
      <w:proofErr w:type="spellStart"/>
      <w:r>
        <w:rPr>
          <w:sz w:val="14"/>
        </w:rPr>
        <w:t>Transl</w:t>
      </w:r>
      <w:proofErr w:type="spellEnd"/>
      <w:r>
        <w:rPr>
          <w:sz w:val="14"/>
        </w:rPr>
        <w:t xml:space="preserve"> Psychiatry </w:t>
      </w:r>
      <w:proofErr w:type="gramStart"/>
      <w:r>
        <w:rPr>
          <w:sz w:val="14"/>
        </w:rPr>
        <w:t>6:e</w:t>
      </w:r>
      <w:proofErr w:type="gramEnd"/>
      <w:r>
        <w:rPr>
          <w:sz w:val="14"/>
        </w:rPr>
        <w:t xml:space="preserve">710. </w:t>
      </w:r>
      <w:hyperlink r:id="rId422">
        <w:r>
          <w:rPr>
            <w:color w:val="007FAB"/>
            <w:sz w:val="14"/>
          </w:rPr>
          <w:t>http://dx.doi.org/</w:t>
        </w:r>
      </w:hyperlink>
      <w:hyperlink r:id="rId423">
        <w:r>
          <w:rPr>
            <w:color w:val="007FAB"/>
            <w:sz w:val="14"/>
          </w:rPr>
          <w:t xml:space="preserve"> 10.1038/tp.2015.201</w:t>
        </w:r>
      </w:hyperlink>
      <w:r>
        <w:rPr>
          <w:sz w:val="14"/>
        </w:rPr>
        <w:t>.</w:t>
      </w:r>
    </w:p>
    <w:p w:rsidR="00CF7109" w:rsidRDefault="00F7371E">
      <w:pPr>
        <w:pStyle w:val="ListParagraph"/>
        <w:numPr>
          <w:ilvl w:val="1"/>
          <w:numId w:val="1"/>
        </w:numPr>
        <w:tabs>
          <w:tab w:val="left" w:pos="531"/>
        </w:tabs>
        <w:spacing w:line="256" w:lineRule="auto"/>
        <w:ind w:left="530" w:right="1057" w:hanging="430"/>
        <w:jc w:val="both"/>
        <w:rPr>
          <w:sz w:val="14"/>
        </w:rPr>
      </w:pPr>
      <w:hyperlink r:id="rId424">
        <w:proofErr w:type="spellStart"/>
        <w:r w:rsidR="00040E3A">
          <w:rPr>
            <w:color w:val="007FAB"/>
            <w:sz w:val="14"/>
          </w:rPr>
          <w:t>Solowij</w:t>
        </w:r>
        <w:proofErr w:type="spellEnd"/>
        <w:r w:rsidR="00040E3A">
          <w:rPr>
            <w:color w:val="007FAB"/>
            <w:sz w:val="14"/>
          </w:rPr>
          <w:t xml:space="preserve"> N (1995): Do cognitive impairments recover following </w:t>
        </w:r>
        <w:proofErr w:type="spellStart"/>
        <w:r w:rsidR="00040E3A">
          <w:rPr>
            <w:color w:val="007FAB"/>
            <w:sz w:val="14"/>
          </w:rPr>
          <w:t>cessa</w:t>
        </w:r>
        <w:proofErr w:type="spellEnd"/>
        <w:r w:rsidR="00040E3A">
          <w:rPr>
            <w:color w:val="007FAB"/>
            <w:sz w:val="14"/>
          </w:rPr>
          <w:t>-</w:t>
        </w:r>
      </w:hyperlink>
      <w:hyperlink r:id="rId425">
        <w:r w:rsidR="00040E3A">
          <w:rPr>
            <w:color w:val="007FAB"/>
            <w:sz w:val="14"/>
          </w:rPr>
          <w:t xml:space="preserve"> </w:t>
        </w:r>
        <w:proofErr w:type="spellStart"/>
        <w:r w:rsidR="00040E3A">
          <w:rPr>
            <w:color w:val="007FAB"/>
            <w:sz w:val="14"/>
          </w:rPr>
          <w:t>tion</w:t>
        </w:r>
        <w:proofErr w:type="spellEnd"/>
        <w:r w:rsidR="00040E3A">
          <w:rPr>
            <w:color w:val="007FAB"/>
            <w:sz w:val="14"/>
          </w:rPr>
          <w:t xml:space="preserve"> of cannabis  use?  Life </w:t>
        </w:r>
        <w:proofErr w:type="spellStart"/>
        <w:r w:rsidR="00040E3A">
          <w:rPr>
            <w:color w:val="007FAB"/>
            <w:sz w:val="14"/>
          </w:rPr>
          <w:t>Sci</w:t>
        </w:r>
        <w:proofErr w:type="spellEnd"/>
        <w:r w:rsidR="00040E3A">
          <w:rPr>
            <w:color w:val="007FAB"/>
            <w:spacing w:val="-10"/>
            <w:sz w:val="14"/>
          </w:rPr>
          <w:t xml:space="preserve"> </w:t>
        </w:r>
        <w:r w:rsidR="00040E3A">
          <w:rPr>
            <w:color w:val="007FAB"/>
            <w:sz w:val="14"/>
          </w:rPr>
          <w:t>56:2119</w:t>
        </w:r>
        <w:r w:rsidR="00040E3A">
          <w:rPr>
            <w:rFonts w:ascii="Arial" w:hAnsi="Arial"/>
            <w:color w:val="007FAB"/>
            <w:sz w:val="14"/>
          </w:rPr>
          <w:t>–</w:t>
        </w:r>
        <w:r w:rsidR="00040E3A">
          <w:rPr>
            <w:color w:val="007FAB"/>
            <w:sz w:val="14"/>
          </w:rPr>
          <w:t>2126.</w:t>
        </w:r>
      </w:hyperlink>
    </w:p>
    <w:p w:rsidR="00CF7109" w:rsidRDefault="00F7371E">
      <w:pPr>
        <w:pStyle w:val="ListParagraph"/>
        <w:numPr>
          <w:ilvl w:val="1"/>
          <w:numId w:val="1"/>
        </w:numPr>
        <w:tabs>
          <w:tab w:val="left" w:pos="531"/>
        </w:tabs>
        <w:spacing w:line="256" w:lineRule="auto"/>
        <w:ind w:left="530" w:right="1057" w:hanging="430"/>
        <w:jc w:val="both"/>
        <w:rPr>
          <w:sz w:val="14"/>
        </w:rPr>
      </w:pPr>
      <w:hyperlink r:id="rId426">
        <w:r w:rsidR="00040E3A">
          <w:rPr>
            <w:color w:val="007FAB"/>
            <w:w w:val="105"/>
            <w:sz w:val="14"/>
          </w:rPr>
          <w:t>McClure EA, Lydiard JB, Goddard SD, Gray KM (2015): Objective</w:t>
        </w:r>
      </w:hyperlink>
      <w:hyperlink r:id="rId427">
        <w:r w:rsidR="00040E3A">
          <w:rPr>
            <w:color w:val="007FAB"/>
            <w:w w:val="105"/>
            <w:sz w:val="14"/>
          </w:rPr>
          <w:t xml:space="preserve"> and</w:t>
        </w:r>
        <w:r w:rsidR="00040E3A">
          <w:rPr>
            <w:color w:val="007FAB"/>
            <w:spacing w:val="-18"/>
            <w:w w:val="105"/>
            <w:sz w:val="14"/>
          </w:rPr>
          <w:t xml:space="preserve"> </w:t>
        </w:r>
        <w:r w:rsidR="00040E3A">
          <w:rPr>
            <w:color w:val="007FAB"/>
            <w:w w:val="105"/>
            <w:sz w:val="14"/>
          </w:rPr>
          <w:t>subjective</w:t>
        </w:r>
        <w:r w:rsidR="00040E3A">
          <w:rPr>
            <w:color w:val="007FAB"/>
            <w:spacing w:val="-17"/>
            <w:w w:val="105"/>
            <w:sz w:val="14"/>
          </w:rPr>
          <w:t xml:space="preserve"> </w:t>
        </w:r>
        <w:r w:rsidR="00040E3A">
          <w:rPr>
            <w:color w:val="007FAB"/>
            <w:w w:val="105"/>
            <w:sz w:val="14"/>
          </w:rPr>
          <w:t>memory</w:t>
        </w:r>
        <w:r w:rsidR="00040E3A">
          <w:rPr>
            <w:color w:val="007FAB"/>
            <w:spacing w:val="-17"/>
            <w:w w:val="105"/>
            <w:sz w:val="14"/>
          </w:rPr>
          <w:t xml:space="preserve"> </w:t>
        </w:r>
        <w:r w:rsidR="00040E3A">
          <w:rPr>
            <w:color w:val="007FAB"/>
            <w:w w:val="105"/>
            <w:sz w:val="14"/>
          </w:rPr>
          <w:t>ratings</w:t>
        </w:r>
        <w:r w:rsidR="00040E3A">
          <w:rPr>
            <w:color w:val="007FAB"/>
            <w:spacing w:val="-18"/>
            <w:w w:val="105"/>
            <w:sz w:val="14"/>
          </w:rPr>
          <w:t xml:space="preserve"> </w:t>
        </w:r>
        <w:r w:rsidR="00040E3A">
          <w:rPr>
            <w:color w:val="007FAB"/>
            <w:w w:val="105"/>
            <w:sz w:val="14"/>
          </w:rPr>
          <w:t>in</w:t>
        </w:r>
        <w:r w:rsidR="00040E3A">
          <w:rPr>
            <w:color w:val="007FAB"/>
            <w:spacing w:val="-19"/>
            <w:w w:val="105"/>
            <w:sz w:val="14"/>
          </w:rPr>
          <w:t xml:space="preserve"> </w:t>
        </w:r>
        <w:r w:rsidR="00040E3A">
          <w:rPr>
            <w:color w:val="007FAB"/>
            <w:w w:val="105"/>
            <w:sz w:val="14"/>
          </w:rPr>
          <w:t>cannabis-dependent</w:t>
        </w:r>
        <w:r w:rsidR="00040E3A">
          <w:rPr>
            <w:color w:val="007FAB"/>
            <w:spacing w:val="-18"/>
            <w:w w:val="105"/>
            <w:sz w:val="14"/>
          </w:rPr>
          <w:t xml:space="preserve"> </w:t>
        </w:r>
        <w:r w:rsidR="00040E3A">
          <w:rPr>
            <w:color w:val="007FAB"/>
            <w:w w:val="105"/>
            <w:sz w:val="14"/>
          </w:rPr>
          <w:t>adolescents.</w:t>
        </w:r>
      </w:hyperlink>
      <w:hyperlink r:id="rId428">
        <w:r w:rsidR="00040E3A">
          <w:rPr>
            <w:color w:val="007FAB"/>
            <w:w w:val="105"/>
            <w:sz w:val="14"/>
          </w:rPr>
          <w:t xml:space="preserve"> Am J Addict</w:t>
        </w:r>
        <w:r w:rsidR="00040E3A">
          <w:rPr>
            <w:color w:val="007FAB"/>
            <w:spacing w:val="-33"/>
            <w:w w:val="105"/>
            <w:sz w:val="14"/>
          </w:rPr>
          <w:t xml:space="preserve"> </w:t>
        </w:r>
        <w:r w:rsidR="00040E3A">
          <w:rPr>
            <w:color w:val="007FAB"/>
            <w:w w:val="105"/>
            <w:sz w:val="14"/>
          </w:rPr>
          <w:t>24:47</w:t>
        </w:r>
        <w:r w:rsidR="00040E3A">
          <w:rPr>
            <w:rFonts w:ascii="Arial" w:hAnsi="Arial"/>
            <w:color w:val="007FAB"/>
            <w:w w:val="105"/>
            <w:sz w:val="14"/>
          </w:rPr>
          <w:t>–</w:t>
        </w:r>
        <w:r w:rsidR="00040E3A">
          <w:rPr>
            <w:color w:val="007FAB"/>
            <w:w w:val="105"/>
            <w:sz w:val="14"/>
          </w:rPr>
          <w:t>52.</w:t>
        </w:r>
      </w:hyperlink>
    </w:p>
    <w:p w:rsidR="00CF7109" w:rsidRDefault="00F7371E">
      <w:pPr>
        <w:pStyle w:val="ListParagraph"/>
        <w:numPr>
          <w:ilvl w:val="1"/>
          <w:numId w:val="1"/>
        </w:numPr>
        <w:tabs>
          <w:tab w:val="left" w:pos="531"/>
        </w:tabs>
        <w:spacing w:before="2" w:line="254" w:lineRule="auto"/>
        <w:ind w:left="530" w:right="1057" w:hanging="430"/>
        <w:jc w:val="both"/>
        <w:rPr>
          <w:sz w:val="14"/>
        </w:rPr>
      </w:pPr>
      <w:hyperlink r:id="rId429">
        <w:proofErr w:type="spellStart"/>
        <w:r w:rsidR="00040E3A">
          <w:rPr>
            <w:color w:val="007FAB"/>
            <w:w w:val="105"/>
            <w:sz w:val="14"/>
          </w:rPr>
          <w:t>Schoedel</w:t>
        </w:r>
        <w:proofErr w:type="spellEnd"/>
        <w:r w:rsidR="00040E3A">
          <w:rPr>
            <w:color w:val="007FAB"/>
            <w:w w:val="105"/>
            <w:sz w:val="14"/>
          </w:rPr>
          <w:t xml:space="preserve"> KA, Chen N, Hilliard A, White L, Stott C, Russo E, </w:t>
        </w:r>
        <w:r w:rsidR="00040E3A">
          <w:rPr>
            <w:rFonts w:ascii="Arial" w:hAnsi="Arial"/>
            <w:i/>
            <w:color w:val="007FAB"/>
            <w:w w:val="105"/>
            <w:sz w:val="14"/>
          </w:rPr>
          <w:t>et al</w:t>
        </w:r>
        <w:r w:rsidR="00040E3A">
          <w:rPr>
            <w:color w:val="007FAB"/>
            <w:w w:val="105"/>
            <w:sz w:val="14"/>
          </w:rPr>
          <w:t>.</w:t>
        </w:r>
      </w:hyperlink>
      <w:hyperlink r:id="rId430">
        <w:r w:rsidR="00040E3A">
          <w:rPr>
            <w:color w:val="007FAB"/>
            <w:w w:val="105"/>
            <w:sz w:val="14"/>
          </w:rPr>
          <w:t xml:space="preserve"> (2011):</w:t>
        </w:r>
        <w:r w:rsidR="00040E3A">
          <w:rPr>
            <w:color w:val="007FAB"/>
            <w:spacing w:val="-8"/>
            <w:w w:val="105"/>
            <w:sz w:val="14"/>
          </w:rPr>
          <w:t xml:space="preserve"> </w:t>
        </w:r>
        <w:r w:rsidR="00040E3A">
          <w:rPr>
            <w:color w:val="007FAB"/>
            <w:w w:val="105"/>
            <w:sz w:val="14"/>
          </w:rPr>
          <w:t>A</w:t>
        </w:r>
        <w:r w:rsidR="00040E3A">
          <w:rPr>
            <w:color w:val="007FAB"/>
            <w:spacing w:val="-9"/>
            <w:w w:val="105"/>
            <w:sz w:val="14"/>
          </w:rPr>
          <w:t xml:space="preserve"> </w:t>
        </w:r>
        <w:r w:rsidR="00040E3A">
          <w:rPr>
            <w:color w:val="007FAB"/>
            <w:w w:val="105"/>
            <w:sz w:val="14"/>
          </w:rPr>
          <w:t>randomized,</w:t>
        </w:r>
        <w:r w:rsidR="00040E3A">
          <w:rPr>
            <w:color w:val="007FAB"/>
            <w:spacing w:val="-8"/>
            <w:w w:val="105"/>
            <w:sz w:val="14"/>
          </w:rPr>
          <w:t xml:space="preserve"> </w:t>
        </w:r>
        <w:r w:rsidR="00040E3A">
          <w:rPr>
            <w:color w:val="007FAB"/>
            <w:w w:val="105"/>
            <w:sz w:val="14"/>
          </w:rPr>
          <w:t>double-blind,</w:t>
        </w:r>
        <w:r w:rsidR="00040E3A">
          <w:rPr>
            <w:color w:val="007FAB"/>
            <w:spacing w:val="-7"/>
            <w:w w:val="105"/>
            <w:sz w:val="14"/>
          </w:rPr>
          <w:t xml:space="preserve"> </w:t>
        </w:r>
        <w:r w:rsidR="00040E3A">
          <w:rPr>
            <w:color w:val="007FAB"/>
            <w:w w:val="105"/>
            <w:sz w:val="14"/>
          </w:rPr>
          <w:t>placebo-controlled,</w:t>
        </w:r>
        <w:r w:rsidR="00040E3A">
          <w:rPr>
            <w:color w:val="007FAB"/>
            <w:spacing w:val="-8"/>
            <w:w w:val="105"/>
            <w:sz w:val="14"/>
          </w:rPr>
          <w:t xml:space="preserve"> </w:t>
        </w:r>
        <w:r w:rsidR="00040E3A">
          <w:rPr>
            <w:color w:val="007FAB"/>
            <w:w w:val="105"/>
            <w:sz w:val="14"/>
          </w:rPr>
          <w:t>crossover</w:t>
        </w:r>
      </w:hyperlink>
      <w:hyperlink r:id="rId431">
        <w:r w:rsidR="00040E3A">
          <w:rPr>
            <w:color w:val="007FAB"/>
            <w:w w:val="105"/>
            <w:sz w:val="14"/>
          </w:rPr>
          <w:t xml:space="preserve"> study</w:t>
        </w:r>
        <w:r w:rsidR="00040E3A">
          <w:rPr>
            <w:color w:val="007FAB"/>
            <w:spacing w:val="-27"/>
            <w:w w:val="105"/>
            <w:sz w:val="14"/>
          </w:rPr>
          <w:t xml:space="preserve"> </w:t>
        </w:r>
        <w:r w:rsidR="00040E3A">
          <w:rPr>
            <w:color w:val="007FAB"/>
            <w:w w:val="105"/>
            <w:sz w:val="14"/>
          </w:rPr>
          <w:t>to</w:t>
        </w:r>
        <w:r w:rsidR="00040E3A">
          <w:rPr>
            <w:color w:val="007FAB"/>
            <w:spacing w:val="-27"/>
            <w:w w:val="105"/>
            <w:sz w:val="14"/>
          </w:rPr>
          <w:t xml:space="preserve"> </w:t>
        </w:r>
        <w:r w:rsidR="00040E3A">
          <w:rPr>
            <w:color w:val="007FAB"/>
            <w:w w:val="105"/>
            <w:sz w:val="14"/>
          </w:rPr>
          <w:t>evaluate</w:t>
        </w:r>
        <w:r w:rsidR="00040E3A">
          <w:rPr>
            <w:color w:val="007FAB"/>
            <w:spacing w:val="-27"/>
            <w:w w:val="105"/>
            <w:sz w:val="14"/>
          </w:rPr>
          <w:t xml:space="preserve"> </w:t>
        </w:r>
        <w:r w:rsidR="00040E3A">
          <w:rPr>
            <w:color w:val="007FAB"/>
            <w:w w:val="105"/>
            <w:sz w:val="14"/>
          </w:rPr>
          <w:t>the</w:t>
        </w:r>
        <w:r w:rsidR="00040E3A">
          <w:rPr>
            <w:color w:val="007FAB"/>
            <w:spacing w:val="-27"/>
            <w:w w:val="105"/>
            <w:sz w:val="14"/>
          </w:rPr>
          <w:t xml:space="preserve"> </w:t>
        </w:r>
        <w:r w:rsidR="00040E3A">
          <w:rPr>
            <w:color w:val="007FAB"/>
            <w:w w:val="105"/>
            <w:sz w:val="14"/>
          </w:rPr>
          <w:t>subjective</w:t>
        </w:r>
        <w:r w:rsidR="00040E3A">
          <w:rPr>
            <w:color w:val="007FAB"/>
            <w:spacing w:val="-27"/>
            <w:w w:val="105"/>
            <w:sz w:val="14"/>
          </w:rPr>
          <w:t xml:space="preserve"> </w:t>
        </w:r>
        <w:r w:rsidR="00040E3A">
          <w:rPr>
            <w:color w:val="007FAB"/>
            <w:w w:val="105"/>
            <w:sz w:val="14"/>
          </w:rPr>
          <w:t>abuse</w:t>
        </w:r>
        <w:r w:rsidR="00040E3A">
          <w:rPr>
            <w:color w:val="007FAB"/>
            <w:spacing w:val="-27"/>
            <w:w w:val="105"/>
            <w:sz w:val="14"/>
          </w:rPr>
          <w:t xml:space="preserve"> </w:t>
        </w:r>
        <w:r w:rsidR="00040E3A">
          <w:rPr>
            <w:color w:val="007FAB"/>
            <w:w w:val="105"/>
            <w:sz w:val="14"/>
          </w:rPr>
          <w:t>potential</w:t>
        </w:r>
        <w:r w:rsidR="00040E3A">
          <w:rPr>
            <w:color w:val="007FAB"/>
            <w:spacing w:val="-27"/>
            <w:w w:val="105"/>
            <w:sz w:val="14"/>
          </w:rPr>
          <w:t xml:space="preserve"> </w:t>
        </w:r>
        <w:r w:rsidR="00040E3A">
          <w:rPr>
            <w:color w:val="007FAB"/>
            <w:w w:val="105"/>
            <w:sz w:val="14"/>
          </w:rPr>
          <w:t>and</w:t>
        </w:r>
        <w:r w:rsidR="00040E3A">
          <w:rPr>
            <w:color w:val="007FAB"/>
            <w:spacing w:val="-27"/>
            <w:w w:val="105"/>
            <w:sz w:val="14"/>
          </w:rPr>
          <w:t xml:space="preserve"> </w:t>
        </w:r>
        <w:r w:rsidR="00040E3A">
          <w:rPr>
            <w:color w:val="007FAB"/>
            <w:w w:val="105"/>
            <w:sz w:val="14"/>
          </w:rPr>
          <w:t>cognitive</w:t>
        </w:r>
        <w:r w:rsidR="00040E3A">
          <w:rPr>
            <w:color w:val="007FAB"/>
            <w:spacing w:val="-27"/>
            <w:w w:val="105"/>
            <w:sz w:val="14"/>
          </w:rPr>
          <w:t xml:space="preserve"> </w:t>
        </w:r>
        <w:r w:rsidR="00040E3A">
          <w:rPr>
            <w:color w:val="007FAB"/>
            <w:w w:val="105"/>
            <w:sz w:val="14"/>
          </w:rPr>
          <w:t>effects</w:t>
        </w:r>
      </w:hyperlink>
      <w:hyperlink r:id="rId432">
        <w:r w:rsidR="00040E3A">
          <w:rPr>
            <w:color w:val="007FAB"/>
            <w:w w:val="105"/>
            <w:sz w:val="14"/>
          </w:rPr>
          <w:t xml:space="preserve"> of</w:t>
        </w:r>
        <w:r w:rsidR="00040E3A">
          <w:rPr>
            <w:color w:val="007FAB"/>
            <w:spacing w:val="-13"/>
            <w:w w:val="105"/>
            <w:sz w:val="14"/>
          </w:rPr>
          <w:t xml:space="preserve"> </w:t>
        </w:r>
        <w:proofErr w:type="spellStart"/>
        <w:r w:rsidR="00040E3A">
          <w:rPr>
            <w:color w:val="007FAB"/>
            <w:w w:val="105"/>
            <w:sz w:val="14"/>
          </w:rPr>
          <w:t>nabiximols</w:t>
        </w:r>
        <w:proofErr w:type="spellEnd"/>
        <w:r w:rsidR="00040E3A">
          <w:rPr>
            <w:color w:val="007FAB"/>
            <w:spacing w:val="-13"/>
            <w:w w:val="105"/>
            <w:sz w:val="14"/>
          </w:rPr>
          <w:t xml:space="preserve"> </w:t>
        </w:r>
        <w:proofErr w:type="spellStart"/>
        <w:r w:rsidR="00040E3A">
          <w:rPr>
            <w:color w:val="007FAB"/>
            <w:w w:val="105"/>
            <w:sz w:val="14"/>
          </w:rPr>
          <w:t>oromucosal</w:t>
        </w:r>
        <w:proofErr w:type="spellEnd"/>
        <w:r w:rsidR="00040E3A">
          <w:rPr>
            <w:color w:val="007FAB"/>
            <w:spacing w:val="-12"/>
            <w:w w:val="105"/>
            <w:sz w:val="14"/>
          </w:rPr>
          <w:t xml:space="preserve"> </w:t>
        </w:r>
        <w:r w:rsidR="00040E3A">
          <w:rPr>
            <w:color w:val="007FAB"/>
            <w:w w:val="105"/>
            <w:sz w:val="14"/>
          </w:rPr>
          <w:t>spray</w:t>
        </w:r>
        <w:r w:rsidR="00040E3A">
          <w:rPr>
            <w:color w:val="007FAB"/>
            <w:spacing w:val="-13"/>
            <w:w w:val="105"/>
            <w:sz w:val="14"/>
          </w:rPr>
          <w:t xml:space="preserve"> </w:t>
        </w:r>
        <w:r w:rsidR="00040E3A">
          <w:rPr>
            <w:color w:val="007FAB"/>
            <w:w w:val="105"/>
            <w:sz w:val="14"/>
          </w:rPr>
          <w:t>in</w:t>
        </w:r>
        <w:r w:rsidR="00040E3A">
          <w:rPr>
            <w:color w:val="007FAB"/>
            <w:spacing w:val="-14"/>
            <w:w w:val="105"/>
            <w:sz w:val="14"/>
          </w:rPr>
          <w:t xml:space="preserve"> </w:t>
        </w:r>
        <w:r w:rsidR="00040E3A">
          <w:rPr>
            <w:color w:val="007FAB"/>
            <w:w w:val="105"/>
            <w:sz w:val="14"/>
          </w:rPr>
          <w:t>subjects</w:t>
        </w:r>
        <w:r w:rsidR="00040E3A">
          <w:rPr>
            <w:color w:val="007FAB"/>
            <w:spacing w:val="-13"/>
            <w:w w:val="105"/>
            <w:sz w:val="14"/>
          </w:rPr>
          <w:t xml:space="preserve"> </w:t>
        </w:r>
        <w:r w:rsidR="00040E3A">
          <w:rPr>
            <w:color w:val="007FAB"/>
            <w:w w:val="105"/>
            <w:sz w:val="14"/>
          </w:rPr>
          <w:t>with</w:t>
        </w:r>
        <w:r w:rsidR="00040E3A">
          <w:rPr>
            <w:color w:val="007FAB"/>
            <w:spacing w:val="-13"/>
            <w:w w:val="105"/>
            <w:sz w:val="14"/>
          </w:rPr>
          <w:t xml:space="preserve"> </w:t>
        </w:r>
        <w:r w:rsidR="00040E3A">
          <w:rPr>
            <w:color w:val="007FAB"/>
            <w:w w:val="105"/>
            <w:sz w:val="14"/>
          </w:rPr>
          <w:t>a</w:t>
        </w:r>
        <w:r w:rsidR="00040E3A">
          <w:rPr>
            <w:color w:val="007FAB"/>
            <w:spacing w:val="-13"/>
            <w:w w:val="105"/>
            <w:sz w:val="14"/>
          </w:rPr>
          <w:t xml:space="preserve"> </w:t>
        </w:r>
        <w:r w:rsidR="00040E3A">
          <w:rPr>
            <w:color w:val="007FAB"/>
            <w:w w:val="105"/>
            <w:sz w:val="14"/>
          </w:rPr>
          <w:t>history</w:t>
        </w:r>
        <w:r w:rsidR="00040E3A">
          <w:rPr>
            <w:color w:val="007FAB"/>
            <w:spacing w:val="-12"/>
            <w:w w:val="105"/>
            <w:sz w:val="14"/>
          </w:rPr>
          <w:t xml:space="preserve"> </w:t>
        </w:r>
        <w:r w:rsidR="00040E3A">
          <w:rPr>
            <w:color w:val="007FAB"/>
            <w:w w:val="105"/>
            <w:sz w:val="14"/>
          </w:rPr>
          <w:t>of</w:t>
        </w:r>
        <w:r w:rsidR="00040E3A">
          <w:rPr>
            <w:color w:val="007FAB"/>
            <w:spacing w:val="-13"/>
            <w:w w:val="105"/>
            <w:sz w:val="14"/>
          </w:rPr>
          <w:t xml:space="preserve"> </w:t>
        </w:r>
        <w:proofErr w:type="spellStart"/>
        <w:r w:rsidR="00040E3A">
          <w:rPr>
            <w:color w:val="007FAB"/>
            <w:w w:val="105"/>
            <w:sz w:val="14"/>
          </w:rPr>
          <w:t>recrea</w:t>
        </w:r>
        <w:proofErr w:type="spellEnd"/>
        <w:r w:rsidR="00040E3A">
          <w:rPr>
            <w:color w:val="007FAB"/>
            <w:w w:val="105"/>
            <w:sz w:val="14"/>
          </w:rPr>
          <w:t>-</w:t>
        </w:r>
      </w:hyperlink>
      <w:hyperlink r:id="rId433">
        <w:r w:rsidR="00040E3A">
          <w:rPr>
            <w:color w:val="007FAB"/>
            <w:w w:val="105"/>
            <w:sz w:val="14"/>
          </w:rPr>
          <w:t xml:space="preserve"> </w:t>
        </w:r>
        <w:proofErr w:type="spellStart"/>
        <w:r w:rsidR="00040E3A">
          <w:rPr>
            <w:color w:val="007FAB"/>
            <w:w w:val="105"/>
            <w:sz w:val="14"/>
          </w:rPr>
          <w:t>tional</w:t>
        </w:r>
        <w:proofErr w:type="spellEnd"/>
        <w:r w:rsidR="00040E3A">
          <w:rPr>
            <w:color w:val="007FAB"/>
            <w:spacing w:val="-18"/>
            <w:w w:val="105"/>
            <w:sz w:val="14"/>
          </w:rPr>
          <w:t xml:space="preserve"> </w:t>
        </w:r>
        <w:r w:rsidR="00040E3A">
          <w:rPr>
            <w:color w:val="007FAB"/>
            <w:w w:val="105"/>
            <w:sz w:val="14"/>
          </w:rPr>
          <w:t>cannabis</w:t>
        </w:r>
        <w:r w:rsidR="00040E3A">
          <w:rPr>
            <w:color w:val="007FAB"/>
            <w:spacing w:val="-18"/>
            <w:w w:val="105"/>
            <w:sz w:val="14"/>
          </w:rPr>
          <w:t xml:space="preserve"> </w:t>
        </w:r>
        <w:r w:rsidR="00040E3A">
          <w:rPr>
            <w:color w:val="007FAB"/>
            <w:w w:val="105"/>
            <w:sz w:val="14"/>
          </w:rPr>
          <w:t>use.</w:t>
        </w:r>
        <w:r w:rsidR="00040E3A">
          <w:rPr>
            <w:color w:val="007FAB"/>
            <w:spacing w:val="-19"/>
            <w:w w:val="105"/>
            <w:sz w:val="14"/>
          </w:rPr>
          <w:t xml:space="preserve"> </w:t>
        </w:r>
        <w:r w:rsidR="00040E3A">
          <w:rPr>
            <w:color w:val="007FAB"/>
            <w:w w:val="105"/>
            <w:sz w:val="14"/>
          </w:rPr>
          <w:t>Hum</w:t>
        </w:r>
        <w:r w:rsidR="00040E3A">
          <w:rPr>
            <w:color w:val="007FAB"/>
            <w:spacing w:val="-19"/>
            <w:w w:val="105"/>
            <w:sz w:val="14"/>
          </w:rPr>
          <w:t xml:space="preserve"> </w:t>
        </w:r>
        <w:proofErr w:type="spellStart"/>
        <w:r w:rsidR="00040E3A">
          <w:rPr>
            <w:color w:val="007FAB"/>
            <w:w w:val="105"/>
            <w:sz w:val="14"/>
          </w:rPr>
          <w:t>Psychopharmacol</w:t>
        </w:r>
        <w:proofErr w:type="spellEnd"/>
        <w:r w:rsidR="00040E3A">
          <w:rPr>
            <w:color w:val="007FAB"/>
            <w:spacing w:val="-18"/>
            <w:w w:val="105"/>
            <w:sz w:val="14"/>
          </w:rPr>
          <w:t xml:space="preserve"> </w:t>
        </w:r>
        <w:r w:rsidR="00040E3A">
          <w:rPr>
            <w:color w:val="007FAB"/>
            <w:w w:val="105"/>
            <w:sz w:val="14"/>
          </w:rPr>
          <w:t>26:224</w:t>
        </w:r>
        <w:r w:rsidR="00040E3A">
          <w:rPr>
            <w:rFonts w:ascii="Arial" w:hAnsi="Arial"/>
            <w:color w:val="007FAB"/>
            <w:w w:val="105"/>
            <w:sz w:val="14"/>
          </w:rPr>
          <w:t>–</w:t>
        </w:r>
        <w:r w:rsidR="00040E3A">
          <w:rPr>
            <w:color w:val="007FAB"/>
            <w:w w:val="105"/>
            <w:sz w:val="14"/>
          </w:rPr>
          <w:t>236.</w:t>
        </w:r>
      </w:hyperlink>
    </w:p>
    <w:p w:rsidR="00CF7109" w:rsidRDefault="00F7371E">
      <w:pPr>
        <w:pStyle w:val="ListParagraph"/>
        <w:numPr>
          <w:ilvl w:val="1"/>
          <w:numId w:val="1"/>
        </w:numPr>
        <w:tabs>
          <w:tab w:val="left" w:pos="523"/>
        </w:tabs>
        <w:spacing w:line="256" w:lineRule="auto"/>
        <w:ind w:left="522" w:right="1055" w:hanging="422"/>
        <w:jc w:val="both"/>
        <w:rPr>
          <w:sz w:val="14"/>
        </w:rPr>
      </w:pPr>
      <w:hyperlink r:id="rId434">
        <w:r w:rsidR="00040E3A">
          <w:rPr>
            <w:color w:val="007FAB"/>
            <w:sz w:val="14"/>
          </w:rPr>
          <w:t>Morgan CJ, Rothwell E, Atkinson H, Mason O, Curran HV (2010):</w:t>
        </w:r>
      </w:hyperlink>
      <w:hyperlink r:id="rId435">
        <w:r w:rsidR="00040E3A">
          <w:rPr>
            <w:color w:val="007FAB"/>
            <w:sz w:val="14"/>
          </w:rPr>
          <w:t xml:space="preserve"> </w:t>
        </w:r>
        <w:r w:rsidR="00040E3A">
          <w:rPr>
            <w:color w:val="007FAB"/>
            <w:spacing w:val="-3"/>
            <w:sz w:val="14"/>
          </w:rPr>
          <w:t xml:space="preserve">Hyper-priming </w:t>
        </w:r>
        <w:r w:rsidR="00040E3A">
          <w:rPr>
            <w:color w:val="007FAB"/>
            <w:sz w:val="14"/>
          </w:rPr>
          <w:t xml:space="preserve">in </w:t>
        </w:r>
        <w:r w:rsidR="00040E3A">
          <w:rPr>
            <w:color w:val="007FAB"/>
            <w:spacing w:val="-3"/>
            <w:sz w:val="14"/>
          </w:rPr>
          <w:t xml:space="preserve">cannabis </w:t>
        </w:r>
        <w:r w:rsidR="00040E3A">
          <w:rPr>
            <w:color w:val="007FAB"/>
            <w:sz w:val="14"/>
          </w:rPr>
          <w:t>users: A naturalistic study of the effects of</w:t>
        </w:r>
      </w:hyperlink>
      <w:hyperlink r:id="rId436">
        <w:r w:rsidR="00040E3A">
          <w:rPr>
            <w:color w:val="007FAB"/>
            <w:sz w:val="14"/>
          </w:rPr>
          <w:t xml:space="preserve"> cannabis on semantic </w:t>
        </w:r>
        <w:r w:rsidR="00040E3A">
          <w:rPr>
            <w:color w:val="007FAB"/>
            <w:spacing w:val="-2"/>
            <w:sz w:val="14"/>
          </w:rPr>
          <w:t xml:space="preserve">memory </w:t>
        </w:r>
        <w:r w:rsidR="00040E3A">
          <w:rPr>
            <w:color w:val="007FAB"/>
            <w:spacing w:val="-3"/>
            <w:sz w:val="14"/>
          </w:rPr>
          <w:t xml:space="preserve">function. </w:t>
        </w:r>
        <w:r w:rsidR="00040E3A">
          <w:rPr>
            <w:color w:val="007FAB"/>
            <w:sz w:val="14"/>
          </w:rPr>
          <w:t>Psychiatry Res</w:t>
        </w:r>
        <w:r w:rsidR="00040E3A">
          <w:rPr>
            <w:color w:val="007FAB"/>
            <w:spacing w:val="-5"/>
            <w:sz w:val="14"/>
          </w:rPr>
          <w:t xml:space="preserve"> </w:t>
        </w:r>
        <w:r w:rsidR="00040E3A">
          <w:rPr>
            <w:color w:val="007FAB"/>
            <w:sz w:val="14"/>
          </w:rPr>
          <w:t>176:213</w:t>
        </w:r>
        <w:r w:rsidR="00040E3A">
          <w:rPr>
            <w:rFonts w:ascii="Arial" w:hAnsi="Arial"/>
            <w:color w:val="007FAB"/>
            <w:sz w:val="14"/>
          </w:rPr>
          <w:t>–</w:t>
        </w:r>
        <w:r w:rsidR="00040E3A">
          <w:rPr>
            <w:color w:val="007FAB"/>
            <w:sz w:val="14"/>
          </w:rPr>
          <w:t>218.</w:t>
        </w:r>
      </w:hyperlink>
    </w:p>
    <w:p w:rsidR="00CF7109" w:rsidRDefault="00F7371E">
      <w:pPr>
        <w:pStyle w:val="ListParagraph"/>
        <w:numPr>
          <w:ilvl w:val="1"/>
          <w:numId w:val="1"/>
        </w:numPr>
        <w:tabs>
          <w:tab w:val="left" w:pos="531"/>
        </w:tabs>
        <w:spacing w:line="254" w:lineRule="auto"/>
        <w:ind w:left="530" w:right="1057" w:hanging="430"/>
        <w:jc w:val="both"/>
        <w:rPr>
          <w:sz w:val="14"/>
        </w:rPr>
      </w:pPr>
      <w:hyperlink r:id="rId437">
        <w:r w:rsidR="00040E3A">
          <w:rPr>
            <w:color w:val="007FAB"/>
            <w:w w:val="105"/>
            <w:sz w:val="14"/>
          </w:rPr>
          <w:t>Bartholomew</w:t>
        </w:r>
        <w:r w:rsidR="00040E3A">
          <w:rPr>
            <w:color w:val="007FAB"/>
            <w:spacing w:val="-19"/>
            <w:w w:val="105"/>
            <w:sz w:val="14"/>
          </w:rPr>
          <w:t xml:space="preserve"> </w:t>
        </w:r>
        <w:r w:rsidR="00040E3A">
          <w:rPr>
            <w:color w:val="007FAB"/>
            <w:w w:val="105"/>
            <w:sz w:val="14"/>
          </w:rPr>
          <w:t>J,</w:t>
        </w:r>
        <w:r w:rsidR="00040E3A">
          <w:rPr>
            <w:color w:val="007FAB"/>
            <w:spacing w:val="-21"/>
            <w:w w:val="105"/>
            <w:sz w:val="14"/>
          </w:rPr>
          <w:t xml:space="preserve"> </w:t>
        </w:r>
        <w:r w:rsidR="00040E3A">
          <w:rPr>
            <w:color w:val="007FAB"/>
            <w:w w:val="105"/>
            <w:sz w:val="14"/>
          </w:rPr>
          <w:t>Holroyd</w:t>
        </w:r>
        <w:r w:rsidR="00040E3A">
          <w:rPr>
            <w:color w:val="007FAB"/>
            <w:spacing w:val="-21"/>
            <w:w w:val="105"/>
            <w:sz w:val="14"/>
          </w:rPr>
          <w:t xml:space="preserve"> </w:t>
        </w:r>
        <w:r w:rsidR="00040E3A">
          <w:rPr>
            <w:color w:val="007FAB"/>
            <w:w w:val="105"/>
            <w:sz w:val="14"/>
          </w:rPr>
          <w:t>S,</w:t>
        </w:r>
        <w:r w:rsidR="00040E3A">
          <w:rPr>
            <w:color w:val="007FAB"/>
            <w:spacing w:val="-21"/>
            <w:w w:val="105"/>
            <w:sz w:val="14"/>
          </w:rPr>
          <w:t xml:space="preserve"> </w:t>
        </w:r>
        <w:r w:rsidR="00040E3A">
          <w:rPr>
            <w:color w:val="007FAB"/>
            <w:w w:val="105"/>
            <w:sz w:val="14"/>
          </w:rPr>
          <w:t>Heffernan</w:t>
        </w:r>
        <w:r w:rsidR="00040E3A">
          <w:rPr>
            <w:color w:val="007FAB"/>
            <w:spacing w:val="-20"/>
            <w:w w:val="105"/>
            <w:sz w:val="14"/>
          </w:rPr>
          <w:t xml:space="preserve"> </w:t>
        </w:r>
        <w:r w:rsidR="00040E3A">
          <w:rPr>
            <w:color w:val="007FAB"/>
            <w:w w:val="105"/>
            <w:sz w:val="14"/>
          </w:rPr>
          <w:t>TM</w:t>
        </w:r>
        <w:r w:rsidR="00040E3A">
          <w:rPr>
            <w:color w:val="007FAB"/>
            <w:spacing w:val="-21"/>
            <w:w w:val="105"/>
            <w:sz w:val="14"/>
          </w:rPr>
          <w:t xml:space="preserve"> </w:t>
        </w:r>
        <w:r w:rsidR="00040E3A">
          <w:rPr>
            <w:color w:val="007FAB"/>
            <w:w w:val="105"/>
            <w:sz w:val="14"/>
          </w:rPr>
          <w:t>(2010):</w:t>
        </w:r>
        <w:r w:rsidR="00040E3A">
          <w:rPr>
            <w:color w:val="007FAB"/>
            <w:spacing w:val="-21"/>
            <w:w w:val="105"/>
            <w:sz w:val="14"/>
          </w:rPr>
          <w:t xml:space="preserve"> </w:t>
        </w:r>
        <w:r w:rsidR="00040E3A">
          <w:rPr>
            <w:color w:val="007FAB"/>
            <w:w w:val="105"/>
            <w:sz w:val="14"/>
          </w:rPr>
          <w:t>Does</w:t>
        </w:r>
        <w:r w:rsidR="00040E3A">
          <w:rPr>
            <w:color w:val="007FAB"/>
            <w:spacing w:val="-20"/>
            <w:w w:val="105"/>
            <w:sz w:val="14"/>
          </w:rPr>
          <w:t xml:space="preserve"> </w:t>
        </w:r>
        <w:r w:rsidR="00040E3A">
          <w:rPr>
            <w:color w:val="007FAB"/>
            <w:w w:val="105"/>
            <w:sz w:val="14"/>
          </w:rPr>
          <w:t>cannabis</w:t>
        </w:r>
        <w:r w:rsidR="00040E3A">
          <w:rPr>
            <w:color w:val="007FAB"/>
            <w:spacing w:val="-21"/>
            <w:w w:val="105"/>
            <w:sz w:val="14"/>
          </w:rPr>
          <w:t xml:space="preserve"> </w:t>
        </w:r>
        <w:r w:rsidR="00040E3A">
          <w:rPr>
            <w:color w:val="007FAB"/>
            <w:w w:val="105"/>
            <w:sz w:val="14"/>
          </w:rPr>
          <w:t>use</w:t>
        </w:r>
      </w:hyperlink>
      <w:hyperlink r:id="rId438">
        <w:r w:rsidR="00040E3A">
          <w:rPr>
            <w:color w:val="007FAB"/>
            <w:w w:val="105"/>
            <w:sz w:val="14"/>
          </w:rPr>
          <w:t xml:space="preserve"> affect</w:t>
        </w:r>
        <w:r w:rsidR="00040E3A">
          <w:rPr>
            <w:color w:val="007FAB"/>
            <w:spacing w:val="-14"/>
            <w:w w:val="105"/>
            <w:sz w:val="14"/>
          </w:rPr>
          <w:t xml:space="preserve"> </w:t>
        </w:r>
        <w:r w:rsidR="00040E3A">
          <w:rPr>
            <w:color w:val="007FAB"/>
            <w:w w:val="105"/>
            <w:sz w:val="14"/>
          </w:rPr>
          <w:t>prospective</w:t>
        </w:r>
        <w:r w:rsidR="00040E3A">
          <w:rPr>
            <w:color w:val="007FAB"/>
            <w:spacing w:val="-16"/>
            <w:w w:val="105"/>
            <w:sz w:val="14"/>
          </w:rPr>
          <w:t xml:space="preserve"> </w:t>
        </w:r>
        <w:r w:rsidR="00040E3A">
          <w:rPr>
            <w:color w:val="007FAB"/>
            <w:w w:val="105"/>
            <w:sz w:val="14"/>
          </w:rPr>
          <w:t>memory</w:t>
        </w:r>
        <w:r w:rsidR="00040E3A">
          <w:rPr>
            <w:color w:val="007FAB"/>
            <w:spacing w:val="-14"/>
            <w:w w:val="105"/>
            <w:sz w:val="14"/>
          </w:rPr>
          <w:t xml:space="preserve"> </w:t>
        </w:r>
        <w:r w:rsidR="00040E3A">
          <w:rPr>
            <w:color w:val="007FAB"/>
            <w:w w:val="105"/>
            <w:sz w:val="14"/>
          </w:rPr>
          <w:t>in</w:t>
        </w:r>
        <w:r w:rsidR="00040E3A">
          <w:rPr>
            <w:color w:val="007FAB"/>
            <w:spacing w:val="-15"/>
            <w:w w:val="105"/>
            <w:sz w:val="14"/>
          </w:rPr>
          <w:t xml:space="preserve"> </w:t>
        </w:r>
        <w:r w:rsidR="00040E3A">
          <w:rPr>
            <w:color w:val="007FAB"/>
            <w:w w:val="105"/>
            <w:sz w:val="14"/>
          </w:rPr>
          <w:t>young</w:t>
        </w:r>
        <w:r w:rsidR="00040E3A">
          <w:rPr>
            <w:color w:val="007FAB"/>
            <w:spacing w:val="-16"/>
            <w:w w:val="105"/>
            <w:sz w:val="14"/>
          </w:rPr>
          <w:t xml:space="preserve"> </w:t>
        </w:r>
        <w:r w:rsidR="00040E3A">
          <w:rPr>
            <w:color w:val="007FAB"/>
            <w:w w:val="105"/>
            <w:sz w:val="14"/>
          </w:rPr>
          <w:t>adults?</w:t>
        </w:r>
        <w:r w:rsidR="00040E3A">
          <w:rPr>
            <w:color w:val="007FAB"/>
            <w:spacing w:val="-16"/>
            <w:w w:val="105"/>
            <w:sz w:val="14"/>
          </w:rPr>
          <w:t xml:space="preserve"> </w:t>
        </w:r>
        <w:r w:rsidR="00040E3A">
          <w:rPr>
            <w:color w:val="007FAB"/>
            <w:w w:val="105"/>
            <w:sz w:val="14"/>
          </w:rPr>
          <w:t>J</w:t>
        </w:r>
        <w:r w:rsidR="00040E3A">
          <w:rPr>
            <w:color w:val="007FAB"/>
            <w:spacing w:val="-15"/>
            <w:w w:val="105"/>
            <w:sz w:val="14"/>
          </w:rPr>
          <w:t xml:space="preserve"> </w:t>
        </w:r>
        <w:proofErr w:type="spellStart"/>
        <w:r w:rsidR="00040E3A">
          <w:rPr>
            <w:color w:val="007FAB"/>
            <w:w w:val="105"/>
            <w:sz w:val="14"/>
          </w:rPr>
          <w:t>Psychopharmacol</w:t>
        </w:r>
        <w:proofErr w:type="spellEnd"/>
        <w:r w:rsidR="00040E3A">
          <w:rPr>
            <w:color w:val="007FAB"/>
            <w:spacing w:val="-14"/>
            <w:w w:val="105"/>
            <w:sz w:val="14"/>
          </w:rPr>
          <w:t xml:space="preserve"> </w:t>
        </w:r>
        <w:r w:rsidR="00040E3A">
          <w:rPr>
            <w:color w:val="007FAB"/>
            <w:w w:val="105"/>
            <w:sz w:val="14"/>
          </w:rPr>
          <w:t>24:</w:t>
        </w:r>
      </w:hyperlink>
      <w:hyperlink r:id="rId439">
        <w:r w:rsidR="00040E3A">
          <w:rPr>
            <w:color w:val="007FAB"/>
            <w:w w:val="105"/>
            <w:sz w:val="14"/>
          </w:rPr>
          <w:t xml:space="preserve"> 241</w:t>
        </w:r>
        <w:r w:rsidR="00040E3A">
          <w:rPr>
            <w:rFonts w:ascii="Arial" w:hAnsi="Arial"/>
            <w:color w:val="007FAB"/>
            <w:w w:val="105"/>
            <w:sz w:val="14"/>
          </w:rPr>
          <w:t>–</w:t>
        </w:r>
        <w:r w:rsidR="00040E3A">
          <w:rPr>
            <w:color w:val="007FAB"/>
            <w:w w:val="105"/>
            <w:sz w:val="14"/>
          </w:rPr>
          <w:t>246.</w:t>
        </w:r>
      </w:hyperlink>
    </w:p>
    <w:p w:rsidR="00CF7109" w:rsidRDefault="00F7371E">
      <w:pPr>
        <w:pStyle w:val="ListParagraph"/>
        <w:numPr>
          <w:ilvl w:val="1"/>
          <w:numId w:val="1"/>
        </w:numPr>
        <w:tabs>
          <w:tab w:val="left" w:pos="531"/>
        </w:tabs>
        <w:spacing w:before="1" w:line="254" w:lineRule="auto"/>
        <w:ind w:left="530" w:right="1057" w:hanging="430"/>
        <w:jc w:val="both"/>
        <w:rPr>
          <w:sz w:val="14"/>
        </w:rPr>
      </w:pPr>
      <w:hyperlink r:id="rId440">
        <w:proofErr w:type="spellStart"/>
        <w:r w:rsidR="00040E3A">
          <w:rPr>
            <w:color w:val="007FAB"/>
            <w:spacing w:val="-4"/>
            <w:sz w:val="14"/>
          </w:rPr>
          <w:t>Roser</w:t>
        </w:r>
        <w:proofErr w:type="spellEnd"/>
        <w:r w:rsidR="00040E3A">
          <w:rPr>
            <w:color w:val="007FAB"/>
            <w:spacing w:val="-4"/>
            <w:sz w:val="14"/>
          </w:rPr>
          <w:t xml:space="preserve"> </w:t>
        </w:r>
        <w:r w:rsidR="00040E3A">
          <w:rPr>
            <w:color w:val="007FAB"/>
            <w:spacing w:val="-3"/>
            <w:sz w:val="14"/>
          </w:rPr>
          <w:t xml:space="preserve">P, </w:t>
        </w:r>
        <w:proofErr w:type="spellStart"/>
        <w:r w:rsidR="00040E3A">
          <w:rPr>
            <w:color w:val="007FAB"/>
            <w:spacing w:val="-5"/>
            <w:sz w:val="14"/>
          </w:rPr>
          <w:t>Gallinat</w:t>
        </w:r>
        <w:proofErr w:type="spellEnd"/>
        <w:r w:rsidR="00040E3A">
          <w:rPr>
            <w:color w:val="007FAB"/>
            <w:spacing w:val="-5"/>
            <w:sz w:val="14"/>
          </w:rPr>
          <w:t xml:space="preserve"> </w:t>
        </w:r>
        <w:r w:rsidR="00040E3A">
          <w:rPr>
            <w:color w:val="007FAB"/>
            <w:spacing w:val="-3"/>
            <w:sz w:val="14"/>
          </w:rPr>
          <w:t xml:space="preserve">J, </w:t>
        </w:r>
        <w:r w:rsidR="00040E3A">
          <w:rPr>
            <w:color w:val="007FAB"/>
            <w:spacing w:val="-5"/>
            <w:sz w:val="14"/>
          </w:rPr>
          <w:t xml:space="preserve">Weinberg </w:t>
        </w:r>
        <w:r w:rsidR="00040E3A">
          <w:rPr>
            <w:color w:val="007FAB"/>
            <w:spacing w:val="-3"/>
            <w:sz w:val="14"/>
          </w:rPr>
          <w:t xml:space="preserve">G, </w:t>
        </w:r>
        <w:proofErr w:type="spellStart"/>
        <w:r w:rsidR="00040E3A">
          <w:rPr>
            <w:color w:val="007FAB"/>
            <w:spacing w:val="-5"/>
            <w:sz w:val="14"/>
          </w:rPr>
          <w:t>Juckel</w:t>
        </w:r>
        <w:proofErr w:type="spellEnd"/>
        <w:r w:rsidR="00040E3A">
          <w:rPr>
            <w:color w:val="007FAB"/>
            <w:spacing w:val="-5"/>
            <w:sz w:val="14"/>
          </w:rPr>
          <w:t xml:space="preserve"> </w:t>
        </w:r>
        <w:r w:rsidR="00040E3A">
          <w:rPr>
            <w:color w:val="007FAB"/>
            <w:spacing w:val="-3"/>
            <w:sz w:val="14"/>
          </w:rPr>
          <w:t xml:space="preserve">G, </w:t>
        </w:r>
        <w:proofErr w:type="spellStart"/>
        <w:r w:rsidR="00040E3A">
          <w:rPr>
            <w:color w:val="007FAB"/>
            <w:spacing w:val="-4"/>
            <w:sz w:val="14"/>
          </w:rPr>
          <w:t>Gorynia</w:t>
        </w:r>
        <w:proofErr w:type="spellEnd"/>
        <w:r w:rsidR="00040E3A">
          <w:rPr>
            <w:color w:val="007FAB"/>
            <w:spacing w:val="-4"/>
            <w:sz w:val="14"/>
          </w:rPr>
          <w:t xml:space="preserve"> </w:t>
        </w:r>
        <w:r w:rsidR="00040E3A">
          <w:rPr>
            <w:color w:val="007FAB"/>
            <w:spacing w:val="-3"/>
            <w:sz w:val="14"/>
          </w:rPr>
          <w:t xml:space="preserve">I, </w:t>
        </w:r>
        <w:proofErr w:type="spellStart"/>
        <w:r w:rsidR="00040E3A">
          <w:rPr>
            <w:color w:val="007FAB"/>
            <w:spacing w:val="-5"/>
            <w:sz w:val="14"/>
          </w:rPr>
          <w:t>Stadelmann</w:t>
        </w:r>
        <w:proofErr w:type="spellEnd"/>
        <w:r w:rsidR="00040E3A">
          <w:rPr>
            <w:color w:val="007FAB"/>
            <w:spacing w:val="-5"/>
            <w:sz w:val="14"/>
          </w:rPr>
          <w:t xml:space="preserve"> </w:t>
        </w:r>
        <w:r w:rsidR="00040E3A">
          <w:rPr>
            <w:color w:val="007FAB"/>
            <w:spacing w:val="-3"/>
            <w:sz w:val="14"/>
          </w:rPr>
          <w:t>AM</w:t>
        </w:r>
      </w:hyperlink>
      <w:hyperlink r:id="rId441">
        <w:r w:rsidR="00040E3A">
          <w:rPr>
            <w:color w:val="007FAB"/>
            <w:spacing w:val="-3"/>
            <w:sz w:val="14"/>
          </w:rPr>
          <w:t xml:space="preserve"> </w:t>
        </w:r>
        <w:r w:rsidR="00040E3A">
          <w:rPr>
            <w:color w:val="007FAB"/>
            <w:spacing w:val="-4"/>
            <w:sz w:val="14"/>
          </w:rPr>
          <w:t xml:space="preserve">(2009): Psychomotor performance </w:t>
        </w:r>
        <w:r w:rsidR="00040E3A">
          <w:rPr>
            <w:color w:val="007FAB"/>
            <w:sz w:val="14"/>
          </w:rPr>
          <w:t xml:space="preserve">in </w:t>
        </w:r>
        <w:r w:rsidR="00040E3A">
          <w:rPr>
            <w:color w:val="007FAB"/>
            <w:spacing w:val="-4"/>
            <w:sz w:val="14"/>
          </w:rPr>
          <w:t xml:space="preserve">relation </w:t>
        </w:r>
        <w:r w:rsidR="00040E3A">
          <w:rPr>
            <w:color w:val="007FAB"/>
            <w:sz w:val="14"/>
          </w:rPr>
          <w:t xml:space="preserve">to </w:t>
        </w:r>
        <w:r w:rsidR="00040E3A">
          <w:rPr>
            <w:color w:val="007FAB"/>
            <w:spacing w:val="-4"/>
            <w:sz w:val="14"/>
          </w:rPr>
          <w:t>acute oral</w:t>
        </w:r>
        <w:r w:rsidR="00040E3A">
          <w:rPr>
            <w:color w:val="007FAB"/>
            <w:spacing w:val="-16"/>
            <w:sz w:val="14"/>
          </w:rPr>
          <w:t xml:space="preserve"> </w:t>
        </w:r>
        <w:r w:rsidR="00040E3A">
          <w:rPr>
            <w:color w:val="007FAB"/>
            <w:spacing w:val="-4"/>
            <w:sz w:val="14"/>
          </w:rPr>
          <w:t>administration</w:t>
        </w:r>
      </w:hyperlink>
      <w:hyperlink r:id="rId442">
        <w:r w:rsidR="00040E3A">
          <w:rPr>
            <w:color w:val="007FAB"/>
            <w:spacing w:val="-4"/>
            <w:sz w:val="14"/>
          </w:rPr>
          <w:t xml:space="preserve"> </w:t>
        </w:r>
        <w:r w:rsidR="00040E3A">
          <w:rPr>
            <w:color w:val="007FAB"/>
            <w:sz w:val="14"/>
          </w:rPr>
          <w:t xml:space="preserve">of </w:t>
        </w:r>
        <w:r w:rsidR="00040E3A">
          <w:rPr>
            <w:color w:val="007FAB"/>
            <w:spacing w:val="-5"/>
            <w:sz w:val="14"/>
          </w:rPr>
          <w:t xml:space="preserve">Delta9-tetrahydrocannabinol </w:t>
        </w:r>
        <w:r w:rsidR="00040E3A">
          <w:rPr>
            <w:color w:val="007FAB"/>
            <w:spacing w:val="-3"/>
            <w:sz w:val="14"/>
          </w:rPr>
          <w:t xml:space="preserve">and </w:t>
        </w:r>
        <w:r w:rsidR="00040E3A">
          <w:rPr>
            <w:color w:val="007FAB"/>
            <w:spacing w:val="-4"/>
            <w:sz w:val="14"/>
          </w:rPr>
          <w:t>standardized cannabis extract in</w:t>
        </w:r>
      </w:hyperlink>
      <w:hyperlink r:id="rId443">
        <w:r w:rsidR="00040E3A">
          <w:rPr>
            <w:color w:val="007FAB"/>
            <w:spacing w:val="-4"/>
            <w:sz w:val="14"/>
          </w:rPr>
          <w:t xml:space="preserve"> </w:t>
        </w:r>
        <w:r w:rsidR="00040E3A">
          <w:rPr>
            <w:color w:val="007FAB"/>
            <w:spacing w:val="-5"/>
            <w:sz w:val="14"/>
          </w:rPr>
          <w:t xml:space="preserve">healthy </w:t>
        </w:r>
        <w:r w:rsidR="00040E3A">
          <w:rPr>
            <w:color w:val="007FAB"/>
            <w:spacing w:val="-4"/>
            <w:sz w:val="14"/>
          </w:rPr>
          <w:t xml:space="preserve">human </w:t>
        </w:r>
        <w:r w:rsidR="00040E3A">
          <w:rPr>
            <w:color w:val="007FAB"/>
            <w:spacing w:val="-5"/>
            <w:sz w:val="14"/>
          </w:rPr>
          <w:t xml:space="preserve">subjects. </w:t>
        </w:r>
        <w:proofErr w:type="spellStart"/>
        <w:r w:rsidR="00040E3A">
          <w:rPr>
            <w:color w:val="007FAB"/>
            <w:spacing w:val="-4"/>
            <w:sz w:val="14"/>
          </w:rPr>
          <w:t>Eur</w:t>
        </w:r>
        <w:proofErr w:type="spellEnd"/>
        <w:r w:rsidR="00040E3A">
          <w:rPr>
            <w:color w:val="007FAB"/>
            <w:spacing w:val="-4"/>
            <w:sz w:val="14"/>
          </w:rPr>
          <w:t xml:space="preserve"> Arch </w:t>
        </w:r>
        <w:r w:rsidR="00040E3A">
          <w:rPr>
            <w:color w:val="007FAB"/>
            <w:spacing w:val="-5"/>
            <w:sz w:val="14"/>
          </w:rPr>
          <w:t xml:space="preserve">Psychiatry </w:t>
        </w:r>
        <w:proofErr w:type="spellStart"/>
        <w:r w:rsidR="00040E3A">
          <w:rPr>
            <w:color w:val="007FAB"/>
            <w:spacing w:val="-4"/>
            <w:sz w:val="14"/>
          </w:rPr>
          <w:t>Clin</w:t>
        </w:r>
        <w:proofErr w:type="spellEnd"/>
        <w:r w:rsidR="00040E3A">
          <w:rPr>
            <w:color w:val="007FAB"/>
            <w:spacing w:val="-4"/>
            <w:sz w:val="14"/>
          </w:rPr>
          <w:t xml:space="preserve"> </w:t>
        </w:r>
        <w:proofErr w:type="spellStart"/>
        <w:r w:rsidR="00040E3A">
          <w:rPr>
            <w:color w:val="007FAB"/>
            <w:spacing w:val="-5"/>
            <w:sz w:val="14"/>
          </w:rPr>
          <w:t>Neurosci</w:t>
        </w:r>
        <w:proofErr w:type="spellEnd"/>
        <w:r w:rsidR="00040E3A">
          <w:rPr>
            <w:color w:val="007FAB"/>
            <w:spacing w:val="-5"/>
            <w:sz w:val="14"/>
          </w:rPr>
          <w:t xml:space="preserve"> </w:t>
        </w:r>
        <w:r w:rsidR="00040E3A">
          <w:rPr>
            <w:color w:val="007FAB"/>
            <w:spacing w:val="1"/>
            <w:sz w:val="14"/>
          </w:rPr>
          <w:t xml:space="preserve"> </w:t>
        </w:r>
        <w:r w:rsidR="00040E3A">
          <w:rPr>
            <w:color w:val="007FAB"/>
            <w:spacing w:val="-5"/>
            <w:sz w:val="14"/>
          </w:rPr>
          <w:t>259:284</w:t>
        </w:r>
        <w:r w:rsidR="00040E3A">
          <w:rPr>
            <w:rFonts w:ascii="Arial" w:hAnsi="Arial"/>
            <w:color w:val="007FAB"/>
            <w:spacing w:val="-5"/>
            <w:sz w:val="14"/>
          </w:rPr>
          <w:t>–</w:t>
        </w:r>
        <w:r w:rsidR="00040E3A">
          <w:rPr>
            <w:color w:val="007FAB"/>
            <w:spacing w:val="-5"/>
            <w:sz w:val="14"/>
          </w:rPr>
          <w:t>292.</w:t>
        </w:r>
      </w:hyperlink>
    </w:p>
    <w:p w:rsidR="00CF7109" w:rsidRDefault="00F7371E">
      <w:pPr>
        <w:pStyle w:val="ListParagraph"/>
        <w:numPr>
          <w:ilvl w:val="1"/>
          <w:numId w:val="1"/>
        </w:numPr>
        <w:tabs>
          <w:tab w:val="left" w:pos="531"/>
        </w:tabs>
        <w:spacing w:line="254" w:lineRule="auto"/>
        <w:ind w:left="530" w:right="1057" w:hanging="430"/>
        <w:jc w:val="both"/>
        <w:rPr>
          <w:sz w:val="14"/>
        </w:rPr>
      </w:pPr>
      <w:hyperlink r:id="rId444">
        <w:r w:rsidR="00040E3A">
          <w:rPr>
            <w:color w:val="007FAB"/>
            <w:sz w:val="14"/>
          </w:rPr>
          <w:t>Keen L, Turner AD (2014): Association between interleukin-6 and</w:t>
        </w:r>
      </w:hyperlink>
      <w:hyperlink r:id="rId445">
        <w:r w:rsidR="00040E3A">
          <w:rPr>
            <w:color w:val="007FAB"/>
            <w:sz w:val="14"/>
          </w:rPr>
          <w:t xml:space="preserve"> neurocognitive performance as a function of self-reported lifetime</w:t>
        </w:r>
      </w:hyperlink>
      <w:hyperlink r:id="rId446">
        <w:r w:rsidR="00040E3A">
          <w:rPr>
            <w:color w:val="007FAB"/>
            <w:sz w:val="14"/>
          </w:rPr>
          <w:t xml:space="preserve"> marijuana use in a community based sample of African American</w:t>
        </w:r>
      </w:hyperlink>
      <w:hyperlink r:id="rId447">
        <w:r w:rsidR="00040E3A">
          <w:rPr>
            <w:color w:val="007FAB"/>
            <w:sz w:val="14"/>
          </w:rPr>
          <w:t xml:space="preserve"> adults. J </w:t>
        </w:r>
        <w:proofErr w:type="spellStart"/>
        <w:r w:rsidR="00040E3A">
          <w:rPr>
            <w:color w:val="007FAB"/>
            <w:sz w:val="14"/>
          </w:rPr>
          <w:t>Int</w:t>
        </w:r>
        <w:proofErr w:type="spellEnd"/>
        <w:r w:rsidR="00040E3A">
          <w:rPr>
            <w:color w:val="007FAB"/>
            <w:sz w:val="14"/>
          </w:rPr>
          <w:t xml:space="preserve"> </w:t>
        </w:r>
        <w:proofErr w:type="spellStart"/>
        <w:r w:rsidR="00040E3A">
          <w:rPr>
            <w:color w:val="007FAB"/>
            <w:sz w:val="14"/>
          </w:rPr>
          <w:t>Neuropsychol</w:t>
        </w:r>
        <w:proofErr w:type="spellEnd"/>
        <w:r w:rsidR="00040E3A">
          <w:rPr>
            <w:color w:val="007FAB"/>
            <w:sz w:val="14"/>
          </w:rPr>
          <w:t xml:space="preserve"> </w:t>
        </w:r>
        <w:proofErr w:type="spellStart"/>
        <w:r w:rsidR="00040E3A">
          <w:rPr>
            <w:color w:val="007FAB"/>
            <w:sz w:val="14"/>
          </w:rPr>
          <w:t>Soc</w:t>
        </w:r>
        <w:proofErr w:type="spellEnd"/>
        <w:r w:rsidR="00040E3A">
          <w:rPr>
            <w:color w:val="007FAB"/>
            <w:sz w:val="14"/>
          </w:rPr>
          <w:t xml:space="preserve"> </w:t>
        </w:r>
        <w:r w:rsidR="00040E3A">
          <w:rPr>
            <w:color w:val="007FAB"/>
            <w:spacing w:val="15"/>
            <w:sz w:val="14"/>
          </w:rPr>
          <w:t xml:space="preserve"> </w:t>
        </w:r>
        <w:r w:rsidR="00040E3A">
          <w:rPr>
            <w:color w:val="007FAB"/>
            <w:sz w:val="14"/>
          </w:rPr>
          <w:t>20:773</w:t>
        </w:r>
        <w:r w:rsidR="00040E3A">
          <w:rPr>
            <w:rFonts w:ascii="Arial" w:hAnsi="Arial"/>
            <w:color w:val="007FAB"/>
            <w:sz w:val="14"/>
          </w:rPr>
          <w:t>–</w:t>
        </w:r>
        <w:r w:rsidR="00040E3A">
          <w:rPr>
            <w:color w:val="007FAB"/>
            <w:sz w:val="14"/>
          </w:rPr>
          <w:t>783.</w:t>
        </w:r>
      </w:hyperlink>
    </w:p>
    <w:p w:rsidR="00CF7109" w:rsidRDefault="00F7371E">
      <w:pPr>
        <w:pStyle w:val="ListParagraph"/>
        <w:numPr>
          <w:ilvl w:val="1"/>
          <w:numId w:val="1"/>
        </w:numPr>
        <w:tabs>
          <w:tab w:val="left" w:pos="531"/>
        </w:tabs>
        <w:spacing w:line="254" w:lineRule="auto"/>
        <w:ind w:left="530" w:right="1057" w:hanging="430"/>
        <w:jc w:val="both"/>
        <w:rPr>
          <w:sz w:val="14"/>
        </w:rPr>
      </w:pPr>
      <w:hyperlink r:id="rId448">
        <w:proofErr w:type="spellStart"/>
        <w:r w:rsidR="00040E3A">
          <w:rPr>
            <w:color w:val="007FAB"/>
            <w:sz w:val="14"/>
          </w:rPr>
          <w:t>Lieving</w:t>
        </w:r>
        <w:proofErr w:type="spellEnd"/>
        <w:r w:rsidR="00040E3A">
          <w:rPr>
            <w:color w:val="007FAB"/>
            <w:sz w:val="14"/>
          </w:rPr>
          <w:t xml:space="preserve"> LM, Lane SD, </w:t>
        </w:r>
        <w:proofErr w:type="spellStart"/>
        <w:r w:rsidR="00040E3A">
          <w:rPr>
            <w:color w:val="007FAB"/>
            <w:sz w:val="14"/>
          </w:rPr>
          <w:t>Cherek</w:t>
        </w:r>
        <w:proofErr w:type="spellEnd"/>
        <w:r w:rsidR="00040E3A">
          <w:rPr>
            <w:color w:val="007FAB"/>
            <w:sz w:val="14"/>
          </w:rPr>
          <w:t xml:space="preserve"> DR, </w:t>
        </w:r>
        <w:proofErr w:type="spellStart"/>
        <w:r w:rsidR="00040E3A">
          <w:rPr>
            <w:color w:val="007FAB"/>
            <w:sz w:val="14"/>
          </w:rPr>
          <w:t>Tcheremissine</w:t>
        </w:r>
        <w:proofErr w:type="spellEnd"/>
        <w:r w:rsidR="00040E3A">
          <w:rPr>
            <w:color w:val="007FAB"/>
            <w:sz w:val="14"/>
          </w:rPr>
          <w:t xml:space="preserve"> OV (2006): Effects</w:t>
        </w:r>
      </w:hyperlink>
      <w:hyperlink r:id="rId449">
        <w:r w:rsidR="00040E3A">
          <w:rPr>
            <w:color w:val="007FAB"/>
            <w:sz w:val="14"/>
          </w:rPr>
          <w:t xml:space="preserve"> of marijuana on temporal discriminations in humans. </w:t>
        </w:r>
        <w:proofErr w:type="spellStart"/>
        <w:r w:rsidR="00040E3A">
          <w:rPr>
            <w:color w:val="007FAB"/>
            <w:sz w:val="14"/>
          </w:rPr>
          <w:t>Behav</w:t>
        </w:r>
        <w:proofErr w:type="spellEnd"/>
        <w:r w:rsidR="00040E3A">
          <w:rPr>
            <w:color w:val="007FAB"/>
            <w:sz w:val="14"/>
          </w:rPr>
          <w:t xml:space="preserve"> Phar-</w:t>
        </w:r>
      </w:hyperlink>
      <w:hyperlink r:id="rId450">
        <w:r w:rsidR="00040E3A">
          <w:rPr>
            <w:color w:val="007FAB"/>
            <w:sz w:val="14"/>
          </w:rPr>
          <w:t xml:space="preserve"> </w:t>
        </w:r>
        <w:proofErr w:type="spellStart"/>
        <w:r w:rsidR="00040E3A">
          <w:rPr>
            <w:color w:val="007FAB"/>
            <w:sz w:val="14"/>
          </w:rPr>
          <w:t>macol</w:t>
        </w:r>
        <w:proofErr w:type="spellEnd"/>
        <w:r w:rsidR="00040E3A">
          <w:rPr>
            <w:color w:val="007FAB"/>
            <w:spacing w:val="2"/>
            <w:sz w:val="14"/>
          </w:rPr>
          <w:t xml:space="preserve"> </w:t>
        </w:r>
        <w:r w:rsidR="00040E3A">
          <w:rPr>
            <w:color w:val="007FAB"/>
            <w:sz w:val="14"/>
          </w:rPr>
          <w:t>17:173</w:t>
        </w:r>
        <w:r w:rsidR="00040E3A">
          <w:rPr>
            <w:rFonts w:ascii="Arial" w:hAnsi="Arial"/>
            <w:color w:val="007FAB"/>
            <w:sz w:val="14"/>
          </w:rPr>
          <w:t>–</w:t>
        </w:r>
        <w:r w:rsidR="00040E3A">
          <w:rPr>
            <w:color w:val="007FAB"/>
            <w:sz w:val="14"/>
          </w:rPr>
          <w:t>183.</w:t>
        </w:r>
      </w:hyperlink>
    </w:p>
    <w:p w:rsidR="00CF7109" w:rsidRDefault="00F7371E">
      <w:pPr>
        <w:pStyle w:val="ListParagraph"/>
        <w:numPr>
          <w:ilvl w:val="1"/>
          <w:numId w:val="1"/>
        </w:numPr>
        <w:tabs>
          <w:tab w:val="left" w:pos="531"/>
        </w:tabs>
        <w:spacing w:line="254" w:lineRule="auto"/>
        <w:ind w:left="530" w:right="1056" w:hanging="430"/>
        <w:jc w:val="both"/>
        <w:rPr>
          <w:sz w:val="14"/>
        </w:rPr>
      </w:pPr>
      <w:hyperlink r:id="rId451">
        <w:r w:rsidR="00040E3A">
          <w:rPr>
            <w:color w:val="007FAB"/>
            <w:w w:val="105"/>
            <w:sz w:val="14"/>
          </w:rPr>
          <w:t>Sewell</w:t>
        </w:r>
        <w:r w:rsidR="00040E3A">
          <w:rPr>
            <w:color w:val="007FAB"/>
            <w:spacing w:val="-21"/>
            <w:w w:val="105"/>
            <w:sz w:val="14"/>
          </w:rPr>
          <w:t xml:space="preserve"> </w:t>
        </w:r>
        <w:r w:rsidR="00040E3A">
          <w:rPr>
            <w:color w:val="007FAB"/>
            <w:w w:val="105"/>
            <w:sz w:val="14"/>
          </w:rPr>
          <w:t>RA,</w:t>
        </w:r>
        <w:r w:rsidR="00040E3A">
          <w:rPr>
            <w:color w:val="007FAB"/>
            <w:spacing w:val="-23"/>
            <w:w w:val="105"/>
            <w:sz w:val="14"/>
          </w:rPr>
          <w:t xml:space="preserve"> </w:t>
        </w:r>
        <w:r w:rsidR="00040E3A">
          <w:rPr>
            <w:color w:val="007FAB"/>
            <w:w w:val="105"/>
            <w:sz w:val="14"/>
          </w:rPr>
          <w:t>Schnakenberg</w:t>
        </w:r>
        <w:r w:rsidR="00040E3A">
          <w:rPr>
            <w:color w:val="007FAB"/>
            <w:spacing w:val="-22"/>
            <w:w w:val="105"/>
            <w:sz w:val="14"/>
          </w:rPr>
          <w:t xml:space="preserve"> </w:t>
        </w:r>
        <w:r w:rsidR="00040E3A">
          <w:rPr>
            <w:color w:val="007FAB"/>
            <w:w w:val="105"/>
            <w:sz w:val="14"/>
          </w:rPr>
          <w:t>A,</w:t>
        </w:r>
        <w:r w:rsidR="00040E3A">
          <w:rPr>
            <w:color w:val="007FAB"/>
            <w:spacing w:val="-22"/>
            <w:w w:val="105"/>
            <w:sz w:val="14"/>
          </w:rPr>
          <w:t xml:space="preserve"> </w:t>
        </w:r>
        <w:proofErr w:type="spellStart"/>
        <w:r w:rsidR="00040E3A">
          <w:rPr>
            <w:color w:val="007FAB"/>
            <w:w w:val="105"/>
            <w:sz w:val="14"/>
          </w:rPr>
          <w:t>Elander</w:t>
        </w:r>
        <w:proofErr w:type="spellEnd"/>
        <w:r w:rsidR="00040E3A">
          <w:rPr>
            <w:color w:val="007FAB"/>
            <w:spacing w:val="-21"/>
            <w:w w:val="105"/>
            <w:sz w:val="14"/>
          </w:rPr>
          <w:t xml:space="preserve"> </w:t>
        </w:r>
        <w:r w:rsidR="00040E3A">
          <w:rPr>
            <w:color w:val="007FAB"/>
            <w:w w:val="105"/>
            <w:sz w:val="14"/>
          </w:rPr>
          <w:t>J,</w:t>
        </w:r>
        <w:r w:rsidR="00040E3A">
          <w:rPr>
            <w:color w:val="007FAB"/>
            <w:spacing w:val="-22"/>
            <w:w w:val="105"/>
            <w:sz w:val="14"/>
          </w:rPr>
          <w:t xml:space="preserve"> </w:t>
        </w:r>
        <w:proofErr w:type="spellStart"/>
        <w:r w:rsidR="00040E3A">
          <w:rPr>
            <w:color w:val="007FAB"/>
            <w:w w:val="105"/>
            <w:sz w:val="14"/>
          </w:rPr>
          <w:t>Radhakrishnan</w:t>
        </w:r>
        <w:proofErr w:type="spellEnd"/>
        <w:r w:rsidR="00040E3A">
          <w:rPr>
            <w:color w:val="007FAB"/>
            <w:spacing w:val="-23"/>
            <w:w w:val="105"/>
            <w:sz w:val="14"/>
          </w:rPr>
          <w:t xml:space="preserve"> </w:t>
        </w:r>
        <w:r w:rsidR="00040E3A">
          <w:rPr>
            <w:color w:val="007FAB"/>
            <w:w w:val="105"/>
            <w:sz w:val="14"/>
          </w:rPr>
          <w:t>R,</w:t>
        </w:r>
        <w:r w:rsidR="00040E3A">
          <w:rPr>
            <w:color w:val="007FAB"/>
            <w:spacing w:val="-22"/>
            <w:w w:val="105"/>
            <w:sz w:val="14"/>
          </w:rPr>
          <w:t xml:space="preserve"> </w:t>
        </w:r>
        <w:r w:rsidR="00040E3A">
          <w:rPr>
            <w:color w:val="007FAB"/>
            <w:w w:val="105"/>
            <w:sz w:val="14"/>
          </w:rPr>
          <w:t>Williams</w:t>
        </w:r>
        <w:r w:rsidR="00040E3A">
          <w:rPr>
            <w:color w:val="007FAB"/>
            <w:spacing w:val="-21"/>
            <w:w w:val="105"/>
            <w:sz w:val="14"/>
          </w:rPr>
          <w:t xml:space="preserve"> </w:t>
        </w:r>
        <w:r w:rsidR="00040E3A">
          <w:rPr>
            <w:color w:val="007FAB"/>
            <w:w w:val="105"/>
            <w:sz w:val="14"/>
          </w:rPr>
          <w:t>A,</w:t>
        </w:r>
      </w:hyperlink>
      <w:hyperlink r:id="rId452">
        <w:r w:rsidR="00040E3A">
          <w:rPr>
            <w:color w:val="007FAB"/>
            <w:w w:val="105"/>
            <w:sz w:val="14"/>
          </w:rPr>
          <w:t xml:space="preserve"> </w:t>
        </w:r>
        <w:proofErr w:type="spellStart"/>
        <w:r w:rsidR="00040E3A">
          <w:rPr>
            <w:color w:val="007FAB"/>
            <w:w w:val="105"/>
            <w:sz w:val="14"/>
          </w:rPr>
          <w:t>Skosnik</w:t>
        </w:r>
        <w:proofErr w:type="spellEnd"/>
        <w:r w:rsidR="00040E3A">
          <w:rPr>
            <w:color w:val="007FAB"/>
            <w:spacing w:val="-18"/>
            <w:w w:val="105"/>
            <w:sz w:val="14"/>
          </w:rPr>
          <w:t xml:space="preserve"> </w:t>
        </w:r>
        <w:r w:rsidR="00040E3A">
          <w:rPr>
            <w:color w:val="007FAB"/>
            <w:w w:val="105"/>
            <w:sz w:val="14"/>
          </w:rPr>
          <w:t>PD,</w:t>
        </w:r>
        <w:r w:rsidR="00040E3A">
          <w:rPr>
            <w:color w:val="007FAB"/>
            <w:spacing w:val="-18"/>
            <w:w w:val="105"/>
            <w:sz w:val="14"/>
          </w:rPr>
          <w:t xml:space="preserve"> </w:t>
        </w:r>
        <w:r w:rsidR="00040E3A">
          <w:rPr>
            <w:rFonts w:ascii="Arial" w:hAnsi="Arial"/>
            <w:i/>
            <w:color w:val="007FAB"/>
            <w:w w:val="105"/>
            <w:sz w:val="14"/>
          </w:rPr>
          <w:t>et</w:t>
        </w:r>
        <w:r w:rsidR="00040E3A">
          <w:rPr>
            <w:rFonts w:ascii="Arial" w:hAnsi="Arial"/>
            <w:i/>
            <w:color w:val="007FAB"/>
            <w:spacing w:val="-14"/>
            <w:w w:val="105"/>
            <w:sz w:val="14"/>
          </w:rPr>
          <w:t xml:space="preserve"> </w:t>
        </w:r>
        <w:r w:rsidR="00040E3A">
          <w:rPr>
            <w:rFonts w:ascii="Arial" w:hAnsi="Arial"/>
            <w:i/>
            <w:color w:val="007FAB"/>
            <w:w w:val="105"/>
            <w:sz w:val="14"/>
          </w:rPr>
          <w:t>al</w:t>
        </w:r>
        <w:r w:rsidR="00040E3A">
          <w:rPr>
            <w:color w:val="007FAB"/>
            <w:w w:val="105"/>
            <w:sz w:val="14"/>
          </w:rPr>
          <w:t>.</w:t>
        </w:r>
        <w:r w:rsidR="00040E3A">
          <w:rPr>
            <w:color w:val="007FAB"/>
            <w:spacing w:val="-19"/>
            <w:w w:val="105"/>
            <w:sz w:val="14"/>
          </w:rPr>
          <w:t xml:space="preserve"> </w:t>
        </w:r>
        <w:r w:rsidR="00040E3A">
          <w:rPr>
            <w:color w:val="007FAB"/>
            <w:w w:val="105"/>
            <w:sz w:val="14"/>
          </w:rPr>
          <w:t>(2013):</w:t>
        </w:r>
        <w:r w:rsidR="00040E3A">
          <w:rPr>
            <w:color w:val="007FAB"/>
            <w:spacing w:val="-18"/>
            <w:w w:val="105"/>
            <w:sz w:val="14"/>
          </w:rPr>
          <w:t xml:space="preserve"> </w:t>
        </w:r>
        <w:r w:rsidR="00040E3A">
          <w:rPr>
            <w:color w:val="007FAB"/>
            <w:w w:val="105"/>
            <w:sz w:val="14"/>
          </w:rPr>
          <w:t>Acute</w:t>
        </w:r>
        <w:r w:rsidR="00040E3A">
          <w:rPr>
            <w:color w:val="007FAB"/>
            <w:spacing w:val="-18"/>
            <w:w w:val="105"/>
            <w:sz w:val="14"/>
          </w:rPr>
          <w:t xml:space="preserve"> </w:t>
        </w:r>
        <w:r w:rsidR="00040E3A">
          <w:rPr>
            <w:color w:val="007FAB"/>
            <w:w w:val="105"/>
            <w:sz w:val="14"/>
          </w:rPr>
          <w:t>effects</w:t>
        </w:r>
        <w:r w:rsidR="00040E3A">
          <w:rPr>
            <w:color w:val="007FAB"/>
            <w:spacing w:val="-18"/>
            <w:w w:val="105"/>
            <w:sz w:val="14"/>
          </w:rPr>
          <w:t xml:space="preserve"> </w:t>
        </w:r>
        <w:r w:rsidR="00040E3A">
          <w:rPr>
            <w:color w:val="007FAB"/>
            <w:w w:val="105"/>
            <w:sz w:val="14"/>
          </w:rPr>
          <w:t>of</w:t>
        </w:r>
        <w:r w:rsidR="00040E3A">
          <w:rPr>
            <w:color w:val="007FAB"/>
            <w:spacing w:val="-18"/>
            <w:w w:val="105"/>
            <w:sz w:val="14"/>
          </w:rPr>
          <w:t xml:space="preserve"> </w:t>
        </w:r>
        <w:r w:rsidR="00040E3A">
          <w:rPr>
            <w:color w:val="007FAB"/>
            <w:w w:val="105"/>
            <w:sz w:val="14"/>
          </w:rPr>
          <w:t>THC</w:t>
        </w:r>
        <w:r w:rsidR="00040E3A">
          <w:rPr>
            <w:color w:val="007FAB"/>
            <w:spacing w:val="-18"/>
            <w:w w:val="105"/>
            <w:sz w:val="14"/>
          </w:rPr>
          <w:t xml:space="preserve"> </w:t>
        </w:r>
        <w:r w:rsidR="00040E3A">
          <w:rPr>
            <w:color w:val="007FAB"/>
            <w:w w:val="105"/>
            <w:sz w:val="14"/>
          </w:rPr>
          <w:t>on</w:t>
        </w:r>
        <w:r w:rsidR="00040E3A">
          <w:rPr>
            <w:color w:val="007FAB"/>
            <w:spacing w:val="-19"/>
            <w:w w:val="105"/>
            <w:sz w:val="14"/>
          </w:rPr>
          <w:t xml:space="preserve"> </w:t>
        </w:r>
        <w:r w:rsidR="00040E3A">
          <w:rPr>
            <w:color w:val="007FAB"/>
            <w:w w:val="105"/>
            <w:sz w:val="14"/>
          </w:rPr>
          <w:t>time</w:t>
        </w:r>
        <w:r w:rsidR="00040E3A">
          <w:rPr>
            <w:color w:val="007FAB"/>
            <w:spacing w:val="-19"/>
            <w:w w:val="105"/>
            <w:sz w:val="14"/>
          </w:rPr>
          <w:t xml:space="preserve"> </w:t>
        </w:r>
        <w:r w:rsidR="00040E3A">
          <w:rPr>
            <w:color w:val="007FAB"/>
            <w:w w:val="105"/>
            <w:sz w:val="14"/>
          </w:rPr>
          <w:t>perception</w:t>
        </w:r>
        <w:r w:rsidR="00040E3A">
          <w:rPr>
            <w:color w:val="007FAB"/>
            <w:spacing w:val="-18"/>
            <w:w w:val="105"/>
            <w:sz w:val="14"/>
          </w:rPr>
          <w:t xml:space="preserve"> </w:t>
        </w:r>
        <w:r w:rsidR="00040E3A">
          <w:rPr>
            <w:color w:val="007FAB"/>
            <w:w w:val="105"/>
            <w:sz w:val="14"/>
          </w:rPr>
          <w:t>in</w:t>
        </w:r>
      </w:hyperlink>
      <w:hyperlink r:id="rId453">
        <w:r w:rsidR="00040E3A">
          <w:rPr>
            <w:color w:val="007FAB"/>
            <w:w w:val="105"/>
            <w:sz w:val="14"/>
          </w:rPr>
          <w:t xml:space="preserve"> frequent</w:t>
        </w:r>
        <w:r w:rsidR="00040E3A">
          <w:rPr>
            <w:color w:val="007FAB"/>
            <w:spacing w:val="-13"/>
            <w:w w:val="105"/>
            <w:sz w:val="14"/>
          </w:rPr>
          <w:t xml:space="preserve"> </w:t>
        </w:r>
        <w:r w:rsidR="00040E3A">
          <w:rPr>
            <w:color w:val="007FAB"/>
            <w:w w:val="105"/>
            <w:sz w:val="14"/>
          </w:rPr>
          <w:t>and</w:t>
        </w:r>
        <w:r w:rsidR="00040E3A">
          <w:rPr>
            <w:color w:val="007FAB"/>
            <w:spacing w:val="-13"/>
            <w:w w:val="105"/>
            <w:sz w:val="14"/>
          </w:rPr>
          <w:t xml:space="preserve"> </w:t>
        </w:r>
        <w:r w:rsidR="00040E3A">
          <w:rPr>
            <w:color w:val="007FAB"/>
            <w:w w:val="105"/>
            <w:sz w:val="14"/>
          </w:rPr>
          <w:t>infrequent</w:t>
        </w:r>
        <w:r w:rsidR="00040E3A">
          <w:rPr>
            <w:color w:val="007FAB"/>
            <w:spacing w:val="-13"/>
            <w:w w:val="105"/>
            <w:sz w:val="14"/>
          </w:rPr>
          <w:t xml:space="preserve"> </w:t>
        </w:r>
        <w:r w:rsidR="00040E3A">
          <w:rPr>
            <w:color w:val="007FAB"/>
            <w:w w:val="105"/>
            <w:sz w:val="14"/>
          </w:rPr>
          <w:t>cannabis</w:t>
        </w:r>
        <w:r w:rsidR="00040E3A">
          <w:rPr>
            <w:color w:val="007FAB"/>
            <w:spacing w:val="-13"/>
            <w:w w:val="105"/>
            <w:sz w:val="14"/>
          </w:rPr>
          <w:t xml:space="preserve"> </w:t>
        </w:r>
        <w:r w:rsidR="00040E3A">
          <w:rPr>
            <w:color w:val="007FAB"/>
            <w:w w:val="105"/>
            <w:sz w:val="14"/>
          </w:rPr>
          <w:t>users.</w:t>
        </w:r>
        <w:r w:rsidR="00040E3A">
          <w:rPr>
            <w:color w:val="007FAB"/>
            <w:spacing w:val="-14"/>
            <w:w w:val="105"/>
            <w:sz w:val="14"/>
          </w:rPr>
          <w:t xml:space="preserve"> </w:t>
        </w:r>
        <w:r w:rsidR="00040E3A">
          <w:rPr>
            <w:color w:val="007FAB"/>
            <w:w w:val="105"/>
            <w:sz w:val="14"/>
          </w:rPr>
          <w:t>Psychopharmacology</w:t>
        </w:r>
        <w:r w:rsidR="00040E3A">
          <w:rPr>
            <w:color w:val="007FAB"/>
            <w:spacing w:val="-13"/>
            <w:w w:val="105"/>
            <w:sz w:val="14"/>
          </w:rPr>
          <w:t xml:space="preserve"> </w:t>
        </w:r>
        <w:r w:rsidR="00040E3A">
          <w:rPr>
            <w:color w:val="007FAB"/>
            <w:w w:val="105"/>
            <w:sz w:val="14"/>
          </w:rPr>
          <w:t>226:</w:t>
        </w:r>
      </w:hyperlink>
      <w:hyperlink r:id="rId454">
        <w:r w:rsidR="00040E3A">
          <w:rPr>
            <w:color w:val="007FAB"/>
            <w:w w:val="105"/>
            <w:sz w:val="14"/>
          </w:rPr>
          <w:t xml:space="preserve"> 401</w:t>
        </w:r>
        <w:r w:rsidR="00040E3A">
          <w:rPr>
            <w:rFonts w:ascii="Arial" w:hAnsi="Arial"/>
            <w:color w:val="007FAB"/>
            <w:w w:val="105"/>
            <w:sz w:val="14"/>
          </w:rPr>
          <w:t>–</w:t>
        </w:r>
        <w:r w:rsidR="00040E3A">
          <w:rPr>
            <w:color w:val="007FAB"/>
            <w:w w:val="105"/>
            <w:sz w:val="14"/>
          </w:rPr>
          <w:t>413.</w:t>
        </w:r>
      </w:hyperlink>
    </w:p>
    <w:p w:rsidR="00CF7109" w:rsidRDefault="00F7371E">
      <w:pPr>
        <w:pStyle w:val="ListParagraph"/>
        <w:numPr>
          <w:ilvl w:val="1"/>
          <w:numId w:val="1"/>
        </w:numPr>
        <w:tabs>
          <w:tab w:val="left" w:pos="531"/>
        </w:tabs>
        <w:spacing w:line="254" w:lineRule="auto"/>
        <w:ind w:left="530" w:right="1058" w:hanging="430"/>
        <w:jc w:val="both"/>
        <w:rPr>
          <w:sz w:val="14"/>
        </w:rPr>
      </w:pPr>
      <w:hyperlink r:id="rId455">
        <w:r w:rsidR="00040E3A">
          <w:rPr>
            <w:color w:val="007FAB"/>
            <w:w w:val="105"/>
            <w:sz w:val="14"/>
          </w:rPr>
          <w:t>Martin-</w:t>
        </w:r>
        <w:proofErr w:type="spellStart"/>
        <w:r w:rsidR="00040E3A">
          <w:rPr>
            <w:color w:val="007FAB"/>
            <w:w w:val="105"/>
            <w:sz w:val="14"/>
          </w:rPr>
          <w:t>Soelch</w:t>
        </w:r>
        <w:proofErr w:type="spellEnd"/>
        <w:r w:rsidR="00040E3A">
          <w:rPr>
            <w:color w:val="007FAB"/>
            <w:w w:val="105"/>
            <w:sz w:val="14"/>
          </w:rPr>
          <w:t xml:space="preserve"> C, </w:t>
        </w:r>
        <w:proofErr w:type="spellStart"/>
        <w:r w:rsidR="00040E3A">
          <w:rPr>
            <w:color w:val="007FAB"/>
            <w:w w:val="105"/>
            <w:sz w:val="14"/>
          </w:rPr>
          <w:t>Kobel</w:t>
        </w:r>
        <w:proofErr w:type="spellEnd"/>
        <w:r w:rsidR="00040E3A">
          <w:rPr>
            <w:color w:val="007FAB"/>
            <w:w w:val="105"/>
            <w:sz w:val="14"/>
          </w:rPr>
          <w:t xml:space="preserve"> M, </w:t>
        </w:r>
        <w:proofErr w:type="spellStart"/>
        <w:r w:rsidR="00040E3A">
          <w:rPr>
            <w:color w:val="007FAB"/>
            <w:w w:val="105"/>
            <w:sz w:val="14"/>
          </w:rPr>
          <w:t>Stoecklin</w:t>
        </w:r>
        <w:proofErr w:type="spellEnd"/>
        <w:r w:rsidR="00040E3A">
          <w:rPr>
            <w:color w:val="007FAB"/>
            <w:w w:val="105"/>
            <w:sz w:val="14"/>
          </w:rPr>
          <w:t xml:space="preserve"> M, Michael T,  Weber  S,</w:t>
        </w:r>
      </w:hyperlink>
      <w:hyperlink r:id="rId456">
        <w:r w:rsidR="00040E3A">
          <w:rPr>
            <w:color w:val="007FAB"/>
            <w:w w:val="105"/>
            <w:sz w:val="14"/>
          </w:rPr>
          <w:t xml:space="preserve"> Krebs B, </w:t>
        </w:r>
        <w:r w:rsidR="00040E3A">
          <w:rPr>
            <w:rFonts w:ascii="Arial" w:hAnsi="Arial"/>
            <w:i/>
            <w:color w:val="007FAB"/>
            <w:w w:val="105"/>
            <w:sz w:val="14"/>
          </w:rPr>
          <w:t>et al</w:t>
        </w:r>
        <w:r w:rsidR="00040E3A">
          <w:rPr>
            <w:color w:val="007FAB"/>
            <w:w w:val="105"/>
            <w:sz w:val="14"/>
          </w:rPr>
          <w:t>. (2009): Reduced response to reward in smokers</w:t>
        </w:r>
      </w:hyperlink>
      <w:hyperlink r:id="rId457">
        <w:r w:rsidR="00040E3A">
          <w:rPr>
            <w:color w:val="007FAB"/>
            <w:w w:val="105"/>
            <w:sz w:val="14"/>
          </w:rPr>
          <w:t xml:space="preserve"> and</w:t>
        </w:r>
        <w:r w:rsidR="00040E3A">
          <w:rPr>
            <w:color w:val="007FAB"/>
            <w:spacing w:val="-22"/>
            <w:w w:val="105"/>
            <w:sz w:val="14"/>
          </w:rPr>
          <w:t xml:space="preserve"> </w:t>
        </w:r>
        <w:r w:rsidR="00040E3A">
          <w:rPr>
            <w:color w:val="007FAB"/>
            <w:w w:val="105"/>
            <w:sz w:val="14"/>
          </w:rPr>
          <w:t>cannabis</w:t>
        </w:r>
        <w:r w:rsidR="00040E3A">
          <w:rPr>
            <w:color w:val="007FAB"/>
            <w:spacing w:val="-21"/>
            <w:w w:val="105"/>
            <w:sz w:val="14"/>
          </w:rPr>
          <w:t xml:space="preserve"> </w:t>
        </w:r>
        <w:r w:rsidR="00040E3A">
          <w:rPr>
            <w:color w:val="007FAB"/>
            <w:w w:val="105"/>
            <w:sz w:val="14"/>
          </w:rPr>
          <w:t>users.</w:t>
        </w:r>
        <w:r w:rsidR="00040E3A">
          <w:rPr>
            <w:color w:val="007FAB"/>
            <w:spacing w:val="-21"/>
            <w:w w:val="105"/>
            <w:sz w:val="14"/>
          </w:rPr>
          <w:t xml:space="preserve"> </w:t>
        </w:r>
        <w:proofErr w:type="spellStart"/>
        <w:r w:rsidR="00040E3A">
          <w:rPr>
            <w:color w:val="007FAB"/>
            <w:w w:val="105"/>
            <w:sz w:val="14"/>
          </w:rPr>
          <w:t>Neuropsychobiology</w:t>
        </w:r>
        <w:proofErr w:type="spellEnd"/>
        <w:r w:rsidR="00040E3A">
          <w:rPr>
            <w:color w:val="007FAB"/>
            <w:spacing w:val="-21"/>
            <w:w w:val="105"/>
            <w:sz w:val="14"/>
          </w:rPr>
          <w:t xml:space="preserve"> </w:t>
        </w:r>
        <w:r w:rsidR="00040E3A">
          <w:rPr>
            <w:color w:val="007FAB"/>
            <w:w w:val="105"/>
            <w:sz w:val="14"/>
          </w:rPr>
          <w:t>60:94</w:t>
        </w:r>
        <w:r w:rsidR="00040E3A">
          <w:rPr>
            <w:rFonts w:ascii="Arial" w:hAnsi="Arial"/>
            <w:color w:val="007FAB"/>
            <w:w w:val="105"/>
            <w:sz w:val="14"/>
          </w:rPr>
          <w:t>–</w:t>
        </w:r>
        <w:r w:rsidR="00040E3A">
          <w:rPr>
            <w:color w:val="007FAB"/>
            <w:w w:val="105"/>
            <w:sz w:val="14"/>
          </w:rPr>
          <w:t>103.</w:t>
        </w:r>
      </w:hyperlink>
    </w:p>
    <w:sectPr w:rsidR="00CF7109">
      <w:type w:val="continuous"/>
      <w:pgSz w:w="11700" w:h="15660"/>
      <w:pgMar w:top="1500" w:right="0" w:bottom="280" w:left="800" w:header="720" w:footer="720" w:gutter="0"/>
      <w:cols w:num="2" w:space="720" w:equalWidth="0">
        <w:col w:w="4791" w:space="259"/>
        <w:col w:w="585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4F1" w:rsidRDefault="002D54F1">
      <w:r>
        <w:separator/>
      </w:r>
    </w:p>
  </w:endnote>
  <w:endnote w:type="continuationSeparator" w:id="0">
    <w:p w:rsidR="002D54F1" w:rsidRDefault="002D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Vrinda">
    <w:altName w:val="Courier New"/>
    <w:panose1 w:val="00000400000000000000"/>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71E" w:rsidRDefault="00F7371E">
    <w:pPr>
      <w:pStyle w:val="BodyText"/>
      <w:spacing w:line="14" w:lineRule="auto"/>
      <w:rPr>
        <w:sz w:val="20"/>
      </w:rPr>
    </w:pPr>
    <w:r>
      <w:rPr>
        <w:noProof/>
      </w:rPr>
      <mc:AlternateContent>
        <mc:Choice Requires="wps">
          <w:drawing>
            <wp:anchor distT="0" distB="0" distL="114300" distR="114300" simplePos="0" relativeHeight="503261768" behindDoc="1" locked="0" layoutInCell="1" allowOverlap="1">
              <wp:simplePos x="0" y="0"/>
              <wp:positionH relativeFrom="page">
                <wp:posOffset>660400</wp:posOffset>
              </wp:positionH>
              <wp:positionV relativeFrom="page">
                <wp:posOffset>9576435</wp:posOffset>
              </wp:positionV>
              <wp:extent cx="183515" cy="137795"/>
              <wp:effectExtent l="3175" t="3810" r="3810" b="127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71E" w:rsidRDefault="00F7371E">
                          <w:pPr>
                            <w:spacing w:before="14"/>
                            <w:ind w:left="20"/>
                            <w:rPr>
                              <w:rFonts w:ascii="Verdana"/>
                              <w:sz w:val="15"/>
                            </w:rPr>
                          </w:pPr>
                          <w:r>
                            <w:rPr>
                              <w:rFonts w:ascii="Verdana"/>
                              <w:w w:val="90"/>
                              <w:sz w:val="15"/>
                            </w:rPr>
                            <w:t>558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7" type="#_x0000_t202" style="position:absolute;margin-left:52pt;margin-top:754.05pt;width:14.45pt;height:10.85pt;z-index:-54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sUssA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" filled="f" stroked="f">
              <v:textbox inset="0,0,0,0">
                <w:txbxContent>
                  <w:p w:rsidR="00F7371E" w:rsidRDefault="00F7371E">
                    <w:pPr>
                      <w:spacing w:before="14"/>
                      <w:ind w:left="20"/>
                      <w:rPr>
                        <w:rFonts w:ascii="Verdana"/>
                        <w:sz w:val="15"/>
                      </w:rPr>
                    </w:pPr>
                    <w:r>
                      <w:rPr>
                        <w:rFonts w:ascii="Verdana"/>
                        <w:w w:val="90"/>
                        <w:sz w:val="15"/>
                      </w:rPr>
                      <w:t>558</w:t>
                    </w:r>
                  </w:p>
                </w:txbxContent>
              </v:textbox>
              <w10:wrap anchorx="page" anchory="page"/>
            </v:shape>
          </w:pict>
        </mc:Fallback>
      </mc:AlternateContent>
    </w:r>
    <w:r>
      <w:rPr>
        <w:noProof/>
      </w:rPr>
      <mc:AlternateContent>
        <mc:Choice Requires="wps">
          <w:drawing>
            <wp:anchor distT="0" distB="0" distL="114300" distR="114300" simplePos="0" relativeHeight="503261792" behindDoc="1" locked="0" layoutInCell="1" allowOverlap="1">
              <wp:simplePos x="0" y="0"/>
              <wp:positionH relativeFrom="page">
                <wp:posOffset>1009015</wp:posOffset>
              </wp:positionH>
              <wp:positionV relativeFrom="page">
                <wp:posOffset>9576435</wp:posOffset>
              </wp:positionV>
              <wp:extent cx="3085465" cy="137795"/>
              <wp:effectExtent l="0" t="3810" r="1270" b="127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46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71E" w:rsidRDefault="00F7371E">
                          <w:pPr>
                            <w:spacing w:before="14"/>
                            <w:ind w:left="20"/>
                            <w:rPr>
                              <w:rFonts w:ascii="Verdana" w:hAnsi="Verdana"/>
                              <w:sz w:val="15"/>
                            </w:rPr>
                          </w:pPr>
                          <w:r>
                            <w:rPr>
                              <w:sz w:val="15"/>
                            </w:rPr>
                            <w:t>Biological Psychiatry April 1, 2016; 79:557</w:t>
                          </w:r>
                          <w:r>
                            <w:rPr>
                              <w:rFonts w:ascii="Arial" w:hAnsi="Arial"/>
                              <w:sz w:val="15"/>
                            </w:rPr>
                            <w:t>–</w:t>
                          </w:r>
                          <w:r>
                            <w:rPr>
                              <w:sz w:val="15"/>
                            </w:rPr>
                            <w:t>567</w:t>
                          </w:r>
                          <w:r>
                            <w:rPr>
                              <w:spacing w:val="-28"/>
                              <w:sz w:val="15"/>
                            </w:rPr>
                            <w:t xml:space="preserve"> </w:t>
                          </w:r>
                          <w:hyperlink r:id="rId1">
                            <w:r>
                              <w:rPr>
                                <w:rFonts w:ascii="Verdana" w:hAnsi="Verdana"/>
                                <w:color w:val="007FAB"/>
                                <w:sz w:val="15"/>
                              </w:rPr>
                              <w:t>www.sobp.org/journal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8" type="#_x0000_t202" style="position:absolute;margin-left:79.45pt;margin-top:754.05pt;width:242.95pt;height:10.85pt;z-index:-5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" filled="f" stroked="f">
              <v:textbox inset="0,0,0,0">
                <w:txbxContent>
                  <w:p w:rsidR="00F7371E" w:rsidRDefault="00F7371E">
                    <w:pPr>
                      <w:spacing w:before="14"/>
                      <w:ind w:left="20"/>
                      <w:rPr>
                        <w:rFonts w:ascii="Verdana" w:hAnsi="Verdana"/>
                        <w:sz w:val="15"/>
                      </w:rPr>
                    </w:pPr>
                    <w:r>
                      <w:rPr>
                        <w:sz w:val="15"/>
                      </w:rPr>
                      <w:t>Biological Psychiatry April 1, 2016; 79:557</w:t>
                    </w:r>
                    <w:r>
                      <w:rPr>
                        <w:rFonts w:ascii="Arial" w:hAnsi="Arial"/>
                        <w:sz w:val="15"/>
                      </w:rPr>
                      <w:t>–</w:t>
                    </w:r>
                    <w:r>
                      <w:rPr>
                        <w:sz w:val="15"/>
                      </w:rPr>
                      <w:t>567</w:t>
                    </w:r>
                    <w:r>
                      <w:rPr>
                        <w:spacing w:val="-28"/>
                        <w:sz w:val="15"/>
                      </w:rPr>
                      <w:t xml:space="preserve"> </w:t>
                    </w:r>
                    <w:hyperlink r:id="rId2">
                      <w:r>
                        <w:rPr>
                          <w:rFonts w:ascii="Verdana" w:hAnsi="Verdana"/>
                          <w:color w:val="007FAB"/>
                          <w:sz w:val="15"/>
                        </w:rPr>
                        <w:t>www.sobp.org/journal</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71E" w:rsidRDefault="00F7371E">
    <w:pPr>
      <w:pStyle w:val="BodyText"/>
      <w:spacing w:line="14" w:lineRule="auto"/>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71E" w:rsidRDefault="00F7371E">
    <w:pPr>
      <w:pStyle w:val="BodyText"/>
      <w:spacing w:line="14" w:lineRule="auto"/>
      <w:rPr>
        <w:sz w:val="20"/>
      </w:rPr>
    </w:pPr>
    <w:r>
      <w:rPr>
        <w:noProof/>
      </w:rPr>
      <mc:AlternateContent>
        <mc:Choice Requires="wps">
          <w:drawing>
            <wp:anchor distT="0" distB="0" distL="114300" distR="114300" simplePos="0" relativeHeight="503261960" behindDoc="1" locked="0" layoutInCell="1" allowOverlap="1">
              <wp:simplePos x="0" y="0"/>
              <wp:positionH relativeFrom="page">
                <wp:posOffset>660400</wp:posOffset>
              </wp:positionH>
              <wp:positionV relativeFrom="page">
                <wp:posOffset>9576435</wp:posOffset>
              </wp:positionV>
              <wp:extent cx="183515" cy="137795"/>
              <wp:effectExtent l="3175" t="3810" r="3810" b="127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71E" w:rsidRDefault="00F7371E">
                          <w:pPr>
                            <w:spacing w:before="14"/>
                            <w:ind w:left="20"/>
                            <w:rPr>
                              <w:rFonts w:ascii="Verdana"/>
                              <w:sz w:val="15"/>
                            </w:rPr>
                          </w:pPr>
                          <w:r>
                            <w:rPr>
                              <w:rFonts w:ascii="Verdana"/>
                              <w:w w:val="90"/>
                              <w:sz w:val="15"/>
                            </w:rPr>
                            <w:t>560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53" type="#_x0000_t202" style="position:absolute;margin-left:52pt;margin-top:754.05pt;width:14.45pt;height:10.85pt;z-index:-54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" filled="f" stroked="f">
              <v:textbox inset="0,0,0,0">
                <w:txbxContent>
                  <w:p w:rsidR="00F7371E" w:rsidRDefault="00F7371E">
                    <w:pPr>
                      <w:spacing w:before="14"/>
                      <w:ind w:left="20"/>
                      <w:rPr>
                        <w:rFonts w:ascii="Verdana"/>
                        <w:sz w:val="15"/>
                      </w:rPr>
                    </w:pPr>
                    <w:r>
                      <w:rPr>
                        <w:rFonts w:ascii="Verdana"/>
                        <w:w w:val="90"/>
                        <w:sz w:val="15"/>
                      </w:rPr>
                      <w:t>560</w:t>
                    </w:r>
                  </w:p>
                </w:txbxContent>
              </v:textbox>
              <w10:wrap anchorx="page" anchory="page"/>
            </v:shape>
          </w:pict>
        </mc:Fallback>
      </mc:AlternateContent>
    </w:r>
    <w:r>
      <w:rPr>
        <w:noProof/>
      </w:rPr>
      <mc:AlternateContent>
        <mc:Choice Requires="wps">
          <w:drawing>
            <wp:anchor distT="0" distB="0" distL="114300" distR="114300" simplePos="0" relativeHeight="503261984" behindDoc="1" locked="0" layoutInCell="1" allowOverlap="1">
              <wp:simplePos x="0" y="0"/>
              <wp:positionH relativeFrom="page">
                <wp:posOffset>1009015</wp:posOffset>
              </wp:positionH>
              <wp:positionV relativeFrom="page">
                <wp:posOffset>9576435</wp:posOffset>
              </wp:positionV>
              <wp:extent cx="3085465" cy="137795"/>
              <wp:effectExtent l="0" t="3810" r="1270" b="127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46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71E" w:rsidRDefault="00F7371E">
                          <w:pPr>
                            <w:spacing w:before="14"/>
                            <w:ind w:left="20"/>
                            <w:rPr>
                              <w:rFonts w:ascii="Verdana" w:hAnsi="Verdana"/>
                              <w:sz w:val="15"/>
                            </w:rPr>
                          </w:pPr>
                          <w:r>
                            <w:rPr>
                              <w:sz w:val="15"/>
                            </w:rPr>
                            <w:t>Biological Psychiatry April 1, 2016; 79:557</w:t>
                          </w:r>
                          <w:r>
                            <w:rPr>
                              <w:rFonts w:ascii="Arial" w:hAnsi="Arial"/>
                              <w:sz w:val="15"/>
                            </w:rPr>
                            <w:t>–</w:t>
                          </w:r>
                          <w:r>
                            <w:rPr>
                              <w:sz w:val="15"/>
                            </w:rPr>
                            <w:t>567</w:t>
                          </w:r>
                          <w:r>
                            <w:rPr>
                              <w:spacing w:val="-28"/>
                              <w:sz w:val="15"/>
                            </w:rPr>
                            <w:t xml:space="preserve"> </w:t>
                          </w:r>
                          <w:hyperlink r:id="rId1">
                            <w:r>
                              <w:rPr>
                                <w:rFonts w:ascii="Verdana" w:hAnsi="Verdana"/>
                                <w:color w:val="007FAB"/>
                                <w:sz w:val="15"/>
                              </w:rPr>
                              <w:t>www.sobp.org/journal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54" type="#_x0000_t202" style="position:absolute;margin-left:79.45pt;margin-top:754.05pt;width:242.95pt;height:10.85pt;z-index:-5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" filled="f" stroked="f">
              <v:textbox inset="0,0,0,0">
                <w:txbxContent>
                  <w:p w:rsidR="00F7371E" w:rsidRDefault="00F7371E">
                    <w:pPr>
                      <w:spacing w:before="14"/>
                      <w:ind w:left="20"/>
                      <w:rPr>
                        <w:rFonts w:ascii="Verdana" w:hAnsi="Verdana"/>
                        <w:sz w:val="15"/>
                      </w:rPr>
                    </w:pPr>
                    <w:r>
                      <w:rPr>
                        <w:sz w:val="15"/>
                      </w:rPr>
                      <w:t>Biological Psychiatry April 1, 2016; 79:557</w:t>
                    </w:r>
                    <w:r>
                      <w:rPr>
                        <w:rFonts w:ascii="Arial" w:hAnsi="Arial"/>
                        <w:sz w:val="15"/>
                      </w:rPr>
                      <w:t>–</w:t>
                    </w:r>
                    <w:r>
                      <w:rPr>
                        <w:sz w:val="15"/>
                      </w:rPr>
                      <w:t>567</w:t>
                    </w:r>
                    <w:r>
                      <w:rPr>
                        <w:spacing w:val="-28"/>
                        <w:sz w:val="15"/>
                      </w:rPr>
                      <w:t xml:space="preserve"> </w:t>
                    </w:r>
                    <w:hyperlink r:id="rId2">
                      <w:r>
                        <w:rPr>
                          <w:rFonts w:ascii="Verdana" w:hAnsi="Verdana"/>
                          <w:color w:val="007FAB"/>
                          <w:sz w:val="15"/>
                        </w:rPr>
                        <w:t>www.sobp.org/journal</w:t>
                      </w:r>
                    </w:hyperlink>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71E" w:rsidRDefault="00F7371E">
    <w:pPr>
      <w:pStyle w:val="BodyText"/>
      <w:spacing w:line="14" w:lineRule="auto"/>
      <w:rPr>
        <w:sz w:val="20"/>
      </w:rPr>
    </w:pPr>
    <w:r>
      <w:rPr>
        <w:noProof/>
      </w:rPr>
      <mc:AlternateContent>
        <mc:Choice Requires="wps">
          <w:drawing>
            <wp:anchor distT="0" distB="0" distL="114300" distR="114300" simplePos="0" relativeHeight="503262008" behindDoc="1" locked="0" layoutInCell="1" allowOverlap="1">
              <wp:simplePos x="0" y="0"/>
              <wp:positionH relativeFrom="page">
                <wp:posOffset>3335020</wp:posOffset>
              </wp:positionH>
              <wp:positionV relativeFrom="page">
                <wp:posOffset>9576435</wp:posOffset>
              </wp:positionV>
              <wp:extent cx="3085465" cy="137795"/>
              <wp:effectExtent l="1270" t="3810" r="0" b="127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46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71E" w:rsidRDefault="00F7371E">
                          <w:pPr>
                            <w:spacing w:before="14"/>
                            <w:ind w:left="20"/>
                            <w:rPr>
                              <w:rFonts w:ascii="Verdana" w:hAnsi="Verdana"/>
                              <w:sz w:val="15"/>
                            </w:rPr>
                          </w:pPr>
                          <w:r>
                            <w:rPr>
                              <w:sz w:val="15"/>
                            </w:rPr>
                            <w:t>Biological Psychiatry April 1, 2016; 79:557</w:t>
                          </w:r>
                          <w:r>
                            <w:rPr>
                              <w:rFonts w:ascii="Arial" w:hAnsi="Arial"/>
                              <w:sz w:val="15"/>
                            </w:rPr>
                            <w:t>–</w:t>
                          </w:r>
                          <w:r>
                            <w:rPr>
                              <w:sz w:val="15"/>
                            </w:rPr>
                            <w:t>567</w:t>
                          </w:r>
                          <w:r>
                            <w:rPr>
                              <w:spacing w:val="-28"/>
                              <w:sz w:val="15"/>
                            </w:rPr>
                            <w:t xml:space="preserve"> </w:t>
                          </w:r>
                          <w:hyperlink r:id="rId1">
                            <w:r>
                              <w:rPr>
                                <w:rFonts w:ascii="Verdana" w:hAnsi="Verdana"/>
                                <w:color w:val="007FAB"/>
                                <w:sz w:val="15"/>
                              </w:rPr>
                              <w:t>www.sobp.org/journal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55" type="#_x0000_t202" style="position:absolute;margin-left:262.6pt;margin-top:754.05pt;width:242.95pt;height:10.85pt;z-index:-54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tBusQIAALE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" filled="f" stroked="f">
              <v:textbox inset="0,0,0,0">
                <w:txbxContent>
                  <w:p w:rsidR="00F7371E" w:rsidRDefault="00F7371E">
                    <w:pPr>
                      <w:spacing w:before="14"/>
                      <w:ind w:left="20"/>
                      <w:rPr>
                        <w:rFonts w:ascii="Verdana" w:hAnsi="Verdana"/>
                        <w:sz w:val="15"/>
                      </w:rPr>
                    </w:pPr>
                    <w:r>
                      <w:rPr>
                        <w:sz w:val="15"/>
                      </w:rPr>
                      <w:t>Biological Psychiatry April 1, 2016; 79:557</w:t>
                    </w:r>
                    <w:r>
                      <w:rPr>
                        <w:rFonts w:ascii="Arial" w:hAnsi="Arial"/>
                        <w:sz w:val="15"/>
                      </w:rPr>
                      <w:t>–</w:t>
                    </w:r>
                    <w:r>
                      <w:rPr>
                        <w:sz w:val="15"/>
                      </w:rPr>
                      <w:t>567</w:t>
                    </w:r>
                    <w:r>
                      <w:rPr>
                        <w:spacing w:val="-28"/>
                        <w:sz w:val="15"/>
                      </w:rPr>
                      <w:t xml:space="preserve"> </w:t>
                    </w:r>
                    <w:hyperlink r:id="rId2">
                      <w:r>
                        <w:rPr>
                          <w:rFonts w:ascii="Verdana" w:hAnsi="Verdana"/>
                          <w:color w:val="007FAB"/>
                          <w:sz w:val="15"/>
                        </w:rPr>
                        <w:t>www.sobp.org/journal</w:t>
                      </w:r>
                    </w:hyperlink>
                  </w:p>
                </w:txbxContent>
              </v:textbox>
              <w10:wrap anchorx="page" anchory="page"/>
            </v:shape>
          </w:pict>
        </mc:Fallback>
      </mc:AlternateContent>
    </w:r>
    <w:r>
      <w:rPr>
        <w:noProof/>
      </w:rPr>
      <mc:AlternateContent>
        <mc:Choice Requires="wps">
          <w:drawing>
            <wp:anchor distT="0" distB="0" distL="114300" distR="114300" simplePos="0" relativeHeight="503262032" behindDoc="1" locked="0" layoutInCell="1" allowOverlap="1">
              <wp:simplePos x="0" y="0"/>
              <wp:positionH relativeFrom="page">
                <wp:posOffset>6573520</wp:posOffset>
              </wp:positionH>
              <wp:positionV relativeFrom="page">
                <wp:posOffset>9576435</wp:posOffset>
              </wp:positionV>
              <wp:extent cx="208915" cy="137795"/>
              <wp:effectExtent l="1270" t="3810" r="0" b="12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71E" w:rsidRDefault="00F7371E">
                          <w:pPr>
                            <w:spacing w:before="14"/>
                            <w:ind w:left="40"/>
                            <w:rPr>
                              <w:rFonts w:ascii="Verdana"/>
                              <w:sz w:val="15"/>
                            </w:rPr>
                          </w:pPr>
                          <w:r>
                            <w:rPr>
                              <w:rFonts w:ascii="Verdana"/>
                              <w:w w:val="95"/>
                              <w:sz w:val="15"/>
                            </w:rPr>
                            <w:t>561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56" type="#_x0000_t202" style="position:absolute;margin-left:517.6pt;margin-top:754.05pt;width:16.45pt;height:10.85pt;z-index:-5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07sgIAALA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" filled="f" stroked="f">
              <v:textbox inset="0,0,0,0">
                <w:txbxContent>
                  <w:p w:rsidR="00F7371E" w:rsidRDefault="00F7371E">
                    <w:pPr>
                      <w:spacing w:before="14"/>
                      <w:ind w:left="40"/>
                      <w:rPr>
                        <w:rFonts w:ascii="Verdana"/>
                        <w:sz w:val="15"/>
                      </w:rPr>
                    </w:pPr>
                    <w:r>
                      <w:rPr>
                        <w:rFonts w:ascii="Verdana"/>
                        <w:w w:val="95"/>
                        <w:sz w:val="15"/>
                      </w:rPr>
                      <w:t>561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71E" w:rsidRDefault="00F7371E">
    <w:pPr>
      <w:pStyle w:val="BodyText"/>
      <w:spacing w:line="14" w:lineRule="auto"/>
      <w:rPr>
        <w:sz w:val="20"/>
      </w:rPr>
    </w:pPr>
    <w:r>
      <w:rPr>
        <w:noProof/>
      </w:rPr>
      <mc:AlternateContent>
        <mc:Choice Requires="wps">
          <w:drawing>
            <wp:anchor distT="0" distB="0" distL="114300" distR="114300" simplePos="0" relativeHeight="503262056" behindDoc="1" locked="0" layoutInCell="1" allowOverlap="1">
              <wp:simplePos x="0" y="0"/>
              <wp:positionH relativeFrom="page">
                <wp:posOffset>647700</wp:posOffset>
              </wp:positionH>
              <wp:positionV relativeFrom="page">
                <wp:posOffset>9576435</wp:posOffset>
              </wp:positionV>
              <wp:extent cx="208915" cy="137795"/>
              <wp:effectExtent l="0" t="3810" r="635" b="127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71E" w:rsidRDefault="00F7371E">
                          <w:pPr>
                            <w:spacing w:before="14"/>
                            <w:ind w:left="40"/>
                            <w:rPr>
                              <w:rFonts w:ascii="Verdana"/>
                              <w:sz w:val="15"/>
                            </w:rPr>
                          </w:pPr>
                          <w:r>
                            <w:fldChar w:fldCharType="begin"/>
                          </w:r>
                          <w:r>
                            <w:rPr>
                              <w:rFonts w:ascii="Verdana"/>
                              <w:w w:val="95"/>
                              <w:sz w:val="15"/>
                            </w:rPr>
                            <w:instrText xml:space="preserve"> PAGE </w:instrText>
                          </w:r>
                          <w:r>
                            <w:fldChar w:fldCharType="separate"/>
                          </w:r>
                          <w:r w:rsidR="000A68FF">
                            <w:rPr>
                              <w:rFonts w:ascii="Verdana"/>
                              <w:noProof/>
                              <w:w w:val="95"/>
                              <w:sz w:val="15"/>
                            </w:rPr>
                            <w:t>568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57" type="#_x0000_t202" style="position:absolute;margin-left:51pt;margin-top:754.05pt;width:16.45pt;height:10.85pt;z-index:-54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pnsA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" filled="f" stroked="f">
              <v:textbox inset="0,0,0,0">
                <w:txbxContent>
                  <w:p w:rsidR="00F7371E" w:rsidRDefault="00F7371E">
                    <w:pPr>
                      <w:spacing w:before="14"/>
                      <w:ind w:left="40"/>
                      <w:rPr>
                        <w:rFonts w:ascii="Verdana"/>
                        <w:sz w:val="15"/>
                      </w:rPr>
                    </w:pPr>
                    <w:r>
                      <w:fldChar w:fldCharType="begin"/>
                    </w:r>
                    <w:r>
                      <w:rPr>
                        <w:rFonts w:ascii="Verdana"/>
                        <w:w w:val="95"/>
                        <w:sz w:val="15"/>
                      </w:rPr>
                      <w:instrText xml:space="preserve"> PAGE </w:instrText>
                    </w:r>
                    <w:r>
                      <w:fldChar w:fldCharType="separate"/>
                    </w:r>
                    <w:r w:rsidR="000A68FF">
                      <w:rPr>
                        <w:rFonts w:ascii="Verdana"/>
                        <w:noProof/>
                        <w:w w:val="95"/>
                        <w:sz w:val="15"/>
                      </w:rPr>
                      <w:t>568</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62080" behindDoc="1" locked="0" layoutInCell="1" allowOverlap="1">
              <wp:simplePos x="0" y="0"/>
              <wp:positionH relativeFrom="page">
                <wp:posOffset>1009015</wp:posOffset>
              </wp:positionH>
              <wp:positionV relativeFrom="page">
                <wp:posOffset>9576435</wp:posOffset>
              </wp:positionV>
              <wp:extent cx="3085465" cy="137795"/>
              <wp:effectExtent l="0" t="3810" r="1270" b="12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46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71E" w:rsidRDefault="00F7371E">
                          <w:pPr>
                            <w:spacing w:before="14"/>
                            <w:ind w:left="20"/>
                            <w:rPr>
                              <w:rFonts w:ascii="Verdana" w:hAnsi="Verdana"/>
                              <w:sz w:val="15"/>
                            </w:rPr>
                          </w:pPr>
                          <w:r>
                            <w:rPr>
                              <w:sz w:val="15"/>
                            </w:rPr>
                            <w:t>Biological Psychiatry April 1, 2016; 79:557</w:t>
                          </w:r>
                          <w:r>
                            <w:rPr>
                              <w:rFonts w:ascii="Arial" w:hAnsi="Arial"/>
                              <w:sz w:val="15"/>
                            </w:rPr>
                            <w:t>–</w:t>
                          </w:r>
                          <w:r>
                            <w:rPr>
                              <w:sz w:val="15"/>
                            </w:rPr>
                            <w:t>567</w:t>
                          </w:r>
                          <w:r>
                            <w:rPr>
                              <w:spacing w:val="-28"/>
                              <w:sz w:val="15"/>
                            </w:rPr>
                            <w:t xml:space="preserve"> </w:t>
                          </w:r>
                          <w:hyperlink r:id="rId1">
                            <w:r>
                              <w:rPr>
                                <w:rFonts w:ascii="Verdana" w:hAnsi="Verdana"/>
                                <w:color w:val="007FAB"/>
                                <w:sz w:val="15"/>
                              </w:rPr>
                              <w:t>www.sobp.org/journal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58" type="#_x0000_t202" style="position:absolute;margin-left:79.45pt;margin-top:754.05pt;width:242.95pt;height:10.85pt;z-index:-5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" filled="f" stroked="f">
              <v:textbox inset="0,0,0,0">
                <w:txbxContent>
                  <w:p w:rsidR="00F7371E" w:rsidRDefault="00F7371E">
                    <w:pPr>
                      <w:spacing w:before="14"/>
                      <w:ind w:left="20"/>
                      <w:rPr>
                        <w:rFonts w:ascii="Verdana" w:hAnsi="Verdana"/>
                        <w:sz w:val="15"/>
                      </w:rPr>
                    </w:pPr>
                    <w:r>
                      <w:rPr>
                        <w:sz w:val="15"/>
                      </w:rPr>
                      <w:t>Biological Psychiatry April 1, 2016; 79:557</w:t>
                    </w:r>
                    <w:r>
                      <w:rPr>
                        <w:rFonts w:ascii="Arial" w:hAnsi="Arial"/>
                        <w:sz w:val="15"/>
                      </w:rPr>
                      <w:t>–</w:t>
                    </w:r>
                    <w:r>
                      <w:rPr>
                        <w:sz w:val="15"/>
                      </w:rPr>
                      <w:t>567</w:t>
                    </w:r>
                    <w:r>
                      <w:rPr>
                        <w:spacing w:val="-28"/>
                        <w:sz w:val="15"/>
                      </w:rPr>
                      <w:t xml:space="preserve"> </w:t>
                    </w:r>
                    <w:hyperlink r:id="rId2">
                      <w:r>
                        <w:rPr>
                          <w:rFonts w:ascii="Verdana" w:hAnsi="Verdana"/>
                          <w:color w:val="007FAB"/>
                          <w:sz w:val="15"/>
                        </w:rPr>
                        <w:t>www.sobp.org/journal</w:t>
                      </w:r>
                    </w:hyperlink>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71E" w:rsidRDefault="00F7371E">
    <w:pPr>
      <w:pStyle w:val="BodyText"/>
      <w:spacing w:line="14" w:lineRule="auto"/>
      <w:rPr>
        <w:sz w:val="20"/>
      </w:rPr>
    </w:pPr>
    <w:r>
      <w:rPr>
        <w:noProof/>
      </w:rPr>
      <mc:AlternateContent>
        <mc:Choice Requires="wps">
          <w:drawing>
            <wp:anchor distT="0" distB="0" distL="114300" distR="114300" simplePos="0" relativeHeight="503262104" behindDoc="1" locked="0" layoutInCell="1" allowOverlap="1">
              <wp:simplePos x="0" y="0"/>
              <wp:positionH relativeFrom="page">
                <wp:posOffset>3335020</wp:posOffset>
              </wp:positionH>
              <wp:positionV relativeFrom="page">
                <wp:posOffset>9576435</wp:posOffset>
              </wp:positionV>
              <wp:extent cx="3085465" cy="137795"/>
              <wp:effectExtent l="1270" t="381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46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71E" w:rsidRDefault="00F7371E">
                          <w:pPr>
                            <w:spacing w:before="14"/>
                            <w:ind w:left="20"/>
                            <w:rPr>
                              <w:rFonts w:ascii="Verdana" w:hAnsi="Verdana"/>
                              <w:sz w:val="15"/>
                            </w:rPr>
                          </w:pPr>
                          <w:r>
                            <w:rPr>
                              <w:sz w:val="15"/>
                            </w:rPr>
                            <w:t>Biological Psychiatry April 1, 2016; 79:557</w:t>
                          </w:r>
                          <w:r>
                            <w:rPr>
                              <w:rFonts w:ascii="Arial" w:hAnsi="Arial"/>
                              <w:sz w:val="15"/>
                            </w:rPr>
                            <w:t>–</w:t>
                          </w:r>
                          <w:r>
                            <w:rPr>
                              <w:sz w:val="15"/>
                            </w:rPr>
                            <w:t>567</w:t>
                          </w:r>
                          <w:r>
                            <w:rPr>
                              <w:spacing w:val="-28"/>
                              <w:sz w:val="15"/>
                            </w:rPr>
                            <w:t xml:space="preserve"> </w:t>
                          </w:r>
                          <w:hyperlink r:id="rId1">
                            <w:r>
                              <w:rPr>
                                <w:rFonts w:ascii="Verdana" w:hAnsi="Verdana"/>
                                <w:color w:val="007FAB"/>
                                <w:sz w:val="15"/>
                              </w:rPr>
                              <w:t>www.sobp.org/journal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9" type="#_x0000_t202" style="position:absolute;margin-left:262.6pt;margin-top:754.05pt;width:242.95pt;height:10.85pt;z-index:-54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2mHsgIAALE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" filled="f" stroked="f">
              <v:textbox inset="0,0,0,0">
                <w:txbxContent>
                  <w:p w:rsidR="00F7371E" w:rsidRDefault="00F7371E">
                    <w:pPr>
                      <w:spacing w:before="14"/>
                      <w:ind w:left="20"/>
                      <w:rPr>
                        <w:rFonts w:ascii="Verdana" w:hAnsi="Verdana"/>
                        <w:sz w:val="15"/>
                      </w:rPr>
                    </w:pPr>
                    <w:r>
                      <w:rPr>
                        <w:sz w:val="15"/>
                      </w:rPr>
                      <w:t>Biological Psychiatry April 1, 2016; 79:557</w:t>
                    </w:r>
                    <w:r>
                      <w:rPr>
                        <w:rFonts w:ascii="Arial" w:hAnsi="Arial"/>
                        <w:sz w:val="15"/>
                      </w:rPr>
                      <w:t>–</w:t>
                    </w:r>
                    <w:r>
                      <w:rPr>
                        <w:sz w:val="15"/>
                      </w:rPr>
                      <w:t>567</w:t>
                    </w:r>
                    <w:r>
                      <w:rPr>
                        <w:spacing w:val="-28"/>
                        <w:sz w:val="15"/>
                      </w:rPr>
                      <w:t xml:space="preserve"> </w:t>
                    </w:r>
                    <w:hyperlink r:id="rId2">
                      <w:r>
                        <w:rPr>
                          <w:rFonts w:ascii="Verdana" w:hAnsi="Verdana"/>
                          <w:color w:val="007FAB"/>
                          <w:sz w:val="15"/>
                        </w:rPr>
                        <w:t>www.sobp.org/journal</w:t>
                      </w:r>
                    </w:hyperlink>
                  </w:p>
                </w:txbxContent>
              </v:textbox>
              <w10:wrap anchorx="page" anchory="page"/>
            </v:shape>
          </w:pict>
        </mc:Fallback>
      </mc:AlternateContent>
    </w:r>
    <w:r>
      <w:rPr>
        <w:noProof/>
      </w:rPr>
      <mc:AlternateContent>
        <mc:Choice Requires="wps">
          <w:drawing>
            <wp:anchor distT="0" distB="0" distL="114300" distR="114300" simplePos="0" relativeHeight="503262128" behindDoc="1" locked="0" layoutInCell="1" allowOverlap="1">
              <wp:simplePos x="0" y="0"/>
              <wp:positionH relativeFrom="page">
                <wp:posOffset>6573520</wp:posOffset>
              </wp:positionH>
              <wp:positionV relativeFrom="page">
                <wp:posOffset>9576435</wp:posOffset>
              </wp:positionV>
              <wp:extent cx="208915" cy="137795"/>
              <wp:effectExtent l="1270" t="3810"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71E" w:rsidRDefault="00F7371E">
                          <w:pPr>
                            <w:spacing w:before="14"/>
                            <w:ind w:left="40"/>
                            <w:rPr>
                              <w:rFonts w:ascii="Verdana"/>
                              <w:sz w:val="15"/>
                            </w:rPr>
                          </w:pPr>
                          <w:r>
                            <w:fldChar w:fldCharType="begin"/>
                          </w:r>
                          <w:r>
                            <w:rPr>
                              <w:rFonts w:ascii="Verdana"/>
                              <w:w w:val="95"/>
                              <w:sz w:val="15"/>
                            </w:rPr>
                            <w:instrText xml:space="preserve"> PAGE </w:instrText>
                          </w:r>
                          <w:r>
                            <w:fldChar w:fldCharType="separate"/>
                          </w:r>
                          <w:r w:rsidR="000A68FF">
                            <w:rPr>
                              <w:rFonts w:ascii="Verdana"/>
                              <w:noProof/>
                              <w:w w:val="95"/>
                              <w:sz w:val="15"/>
                            </w:rPr>
                            <w:t>567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60" type="#_x0000_t202" style="position:absolute;margin-left:517.6pt;margin-top:754.05pt;width:16.45pt;height:10.85pt;z-index:-5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oq+sAIAALA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" filled="f" stroked="f">
              <v:textbox inset="0,0,0,0">
                <w:txbxContent>
                  <w:p w:rsidR="00F7371E" w:rsidRDefault="00F7371E">
                    <w:pPr>
                      <w:spacing w:before="14"/>
                      <w:ind w:left="40"/>
                      <w:rPr>
                        <w:rFonts w:ascii="Verdana"/>
                        <w:sz w:val="15"/>
                      </w:rPr>
                    </w:pPr>
                    <w:r>
                      <w:fldChar w:fldCharType="begin"/>
                    </w:r>
                    <w:r>
                      <w:rPr>
                        <w:rFonts w:ascii="Verdana"/>
                        <w:w w:val="95"/>
                        <w:sz w:val="15"/>
                      </w:rPr>
                      <w:instrText xml:space="preserve"> PAGE </w:instrText>
                    </w:r>
                    <w:r>
                      <w:fldChar w:fldCharType="separate"/>
                    </w:r>
                    <w:r w:rsidR="000A68FF">
                      <w:rPr>
                        <w:rFonts w:ascii="Verdana"/>
                        <w:noProof/>
                        <w:w w:val="95"/>
                        <w:sz w:val="15"/>
                      </w:rPr>
                      <w:t>567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4F1" w:rsidRDefault="002D54F1">
      <w:r>
        <w:separator/>
      </w:r>
    </w:p>
  </w:footnote>
  <w:footnote w:type="continuationSeparator" w:id="0">
    <w:p w:rsidR="002D54F1" w:rsidRDefault="002D54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71E" w:rsidRDefault="00F7371E">
    <w:pPr>
      <w:pStyle w:val="BodyText"/>
      <w:spacing w:line="14" w:lineRule="auto"/>
      <w:rPr>
        <w:sz w:val="20"/>
      </w:rPr>
    </w:pPr>
    <w:r>
      <w:rPr>
        <w:noProof/>
      </w:rPr>
      <mc:AlternateContent>
        <mc:Choice Requires="wps">
          <w:drawing>
            <wp:anchor distT="0" distB="0" distL="114300" distR="114300" simplePos="0" relativeHeight="503261696" behindDoc="1" locked="0" layoutInCell="1" allowOverlap="1">
              <wp:simplePos x="0" y="0"/>
              <wp:positionH relativeFrom="page">
                <wp:posOffset>635</wp:posOffset>
              </wp:positionH>
              <wp:positionV relativeFrom="page">
                <wp:posOffset>0</wp:posOffset>
              </wp:positionV>
              <wp:extent cx="761365" cy="762000"/>
              <wp:effectExtent l="635" t="0" r="0" b="0"/>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65" cy="762000"/>
                      </a:xfrm>
                      <a:prstGeom prst="rect">
                        <a:avLst/>
                      </a:prstGeom>
                      <a:solidFill>
                        <a:srgbClr val="973F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DEE61" id="Rectangle 19" o:spid="_x0000_s1026" style="position:absolute;margin-left:.05pt;margin-top:0;width:59.95pt;height:60pt;z-index:-5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" fillcolor="#973f2f" stroked="f">
              <w10:wrap anchorx="page" anchory="page"/>
            </v:rect>
          </w:pict>
        </mc:Fallback>
      </mc:AlternateContent>
    </w:r>
    <w:r>
      <w:rPr>
        <w:noProof/>
      </w:rPr>
      <mc:AlternateContent>
        <mc:Choice Requires="wps">
          <w:drawing>
            <wp:anchor distT="0" distB="0" distL="114300" distR="114300" simplePos="0" relativeHeight="503261720" behindDoc="1" locked="0" layoutInCell="1" allowOverlap="1">
              <wp:simplePos x="0" y="0"/>
              <wp:positionH relativeFrom="page">
                <wp:posOffset>222250</wp:posOffset>
              </wp:positionH>
              <wp:positionV relativeFrom="page">
                <wp:posOffset>497840</wp:posOffset>
              </wp:positionV>
              <wp:extent cx="464185" cy="219710"/>
              <wp:effectExtent l="3175" t="2540" r="0" b="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71E" w:rsidRDefault="00F7371E">
                          <w:pPr>
                            <w:pStyle w:val="BodyText"/>
                            <w:spacing w:before="43" w:line="199" w:lineRule="auto"/>
                            <w:ind w:left="20" w:right="5"/>
                            <w:rPr>
                              <w:rFonts w:ascii="Verdana"/>
                            </w:rPr>
                          </w:pPr>
                          <w:r>
                            <w:rPr>
                              <w:rFonts w:ascii="Verdana"/>
                              <w:color w:val="FFFFFF"/>
                            </w:rPr>
                            <w:t xml:space="preserve">Biological </w:t>
                          </w:r>
                          <w:r>
                            <w:rPr>
                              <w:rFonts w:ascii="Verdana"/>
                              <w:color w:val="FFFFFF"/>
                              <w:w w:val="95"/>
                            </w:rPr>
                            <w:t>Psychiatry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5" type="#_x0000_t202" style="position:absolute;margin-left:17.5pt;margin-top:39.2pt;width:36.55pt;height:17.3pt;z-index:-54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fhgrwIAAKo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" filled="f" stroked="f">
              <v:textbox inset="0,0,0,0">
                <w:txbxContent>
                  <w:p w:rsidR="00F7371E" w:rsidRDefault="00F7371E">
                    <w:pPr>
                      <w:pStyle w:val="BodyText"/>
                      <w:spacing w:before="43" w:line="199" w:lineRule="auto"/>
                      <w:ind w:left="20" w:right="5"/>
                      <w:rPr>
                        <w:rFonts w:ascii="Verdana"/>
                      </w:rPr>
                    </w:pPr>
                    <w:r>
                      <w:rPr>
                        <w:rFonts w:ascii="Verdana"/>
                        <w:color w:val="FFFFFF"/>
                      </w:rPr>
                      <w:t xml:space="preserve">Biological </w:t>
                    </w:r>
                    <w:r>
                      <w:rPr>
                        <w:rFonts w:ascii="Verdana"/>
                        <w:color w:val="FFFFFF"/>
                        <w:w w:val="95"/>
                      </w:rPr>
                      <w:t>Psychiatry</w:t>
                    </w:r>
                  </w:p>
                </w:txbxContent>
              </v:textbox>
              <w10:wrap anchorx="page" anchory="page"/>
            </v:shape>
          </w:pict>
        </mc:Fallback>
      </mc:AlternateContent>
    </w:r>
    <w:r>
      <w:rPr>
        <w:noProof/>
      </w:rPr>
      <mc:AlternateContent>
        <mc:Choice Requires="wps">
          <w:drawing>
            <wp:anchor distT="0" distB="0" distL="114300" distR="114300" simplePos="0" relativeHeight="503261744" behindDoc="1" locked="0" layoutInCell="1" allowOverlap="1">
              <wp:simplePos x="0" y="0"/>
              <wp:positionH relativeFrom="page">
                <wp:posOffset>3750945</wp:posOffset>
              </wp:positionH>
              <wp:positionV relativeFrom="page">
                <wp:posOffset>559435</wp:posOffset>
              </wp:positionV>
              <wp:extent cx="3119120" cy="165100"/>
              <wp:effectExtent l="0" t="0" r="0"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1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71E" w:rsidRDefault="00F7371E">
                          <w:pPr>
                            <w:spacing w:before="10"/>
                            <w:ind w:left="20"/>
                            <w:rPr>
                              <w:sz w:val="19"/>
                            </w:rPr>
                          </w:pPr>
                          <w:r>
                            <w:rPr>
                              <w:w w:val="105"/>
                              <w:sz w:val="19"/>
                            </w:rPr>
                            <w:t>Acute and Chronic Effects of Cannabinoids on</w:t>
                          </w:r>
                          <w:r>
                            <w:rPr>
                              <w:spacing w:val="-35"/>
                              <w:w w:val="105"/>
                              <w:sz w:val="19"/>
                            </w:rPr>
                            <w:t xml:space="preserve"> </w:t>
                          </w:r>
                          <w:r>
                            <w:rPr>
                              <w:w w:val="105"/>
                              <w:sz w:val="19"/>
                            </w:rPr>
                            <w:t>Cognition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6" type="#_x0000_t202" style="position:absolute;margin-left:295.35pt;margin-top:44.05pt;width:245.6pt;height:13pt;z-index:-5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" filled="f" stroked="f">
              <v:textbox inset="0,0,0,0">
                <w:txbxContent>
                  <w:p w:rsidR="00F7371E" w:rsidRDefault="00F7371E">
                    <w:pPr>
                      <w:spacing w:before="10"/>
                      <w:ind w:left="20"/>
                      <w:rPr>
                        <w:sz w:val="19"/>
                      </w:rPr>
                    </w:pPr>
                    <w:r>
                      <w:rPr>
                        <w:w w:val="105"/>
                        <w:sz w:val="19"/>
                      </w:rPr>
                      <w:t>Acute and Chronic Effects of Cannabinoids on</w:t>
                    </w:r>
                    <w:r>
                      <w:rPr>
                        <w:spacing w:val="-35"/>
                        <w:w w:val="105"/>
                        <w:sz w:val="19"/>
                      </w:rPr>
                      <w:t xml:space="preserve"> </w:t>
                    </w:r>
                    <w:r>
                      <w:rPr>
                        <w:w w:val="105"/>
                        <w:sz w:val="19"/>
                      </w:rPr>
                      <w:t>Cognition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71E" w:rsidRDefault="00F7371E">
    <w:pPr>
      <w:pStyle w:val="BodyText"/>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71E" w:rsidRDefault="00F7371E">
    <w:pPr>
      <w:pStyle w:val="BodyText"/>
      <w:spacing w:line="14" w:lineRule="auto"/>
      <w:rPr>
        <w:sz w:val="20"/>
      </w:rPr>
    </w:pPr>
    <w:r>
      <w:rPr>
        <w:noProof/>
      </w:rPr>
      <mc:AlternateContent>
        <mc:Choice Requires="wps">
          <w:drawing>
            <wp:anchor distT="0" distB="0" distL="114300" distR="114300" simplePos="0" relativeHeight="503261816" behindDoc="1" locked="0" layoutInCell="1" allowOverlap="1">
              <wp:simplePos x="0" y="0"/>
              <wp:positionH relativeFrom="page">
                <wp:posOffset>635</wp:posOffset>
              </wp:positionH>
              <wp:positionV relativeFrom="page">
                <wp:posOffset>0</wp:posOffset>
              </wp:positionV>
              <wp:extent cx="761365" cy="762000"/>
              <wp:effectExtent l="635" t="0" r="0" b="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65" cy="762000"/>
                      </a:xfrm>
                      <a:prstGeom prst="rect">
                        <a:avLst/>
                      </a:prstGeom>
                      <a:solidFill>
                        <a:srgbClr val="973F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B1390" id="Rectangle 14" o:spid="_x0000_s1026" style="position:absolute;margin-left:.05pt;margin-top:0;width:59.95pt;height:60pt;z-index:-54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" fillcolor="#973f2f" stroked="f">
              <w10:wrap anchorx="page" anchory="page"/>
            </v:rect>
          </w:pict>
        </mc:Fallback>
      </mc:AlternateContent>
    </w:r>
    <w:r>
      <w:rPr>
        <w:noProof/>
      </w:rPr>
      <mc:AlternateContent>
        <mc:Choice Requires="wps">
          <w:drawing>
            <wp:anchor distT="0" distB="0" distL="114300" distR="114300" simplePos="0" relativeHeight="503261840" behindDoc="1" locked="0" layoutInCell="1" allowOverlap="1">
              <wp:simplePos x="0" y="0"/>
              <wp:positionH relativeFrom="page">
                <wp:posOffset>222250</wp:posOffset>
              </wp:positionH>
              <wp:positionV relativeFrom="page">
                <wp:posOffset>497840</wp:posOffset>
              </wp:positionV>
              <wp:extent cx="464185" cy="219710"/>
              <wp:effectExtent l="3175" t="254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71E" w:rsidRDefault="00F7371E">
                          <w:pPr>
                            <w:pStyle w:val="BodyText"/>
                            <w:spacing w:before="43" w:line="199" w:lineRule="auto"/>
                            <w:ind w:left="20" w:right="5"/>
                            <w:rPr>
                              <w:rFonts w:ascii="Verdana"/>
                            </w:rPr>
                          </w:pPr>
                          <w:r>
                            <w:rPr>
                              <w:rFonts w:ascii="Verdana"/>
                              <w:color w:val="FFFFFF"/>
                            </w:rPr>
                            <w:t xml:space="preserve">Biological </w:t>
                          </w:r>
                          <w:r>
                            <w:rPr>
                              <w:rFonts w:ascii="Verdana"/>
                              <w:color w:val="FFFFFF"/>
                              <w:w w:val="95"/>
                            </w:rPr>
                            <w:t>Psychiatry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49" type="#_x0000_t202" style="position:absolute;margin-left:17.5pt;margin-top:39.2pt;width:36.55pt;height:17.3pt;z-index:-5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" filled="f" stroked="f">
              <v:textbox inset="0,0,0,0">
                <w:txbxContent>
                  <w:p w:rsidR="00F7371E" w:rsidRDefault="00F7371E">
                    <w:pPr>
                      <w:pStyle w:val="BodyText"/>
                      <w:spacing w:before="43" w:line="199" w:lineRule="auto"/>
                      <w:ind w:left="20" w:right="5"/>
                      <w:rPr>
                        <w:rFonts w:ascii="Verdana"/>
                      </w:rPr>
                    </w:pPr>
                    <w:r>
                      <w:rPr>
                        <w:rFonts w:ascii="Verdana"/>
                        <w:color w:val="FFFFFF"/>
                      </w:rPr>
                      <w:t xml:space="preserve">Biological </w:t>
                    </w:r>
                    <w:r>
                      <w:rPr>
                        <w:rFonts w:ascii="Verdana"/>
                        <w:color w:val="FFFFFF"/>
                        <w:w w:val="95"/>
                      </w:rPr>
                      <w:t>Psychiatry</w:t>
                    </w:r>
                  </w:p>
                </w:txbxContent>
              </v:textbox>
              <w10:wrap anchorx="page" anchory="page"/>
            </v:shape>
          </w:pict>
        </mc:Fallback>
      </mc:AlternateContent>
    </w:r>
    <w:r>
      <w:rPr>
        <w:noProof/>
      </w:rPr>
      <mc:AlternateContent>
        <mc:Choice Requires="wps">
          <w:drawing>
            <wp:anchor distT="0" distB="0" distL="114300" distR="114300" simplePos="0" relativeHeight="503261864" behindDoc="1" locked="0" layoutInCell="1" allowOverlap="1">
              <wp:simplePos x="0" y="0"/>
              <wp:positionH relativeFrom="page">
                <wp:posOffset>3750945</wp:posOffset>
              </wp:positionH>
              <wp:positionV relativeFrom="page">
                <wp:posOffset>559435</wp:posOffset>
              </wp:positionV>
              <wp:extent cx="3119120" cy="165100"/>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1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71E" w:rsidRDefault="00F7371E">
                          <w:pPr>
                            <w:spacing w:before="10"/>
                            <w:ind w:left="20"/>
                            <w:rPr>
                              <w:sz w:val="19"/>
                            </w:rPr>
                          </w:pPr>
                          <w:r>
                            <w:rPr>
                              <w:w w:val="105"/>
                              <w:sz w:val="19"/>
                            </w:rPr>
                            <w:t>Acute and Chronic Effects of Cannabinoids on</w:t>
                          </w:r>
                          <w:r>
                            <w:rPr>
                              <w:spacing w:val="-35"/>
                              <w:w w:val="105"/>
                              <w:sz w:val="19"/>
                            </w:rPr>
                            <w:t xml:space="preserve"> </w:t>
                          </w:r>
                          <w:r>
                            <w:rPr>
                              <w:w w:val="105"/>
                              <w:sz w:val="19"/>
                            </w:rPr>
                            <w:t>Cognition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50" type="#_x0000_t202" style="position:absolute;margin-left:295.35pt;margin-top:44.05pt;width:245.6pt;height:13pt;z-index:-54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" filled="f" stroked="f">
              <v:textbox inset="0,0,0,0">
                <w:txbxContent>
                  <w:p w:rsidR="00F7371E" w:rsidRDefault="00F7371E">
                    <w:pPr>
                      <w:spacing w:before="10"/>
                      <w:ind w:left="20"/>
                      <w:rPr>
                        <w:sz w:val="19"/>
                      </w:rPr>
                    </w:pPr>
                    <w:r>
                      <w:rPr>
                        <w:w w:val="105"/>
                        <w:sz w:val="19"/>
                      </w:rPr>
                      <w:t>Acute and Chronic Effects of Cannabinoids on</w:t>
                    </w:r>
                    <w:r>
                      <w:rPr>
                        <w:spacing w:val="-35"/>
                        <w:w w:val="105"/>
                        <w:sz w:val="19"/>
                      </w:rPr>
                      <w:t xml:space="preserve"> </w:t>
                    </w:r>
                    <w:r>
                      <w:rPr>
                        <w:w w:val="105"/>
                        <w:sz w:val="19"/>
                      </w:rPr>
                      <w:t>Cognition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71E" w:rsidRDefault="00F7371E">
    <w:pPr>
      <w:pStyle w:val="BodyText"/>
      <w:spacing w:line="14" w:lineRule="auto"/>
      <w:rPr>
        <w:sz w:val="20"/>
      </w:rPr>
    </w:pPr>
    <w:r>
      <w:rPr>
        <w:noProof/>
      </w:rPr>
      <mc:AlternateContent>
        <mc:Choice Requires="wps">
          <w:drawing>
            <wp:anchor distT="0" distB="0" distL="114300" distR="114300" simplePos="0" relativeHeight="503261888" behindDoc="1" locked="0" layoutInCell="1" allowOverlap="1">
              <wp:simplePos x="0" y="0"/>
              <wp:positionH relativeFrom="page">
                <wp:posOffset>6667500</wp:posOffset>
              </wp:positionH>
              <wp:positionV relativeFrom="page">
                <wp:posOffset>0</wp:posOffset>
              </wp:positionV>
              <wp:extent cx="762000" cy="762000"/>
              <wp:effectExtent l="0" t="0" r="0" b="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762000"/>
                      </a:xfrm>
                      <a:prstGeom prst="rect">
                        <a:avLst/>
                      </a:prstGeom>
                      <a:solidFill>
                        <a:srgbClr val="973F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AF64E" id="Rectangle 11" o:spid="_x0000_s1026" style="position:absolute;margin-left:525pt;margin-top:0;width:60pt;height:60pt;z-index:-5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" fillcolor="#973f2f" stroked="f">
              <w10:wrap anchorx="page" anchory="page"/>
            </v:rect>
          </w:pict>
        </mc:Fallback>
      </mc:AlternateContent>
    </w:r>
    <w:r>
      <w:rPr>
        <w:noProof/>
      </w:rPr>
      <mc:AlternateContent>
        <mc:Choice Requires="wps">
          <w:drawing>
            <wp:anchor distT="0" distB="0" distL="114300" distR="114300" simplePos="0" relativeHeight="503261912" behindDoc="1" locked="0" layoutInCell="1" allowOverlap="1">
              <wp:simplePos x="0" y="0"/>
              <wp:positionH relativeFrom="page">
                <wp:posOffset>6742430</wp:posOffset>
              </wp:positionH>
              <wp:positionV relativeFrom="page">
                <wp:posOffset>497840</wp:posOffset>
              </wp:positionV>
              <wp:extent cx="464820" cy="219710"/>
              <wp:effectExtent l="0" t="2540" r="3175"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71E" w:rsidRDefault="00F7371E">
                          <w:pPr>
                            <w:pStyle w:val="BodyText"/>
                            <w:spacing w:before="43" w:line="199" w:lineRule="auto"/>
                            <w:ind w:left="20" w:right="6"/>
                            <w:rPr>
                              <w:rFonts w:ascii="Verdana"/>
                            </w:rPr>
                          </w:pPr>
                          <w:r>
                            <w:rPr>
                              <w:rFonts w:ascii="Verdana"/>
                              <w:color w:val="FFFFFF"/>
                            </w:rPr>
                            <w:t xml:space="preserve">Biological </w:t>
                          </w:r>
                          <w:r>
                            <w:rPr>
                              <w:rFonts w:ascii="Verdana"/>
                              <w:color w:val="FFFFFF"/>
                              <w:w w:val="95"/>
                            </w:rPr>
                            <w:t>Psychiatry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51" type="#_x0000_t202" style="position:absolute;margin-left:530.9pt;margin-top:39.2pt;width:36.6pt;height:17.3pt;z-index:-54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6IasgIAALE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" filled="f" stroked="f">
              <v:textbox inset="0,0,0,0">
                <w:txbxContent>
                  <w:p w:rsidR="00F7371E" w:rsidRDefault="00F7371E">
                    <w:pPr>
                      <w:pStyle w:val="BodyText"/>
                      <w:spacing w:before="43" w:line="199" w:lineRule="auto"/>
                      <w:ind w:left="20" w:right="6"/>
                      <w:rPr>
                        <w:rFonts w:ascii="Verdana"/>
                      </w:rPr>
                    </w:pPr>
                    <w:r>
                      <w:rPr>
                        <w:rFonts w:ascii="Verdana"/>
                        <w:color w:val="FFFFFF"/>
                      </w:rPr>
                      <w:t xml:space="preserve">Biological </w:t>
                    </w:r>
                    <w:r>
                      <w:rPr>
                        <w:rFonts w:ascii="Verdana"/>
                        <w:color w:val="FFFFFF"/>
                        <w:w w:val="95"/>
                      </w:rPr>
                      <w:t>Psychiatry</w:t>
                    </w:r>
                  </w:p>
                </w:txbxContent>
              </v:textbox>
              <w10:wrap anchorx="page" anchory="page"/>
            </v:shape>
          </w:pict>
        </mc:Fallback>
      </mc:AlternateContent>
    </w:r>
    <w:r>
      <w:rPr>
        <w:noProof/>
      </w:rPr>
      <mc:AlternateContent>
        <mc:Choice Requires="wps">
          <w:drawing>
            <wp:anchor distT="0" distB="0" distL="114300" distR="114300" simplePos="0" relativeHeight="503261936" behindDoc="1" locked="0" layoutInCell="1" allowOverlap="1">
              <wp:simplePos x="0" y="0"/>
              <wp:positionH relativeFrom="page">
                <wp:posOffset>558800</wp:posOffset>
              </wp:positionH>
              <wp:positionV relativeFrom="page">
                <wp:posOffset>559435</wp:posOffset>
              </wp:positionV>
              <wp:extent cx="3119755" cy="165100"/>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7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71E" w:rsidRDefault="00F7371E">
                          <w:pPr>
                            <w:spacing w:before="10"/>
                            <w:ind w:left="20"/>
                            <w:rPr>
                              <w:sz w:val="19"/>
                            </w:rPr>
                          </w:pPr>
                          <w:r>
                            <w:rPr>
                              <w:w w:val="105"/>
                              <w:sz w:val="19"/>
                            </w:rPr>
                            <w:t>Acute and Chronic Effects of Cannabinoids on</w:t>
                          </w:r>
                          <w:r>
                            <w:rPr>
                              <w:spacing w:val="-33"/>
                              <w:w w:val="105"/>
                              <w:sz w:val="19"/>
                            </w:rPr>
                            <w:t xml:space="preserve"> </w:t>
                          </w:r>
                          <w:r>
                            <w:rPr>
                              <w:w w:val="105"/>
                              <w:sz w:val="19"/>
                            </w:rPr>
                            <w:t>Cognition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52" type="#_x0000_t202" style="position:absolute;margin-left:44pt;margin-top:44.05pt;width:245.65pt;height:13pt;z-index:-5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" filled="f" stroked="f">
              <v:textbox inset="0,0,0,0">
                <w:txbxContent>
                  <w:p w:rsidR="00F7371E" w:rsidRDefault="00F7371E">
                    <w:pPr>
                      <w:spacing w:before="10"/>
                      <w:ind w:left="20"/>
                      <w:rPr>
                        <w:sz w:val="19"/>
                      </w:rPr>
                    </w:pPr>
                    <w:r>
                      <w:rPr>
                        <w:w w:val="105"/>
                        <w:sz w:val="19"/>
                      </w:rPr>
                      <w:t>Acute and Chronic Effects of Cannabinoids on</w:t>
                    </w:r>
                    <w:r>
                      <w:rPr>
                        <w:spacing w:val="-33"/>
                        <w:w w:val="105"/>
                        <w:sz w:val="19"/>
                      </w:rPr>
                      <w:t xml:space="preserve"> </w:t>
                    </w:r>
                    <w:r>
                      <w:rPr>
                        <w:w w:val="105"/>
                        <w:sz w:val="19"/>
                      </w:rPr>
                      <w:t>Cognition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E3564"/>
    <w:multiLevelType w:val="hybridMultilevel"/>
    <w:tmpl w:val="E4B23DA0"/>
    <w:lvl w:ilvl="0" w:tplc="9F342662">
      <w:start w:val="28"/>
      <w:numFmt w:val="decimal"/>
      <w:lvlText w:val=".%1"/>
      <w:lvlJc w:val="left"/>
      <w:pPr>
        <w:ind w:left="317" w:hanging="370"/>
        <w:jc w:val="left"/>
      </w:pPr>
      <w:rPr>
        <w:rFonts w:ascii="Arial" w:eastAsia="Arial" w:hAnsi="Arial" w:cs="Arial" w:hint="default"/>
        <w:spacing w:val="-1"/>
        <w:w w:val="101"/>
        <w:sz w:val="17"/>
        <w:szCs w:val="17"/>
      </w:rPr>
    </w:lvl>
    <w:lvl w:ilvl="1" w:tplc="BFEEA594">
      <w:start w:val="1"/>
      <w:numFmt w:val="decimal"/>
      <w:lvlText w:val="%2."/>
      <w:lvlJc w:val="left"/>
      <w:pPr>
        <w:ind w:left="1503" w:hanging="276"/>
        <w:jc w:val="right"/>
      </w:pPr>
      <w:rPr>
        <w:rFonts w:ascii="Tahoma" w:eastAsia="Tahoma" w:hAnsi="Tahoma" w:cs="Tahoma" w:hint="default"/>
        <w:w w:val="96"/>
        <w:sz w:val="14"/>
        <w:szCs w:val="14"/>
      </w:rPr>
    </w:lvl>
    <w:lvl w:ilvl="2" w:tplc="C608D21E">
      <w:numFmt w:val="bullet"/>
      <w:lvlText w:val="•"/>
      <w:lvlJc w:val="left"/>
      <w:pPr>
        <w:ind w:left="1328" w:hanging="276"/>
      </w:pPr>
      <w:rPr>
        <w:rFonts w:hint="default"/>
      </w:rPr>
    </w:lvl>
    <w:lvl w:ilvl="3" w:tplc="892E247C">
      <w:numFmt w:val="bullet"/>
      <w:lvlText w:val="•"/>
      <w:lvlJc w:val="left"/>
      <w:pPr>
        <w:ind w:left="1157" w:hanging="276"/>
      </w:pPr>
      <w:rPr>
        <w:rFonts w:hint="default"/>
      </w:rPr>
    </w:lvl>
    <w:lvl w:ilvl="4" w:tplc="3684C438">
      <w:numFmt w:val="bullet"/>
      <w:lvlText w:val="•"/>
      <w:lvlJc w:val="left"/>
      <w:pPr>
        <w:ind w:left="985" w:hanging="276"/>
      </w:pPr>
      <w:rPr>
        <w:rFonts w:hint="default"/>
      </w:rPr>
    </w:lvl>
    <w:lvl w:ilvl="5" w:tplc="3A205E6A">
      <w:numFmt w:val="bullet"/>
      <w:lvlText w:val="•"/>
      <w:lvlJc w:val="left"/>
      <w:pPr>
        <w:ind w:left="814" w:hanging="276"/>
      </w:pPr>
      <w:rPr>
        <w:rFonts w:hint="default"/>
      </w:rPr>
    </w:lvl>
    <w:lvl w:ilvl="6" w:tplc="7B28127A">
      <w:numFmt w:val="bullet"/>
      <w:lvlText w:val="•"/>
      <w:lvlJc w:val="left"/>
      <w:pPr>
        <w:ind w:left="643" w:hanging="276"/>
      </w:pPr>
      <w:rPr>
        <w:rFonts w:hint="default"/>
      </w:rPr>
    </w:lvl>
    <w:lvl w:ilvl="7" w:tplc="0FBC2286">
      <w:numFmt w:val="bullet"/>
      <w:lvlText w:val="•"/>
      <w:lvlJc w:val="left"/>
      <w:pPr>
        <w:ind w:left="471" w:hanging="276"/>
      </w:pPr>
      <w:rPr>
        <w:rFonts w:hint="default"/>
      </w:rPr>
    </w:lvl>
    <w:lvl w:ilvl="8" w:tplc="F8E03196">
      <w:numFmt w:val="bullet"/>
      <w:lvlText w:val="•"/>
      <w:lvlJc w:val="left"/>
      <w:pPr>
        <w:ind w:left="300" w:hanging="27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readOnly" w:enforcement="1" w:cryptProviderType="rsaAES" w:cryptAlgorithmClass="hash" w:cryptAlgorithmType="typeAny" w:cryptAlgorithmSid="14" w:cryptSpinCount="100000" w:hash="2M6VGs4NchSE3xLZCYVJKCAbPDrC/RKflXP9F8jXhH8zgD0uQul6HJpjytID28QwQYNByQcUVT6b2zaIc9jh8g==" w:salt="k8EPe8ydws+kbnOajtJNUg=="/>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109"/>
    <w:rsid w:val="00040E3A"/>
    <w:rsid w:val="000A68FF"/>
    <w:rsid w:val="002D54F1"/>
    <w:rsid w:val="00330F13"/>
    <w:rsid w:val="006C1B3F"/>
    <w:rsid w:val="006E6E8E"/>
    <w:rsid w:val="0098768D"/>
    <w:rsid w:val="00CF7109"/>
    <w:rsid w:val="00F73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A69857-83D7-4378-AA5B-A11CA85EC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spacing w:before="3"/>
      <w:ind w:left="300"/>
      <w:outlineLvl w:val="0"/>
    </w:pPr>
    <w:rPr>
      <w:rFonts w:ascii="Cambria" w:eastAsia="Cambria" w:hAnsi="Cambria" w:cs="Cambria"/>
    </w:rPr>
  </w:style>
  <w:style w:type="paragraph" w:styleId="Heading2">
    <w:name w:val="heading 2"/>
    <w:basedOn w:val="Normal"/>
    <w:uiPriority w:val="1"/>
    <w:qFormat/>
    <w:pPr>
      <w:ind w:left="120"/>
      <w:jc w:val="both"/>
      <w:outlineLvl w:val="1"/>
    </w:pPr>
    <w:rPr>
      <w:sz w:val="18"/>
      <w:szCs w:val="18"/>
    </w:rPr>
  </w:style>
  <w:style w:type="paragraph" w:styleId="Heading3">
    <w:name w:val="heading 3"/>
    <w:basedOn w:val="Normal"/>
    <w:uiPriority w:val="1"/>
    <w:qFormat/>
    <w:pPr>
      <w:ind w:left="1060"/>
      <w:jc w:val="both"/>
      <w:outlineLvl w:val="2"/>
    </w:pPr>
    <w:rPr>
      <w:sz w:val="17"/>
      <w:szCs w:val="17"/>
    </w:rPr>
  </w:style>
  <w:style w:type="paragraph" w:styleId="Heading4">
    <w:name w:val="heading 4"/>
    <w:basedOn w:val="Normal"/>
    <w:uiPriority w:val="1"/>
    <w:qFormat/>
    <w:pPr>
      <w:ind w:left="120" w:right="115"/>
      <w:outlineLvl w:val="3"/>
    </w:pPr>
    <w:rPr>
      <w:rFonts w:ascii="Arial" w:eastAsia="Arial" w:hAnsi="Arial" w:cs="Arial"/>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pPr>
      <w:ind w:left="545" w:hanging="352"/>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C1B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B3F"/>
    <w:rPr>
      <w:rFonts w:ascii="Segoe UI" w:eastAsia="Tahom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refhub.elsevier.com/S0006-3223(15)01037-9/sbref34" TargetMode="External"/><Relationship Id="rId299" Type="http://schemas.openxmlformats.org/officeDocument/2006/relationships/hyperlink" Target="http://refhub.elsevier.com/S0006-3223(15)01037-9/sbref96" TargetMode="External"/><Relationship Id="rId21" Type="http://schemas.openxmlformats.org/officeDocument/2006/relationships/footer" Target="footer2.xml"/><Relationship Id="rId63" Type="http://schemas.openxmlformats.org/officeDocument/2006/relationships/hyperlink" Target="http://refhub.elsevier.com/S0006-3223(15)01037-9/sbref15" TargetMode="External"/><Relationship Id="rId159" Type="http://schemas.openxmlformats.org/officeDocument/2006/relationships/hyperlink" Target="http://refhub.elsevier.com/S0006-3223(15)01037-9/sbref48" TargetMode="External"/><Relationship Id="rId324" Type="http://schemas.openxmlformats.org/officeDocument/2006/relationships/hyperlink" Target="http://refhub.elsevier.com/S0006-3223(15)01037-9/sbref105" TargetMode="External"/><Relationship Id="rId366" Type="http://schemas.openxmlformats.org/officeDocument/2006/relationships/hyperlink" Target="http://refhub.elsevier.com/S0006-3223(15)01037-9/sbref116" TargetMode="External"/><Relationship Id="rId170" Type="http://schemas.openxmlformats.org/officeDocument/2006/relationships/hyperlink" Target="http://refhub.elsevier.com/S0006-3223(15)01037-9/sbref52" TargetMode="External"/><Relationship Id="rId226" Type="http://schemas.openxmlformats.org/officeDocument/2006/relationships/hyperlink" Target="http://refhub.elsevier.com/S0006-3223(15)01037-9/sbref70" TargetMode="External"/><Relationship Id="rId433" Type="http://schemas.openxmlformats.org/officeDocument/2006/relationships/hyperlink" Target="http://refhub.elsevier.com/S0006-3223(15)01037-9/sbref141" TargetMode="External"/><Relationship Id="rId268" Type="http://schemas.openxmlformats.org/officeDocument/2006/relationships/hyperlink" Target="http://refhub.elsevier.com/S0006-3223(15)01037-9/sbref82" TargetMode="External"/><Relationship Id="rId32" Type="http://schemas.openxmlformats.org/officeDocument/2006/relationships/hyperlink" Target="http://refhub.elsevier.com/S0006-3223(15)01037-9/sbref2" TargetMode="External"/><Relationship Id="rId74" Type="http://schemas.openxmlformats.org/officeDocument/2006/relationships/hyperlink" Target="http://refhub.elsevier.com/S0006-3223(15)01037-9/sbref21" TargetMode="External"/><Relationship Id="rId128" Type="http://schemas.openxmlformats.org/officeDocument/2006/relationships/hyperlink" Target="http://refhub.elsevier.com/S0006-3223(15)01037-9/sbref37" TargetMode="External"/><Relationship Id="rId335" Type="http://schemas.openxmlformats.org/officeDocument/2006/relationships/hyperlink" Target="http://refhub.elsevier.com/S0006-3223(15)01037-9/sbref107" TargetMode="External"/><Relationship Id="rId377" Type="http://schemas.openxmlformats.org/officeDocument/2006/relationships/hyperlink" Target="http://refhub.elsevier.com/S0006-3223(15)01037-9/sbref120" TargetMode="External"/><Relationship Id="rId5" Type="http://schemas.openxmlformats.org/officeDocument/2006/relationships/footnotes" Target="footnotes.xml"/><Relationship Id="rId181" Type="http://schemas.openxmlformats.org/officeDocument/2006/relationships/hyperlink" Target="http://refhub.elsevier.com/S0006-3223(15)01037-9/sbref56" TargetMode="External"/><Relationship Id="rId237" Type="http://schemas.openxmlformats.org/officeDocument/2006/relationships/hyperlink" Target="http://refhub.elsevier.com/S0006-3223(15)01037-9/sbref72" TargetMode="External"/><Relationship Id="rId402" Type="http://schemas.openxmlformats.org/officeDocument/2006/relationships/hyperlink" Target="http://refhub.elsevier.com/S0006-3223(15)01037-9/sbref130" TargetMode="External"/><Relationship Id="rId279" Type="http://schemas.openxmlformats.org/officeDocument/2006/relationships/hyperlink" Target="http://refhub.elsevier.com/S0006-3223(15)01037-9/sbref87" TargetMode="External"/><Relationship Id="rId444" Type="http://schemas.openxmlformats.org/officeDocument/2006/relationships/hyperlink" Target="http://refhub.elsevier.com/S0006-3223(15)01037-9/sbref145" TargetMode="External"/><Relationship Id="rId43" Type="http://schemas.openxmlformats.org/officeDocument/2006/relationships/hyperlink" Target="http://refhub.elsevier.com/S0006-3223(15)01037-9/sbref7" TargetMode="External"/><Relationship Id="rId139" Type="http://schemas.openxmlformats.org/officeDocument/2006/relationships/hyperlink" Target="http://refhub.elsevier.com/S0006-3223(15)01037-9/sbref39" TargetMode="External"/><Relationship Id="rId290" Type="http://schemas.openxmlformats.org/officeDocument/2006/relationships/hyperlink" Target="http://refhub.elsevier.com/S0006-3223(15)01037-9/sbref92" TargetMode="External"/><Relationship Id="rId304" Type="http://schemas.openxmlformats.org/officeDocument/2006/relationships/hyperlink" Target="http://refhub.elsevier.com/S0006-3223(15)01037-9/sbref98" TargetMode="External"/><Relationship Id="rId346" Type="http://schemas.openxmlformats.org/officeDocument/2006/relationships/hyperlink" Target="http://refhub.elsevier.com/S0006-3223(15)01037-9/sbref111" TargetMode="External"/><Relationship Id="rId388" Type="http://schemas.openxmlformats.org/officeDocument/2006/relationships/hyperlink" Target="http://refhub.elsevier.com/S0006-3223(15)01037-9/sbref125" TargetMode="External"/><Relationship Id="rId85" Type="http://schemas.openxmlformats.org/officeDocument/2006/relationships/hyperlink" Target="http://refhub.elsevier.com/S0006-3223(15)01037-9/sbref25" TargetMode="External"/><Relationship Id="rId150" Type="http://schemas.openxmlformats.org/officeDocument/2006/relationships/hyperlink" Target="http://refhub.elsevier.com/S0006-3223(15)01037-9/sbref43" TargetMode="External"/><Relationship Id="rId192" Type="http://schemas.openxmlformats.org/officeDocument/2006/relationships/hyperlink" Target="http://refhub.elsevier.com/S0006-3223(15)01037-9/sbref61" TargetMode="External"/><Relationship Id="rId206" Type="http://schemas.openxmlformats.org/officeDocument/2006/relationships/hyperlink" Target="http://refhub.elsevier.com/S0006-3223(15)01037-9/sbref65" TargetMode="External"/><Relationship Id="rId413" Type="http://schemas.openxmlformats.org/officeDocument/2006/relationships/hyperlink" Target="http://refhub.elsevier.com/S0006-3223(15)01037-9/sbref135" TargetMode="External"/><Relationship Id="rId248" Type="http://schemas.openxmlformats.org/officeDocument/2006/relationships/hyperlink" Target="http://refhub.elsevier.com/S0006-3223(15)01037-9/sbref75" TargetMode="External"/><Relationship Id="rId455" Type="http://schemas.openxmlformats.org/officeDocument/2006/relationships/hyperlink" Target="http://refhub.elsevier.com/S0006-3223(15)01037-9/sbref148" TargetMode="External"/><Relationship Id="rId12" Type="http://schemas.openxmlformats.org/officeDocument/2006/relationships/hyperlink" Target="mailto:cb993@uowmail.edu.au" TargetMode="External"/><Relationship Id="rId108" Type="http://schemas.openxmlformats.org/officeDocument/2006/relationships/hyperlink" Target="http://refhub.elsevier.com/S0006-3223(15)01037-9/sbref032" TargetMode="External"/><Relationship Id="rId315" Type="http://schemas.openxmlformats.org/officeDocument/2006/relationships/hyperlink" Target="http://refhub.elsevier.com/S0006-3223(15)01037-9/sbref102" TargetMode="External"/><Relationship Id="rId357" Type="http://schemas.openxmlformats.org/officeDocument/2006/relationships/hyperlink" Target="http://refhub.elsevier.com/S0006-3223(15)01037-9/sbref114" TargetMode="External"/><Relationship Id="rId54" Type="http://schemas.openxmlformats.org/officeDocument/2006/relationships/hyperlink" Target="http://refhub.elsevier.com/S0006-3223(15)01037-9/sbref12" TargetMode="External"/><Relationship Id="rId96" Type="http://schemas.openxmlformats.org/officeDocument/2006/relationships/hyperlink" Target="http://refhub.elsevier.com/S0006-3223(15)01037-9/sbref28" TargetMode="External"/><Relationship Id="rId161" Type="http://schemas.openxmlformats.org/officeDocument/2006/relationships/hyperlink" Target="http://refhub.elsevier.com/S0006-3223(15)01037-9/sbref49" TargetMode="External"/><Relationship Id="rId217" Type="http://schemas.openxmlformats.org/officeDocument/2006/relationships/hyperlink" Target="http://refhub.elsevier.com/S0006-3223(15)01037-9/sbref68" TargetMode="External"/><Relationship Id="rId399" Type="http://schemas.openxmlformats.org/officeDocument/2006/relationships/hyperlink" Target="http://refhub.elsevier.com/S0006-3223(15)01037-9/sbref129" TargetMode="External"/><Relationship Id="rId259" Type="http://schemas.openxmlformats.org/officeDocument/2006/relationships/hyperlink" Target="http://refhub.elsevier.com/S0006-3223(15)01037-9/sbref79" TargetMode="External"/><Relationship Id="rId424" Type="http://schemas.openxmlformats.org/officeDocument/2006/relationships/hyperlink" Target="http://refhub.elsevier.com/S0006-3223(15)01037-9/sbref139" TargetMode="External"/><Relationship Id="rId23" Type="http://schemas.openxmlformats.org/officeDocument/2006/relationships/hyperlink" Target="http://www.sobp.org/journal" TargetMode="External"/><Relationship Id="rId119" Type="http://schemas.openxmlformats.org/officeDocument/2006/relationships/hyperlink" Target="http://refhub.elsevier.com/S0006-3223(15)01037-9/sbref34" TargetMode="External"/><Relationship Id="rId270" Type="http://schemas.openxmlformats.org/officeDocument/2006/relationships/hyperlink" Target="http://refhub.elsevier.com/S0006-3223(15)01037-9/sbref83" TargetMode="External"/><Relationship Id="rId291" Type="http://schemas.openxmlformats.org/officeDocument/2006/relationships/hyperlink" Target="http://refhub.elsevier.com/S0006-3223(15)01037-9/sbref92" TargetMode="External"/><Relationship Id="rId305" Type="http://schemas.openxmlformats.org/officeDocument/2006/relationships/hyperlink" Target="http://refhub.elsevier.com/S0006-3223(15)01037-9/sbref99" TargetMode="External"/><Relationship Id="rId326" Type="http://schemas.openxmlformats.org/officeDocument/2006/relationships/hyperlink" Target="http://refhub.elsevier.com/S0006-3223(15)01037-9/sbref105" TargetMode="External"/><Relationship Id="rId347" Type="http://schemas.openxmlformats.org/officeDocument/2006/relationships/hyperlink" Target="http://refhub.elsevier.com/S0006-3223(15)01037-9/sbref111" TargetMode="External"/><Relationship Id="rId44" Type="http://schemas.openxmlformats.org/officeDocument/2006/relationships/hyperlink" Target="http://refhub.elsevier.com/S0006-3223(15)01037-9/sbref8" TargetMode="External"/><Relationship Id="rId65" Type="http://schemas.openxmlformats.org/officeDocument/2006/relationships/hyperlink" Target="http://refhub.elsevier.com/S0006-3223(15)01037-9/sbref16" TargetMode="External"/><Relationship Id="rId86" Type="http://schemas.openxmlformats.org/officeDocument/2006/relationships/hyperlink" Target="http://refhub.elsevier.com/S0006-3223(15)01037-9/sbref25" TargetMode="External"/><Relationship Id="rId130" Type="http://schemas.openxmlformats.org/officeDocument/2006/relationships/hyperlink" Target="http://refhub.elsevier.com/S0006-3223(15)01037-9/sbref37" TargetMode="External"/><Relationship Id="rId151" Type="http://schemas.openxmlformats.org/officeDocument/2006/relationships/hyperlink" Target="http://refhub.elsevier.com/S0006-3223(15)01037-9/sbref43" TargetMode="External"/><Relationship Id="rId368" Type="http://schemas.openxmlformats.org/officeDocument/2006/relationships/hyperlink" Target="http://refhub.elsevier.com/S0006-3223(15)01037-9/sbref117" TargetMode="External"/><Relationship Id="rId389" Type="http://schemas.openxmlformats.org/officeDocument/2006/relationships/hyperlink" Target="http://refhub.elsevier.com/S0006-3223(15)01037-9/sbref125" TargetMode="External"/><Relationship Id="rId172" Type="http://schemas.openxmlformats.org/officeDocument/2006/relationships/hyperlink" Target="http://refhub.elsevier.com/S0006-3223(15)01037-9/sbref53" TargetMode="External"/><Relationship Id="rId193" Type="http://schemas.openxmlformats.org/officeDocument/2006/relationships/hyperlink" Target="http://refhub.elsevier.com/S0006-3223(15)01037-9/sbref61" TargetMode="External"/><Relationship Id="rId207" Type="http://schemas.openxmlformats.org/officeDocument/2006/relationships/hyperlink" Target="http://refhub.elsevier.com/S0006-3223(15)01037-9/sbref65" TargetMode="External"/><Relationship Id="rId228" Type="http://schemas.openxmlformats.org/officeDocument/2006/relationships/hyperlink" Target="http://refhub.elsevier.com/S0006-3223(15)01037-9/sbref70" TargetMode="External"/><Relationship Id="rId249" Type="http://schemas.openxmlformats.org/officeDocument/2006/relationships/hyperlink" Target="http://refhub.elsevier.com/S0006-3223(15)01037-9/sbref76" TargetMode="External"/><Relationship Id="rId414" Type="http://schemas.openxmlformats.org/officeDocument/2006/relationships/hyperlink" Target="http://refhub.elsevier.com/S0006-3223(15)01037-9/sbref136" TargetMode="External"/><Relationship Id="rId435" Type="http://schemas.openxmlformats.org/officeDocument/2006/relationships/hyperlink" Target="http://refhub.elsevier.com/S0006-3223(15)01037-9/sbref142" TargetMode="External"/><Relationship Id="rId456" Type="http://schemas.openxmlformats.org/officeDocument/2006/relationships/hyperlink" Target="http://refhub.elsevier.com/S0006-3223(15)01037-9/sbref148" TargetMode="External"/><Relationship Id="rId13" Type="http://schemas.openxmlformats.org/officeDocument/2006/relationships/hyperlink" Target="mailto:nadia@uow.edu.au" TargetMode="External"/><Relationship Id="rId109" Type="http://schemas.openxmlformats.org/officeDocument/2006/relationships/hyperlink" Target="http://refhub.elsevier.com/S0006-3223(15)01037-9/sbref032" TargetMode="External"/><Relationship Id="rId260" Type="http://schemas.openxmlformats.org/officeDocument/2006/relationships/hyperlink" Target="http://refhub.elsevier.com/S0006-3223(15)01037-9/sbref79" TargetMode="External"/><Relationship Id="rId281" Type="http://schemas.openxmlformats.org/officeDocument/2006/relationships/hyperlink" Target="http://refhub.elsevier.com/S0006-3223(15)01037-9/sbref88" TargetMode="External"/><Relationship Id="rId316" Type="http://schemas.openxmlformats.org/officeDocument/2006/relationships/hyperlink" Target="http://refhub.elsevier.com/S0006-3223(15)01037-9/sbref102" TargetMode="External"/><Relationship Id="rId337" Type="http://schemas.openxmlformats.org/officeDocument/2006/relationships/hyperlink" Target="http://refhub.elsevier.com/S0006-3223(15)01037-9/sbref108" TargetMode="External"/><Relationship Id="rId34" Type="http://schemas.openxmlformats.org/officeDocument/2006/relationships/hyperlink" Target="http://refhub.elsevier.com/S0006-3223(15)01037-9/sbref3" TargetMode="External"/><Relationship Id="rId55" Type="http://schemas.openxmlformats.org/officeDocument/2006/relationships/hyperlink" Target="http://refhub.elsevier.com/S0006-3223(15)01037-9/sbref12" TargetMode="External"/><Relationship Id="rId76" Type="http://schemas.openxmlformats.org/officeDocument/2006/relationships/hyperlink" Target="http://refhub.elsevier.com/S0006-3223(15)01037-9/sbref22" TargetMode="External"/><Relationship Id="rId97" Type="http://schemas.openxmlformats.org/officeDocument/2006/relationships/hyperlink" Target="http://refhub.elsevier.com/S0006-3223(15)01037-9/sbref28" TargetMode="External"/><Relationship Id="rId120" Type="http://schemas.openxmlformats.org/officeDocument/2006/relationships/hyperlink" Target="http://refhub.elsevier.com/S0006-3223(15)01037-9/sbref35" TargetMode="External"/><Relationship Id="rId141" Type="http://schemas.openxmlformats.org/officeDocument/2006/relationships/hyperlink" Target="http://refhub.elsevier.com/S0006-3223(15)01037-9/sbref40" TargetMode="External"/><Relationship Id="rId358" Type="http://schemas.openxmlformats.org/officeDocument/2006/relationships/hyperlink" Target="http://refhub.elsevier.com/S0006-3223(15)01037-9/sbref114" TargetMode="External"/><Relationship Id="rId379" Type="http://schemas.openxmlformats.org/officeDocument/2006/relationships/hyperlink" Target="http://refhub.elsevier.com/S0006-3223(15)01037-9/sbref121" TargetMode="External"/><Relationship Id="rId7" Type="http://schemas.openxmlformats.org/officeDocument/2006/relationships/image" Target="media/image1.png"/><Relationship Id="rId162" Type="http://schemas.openxmlformats.org/officeDocument/2006/relationships/hyperlink" Target="http://refhub.elsevier.com/S0006-3223(15)01037-9/sbref49" TargetMode="External"/><Relationship Id="rId183" Type="http://schemas.openxmlformats.org/officeDocument/2006/relationships/hyperlink" Target="http://refhub.elsevier.com/S0006-3223(15)01037-9/sbref57" TargetMode="External"/><Relationship Id="rId218" Type="http://schemas.openxmlformats.org/officeDocument/2006/relationships/hyperlink" Target="http://refhub.elsevier.com/S0006-3223(15)01037-9/sbref68" TargetMode="External"/><Relationship Id="rId239" Type="http://schemas.openxmlformats.org/officeDocument/2006/relationships/hyperlink" Target="http://refhub.elsevier.com/S0006-3223(15)01037-9/sbref73" TargetMode="External"/><Relationship Id="rId390" Type="http://schemas.openxmlformats.org/officeDocument/2006/relationships/hyperlink" Target="http://refhub.elsevier.com/S0006-3223(15)01037-9/sbref125" TargetMode="External"/><Relationship Id="rId404" Type="http://schemas.openxmlformats.org/officeDocument/2006/relationships/hyperlink" Target="http://refhub.elsevier.com/S0006-3223(15)01037-9/sbref131" TargetMode="External"/><Relationship Id="rId425" Type="http://schemas.openxmlformats.org/officeDocument/2006/relationships/hyperlink" Target="http://refhub.elsevier.com/S0006-3223(15)01037-9/sbref139" TargetMode="External"/><Relationship Id="rId446" Type="http://schemas.openxmlformats.org/officeDocument/2006/relationships/hyperlink" Target="http://refhub.elsevier.com/S0006-3223(15)01037-9/sbref145" TargetMode="External"/><Relationship Id="rId250" Type="http://schemas.openxmlformats.org/officeDocument/2006/relationships/hyperlink" Target="http://refhub.elsevier.com/S0006-3223(15)01037-9/sbref76" TargetMode="External"/><Relationship Id="rId271" Type="http://schemas.openxmlformats.org/officeDocument/2006/relationships/hyperlink" Target="http://refhub.elsevier.com/S0006-3223(15)01037-9/sbref84" TargetMode="External"/><Relationship Id="rId292" Type="http://schemas.openxmlformats.org/officeDocument/2006/relationships/hyperlink" Target="http://refhub.elsevier.com/S0006-3223(15)01037-9/sbref93" TargetMode="External"/><Relationship Id="rId306" Type="http://schemas.openxmlformats.org/officeDocument/2006/relationships/hyperlink" Target="http://refhub.elsevier.com/S0006-3223(15)01037-9/sbref99" TargetMode="External"/><Relationship Id="rId24" Type="http://schemas.openxmlformats.org/officeDocument/2006/relationships/header" Target="header3.xml"/><Relationship Id="rId45" Type="http://schemas.openxmlformats.org/officeDocument/2006/relationships/hyperlink" Target="http://refhub.elsevier.com/S0006-3223(15)01037-9/sbref8" TargetMode="External"/><Relationship Id="rId66" Type="http://schemas.openxmlformats.org/officeDocument/2006/relationships/hyperlink" Target="http://refhub.elsevier.com/S0006-3223(15)01037-9/sbref17" TargetMode="External"/><Relationship Id="rId87" Type="http://schemas.openxmlformats.org/officeDocument/2006/relationships/hyperlink" Target="http://refhub.elsevier.com/S0006-3223(15)01037-9/sbref25" TargetMode="External"/><Relationship Id="rId110" Type="http://schemas.openxmlformats.org/officeDocument/2006/relationships/hyperlink" Target="http://refhub.elsevier.com/S0006-3223(15)01037-9/sbref032" TargetMode="External"/><Relationship Id="rId131" Type="http://schemas.openxmlformats.org/officeDocument/2006/relationships/hyperlink" Target="http://refhub.elsevier.com/S0006-3223(15)01037-9/sbref37" TargetMode="External"/><Relationship Id="rId327" Type="http://schemas.openxmlformats.org/officeDocument/2006/relationships/hyperlink" Target="http://refhub.elsevier.com/S0006-3223(15)01037-9/sbref105" TargetMode="External"/><Relationship Id="rId348" Type="http://schemas.openxmlformats.org/officeDocument/2006/relationships/hyperlink" Target="http://refhub.elsevier.com/S0006-3223(15)01037-9/sbref111" TargetMode="External"/><Relationship Id="rId369" Type="http://schemas.openxmlformats.org/officeDocument/2006/relationships/hyperlink" Target="http://refhub.elsevier.com/S0006-3223(15)01037-9/sbref117" TargetMode="External"/><Relationship Id="rId152" Type="http://schemas.openxmlformats.org/officeDocument/2006/relationships/hyperlink" Target="http://refhub.elsevier.com/S0006-3223(15)01037-9/sbref44" TargetMode="External"/><Relationship Id="rId173" Type="http://schemas.openxmlformats.org/officeDocument/2006/relationships/hyperlink" Target="http://refhub.elsevier.com/S0006-3223(15)01037-9/sbref54" TargetMode="External"/><Relationship Id="rId194" Type="http://schemas.openxmlformats.org/officeDocument/2006/relationships/hyperlink" Target="http://refhub.elsevier.com/S0006-3223(15)01037-9/sbref61" TargetMode="External"/><Relationship Id="rId208" Type="http://schemas.openxmlformats.org/officeDocument/2006/relationships/hyperlink" Target="http://refhub.elsevier.com/S0006-3223(15)01037-9/sbref66" TargetMode="External"/><Relationship Id="rId229" Type="http://schemas.openxmlformats.org/officeDocument/2006/relationships/hyperlink" Target="http://refhub.elsevier.com/S0006-3223(15)01037-9/sbref70" TargetMode="External"/><Relationship Id="rId380" Type="http://schemas.openxmlformats.org/officeDocument/2006/relationships/hyperlink" Target="http://refhub.elsevier.com/S0006-3223(15)01037-9/sbref121" TargetMode="External"/><Relationship Id="rId415" Type="http://schemas.openxmlformats.org/officeDocument/2006/relationships/hyperlink" Target="http://refhub.elsevier.com/S0006-3223(15)01037-9/sbref136" TargetMode="External"/><Relationship Id="rId436" Type="http://schemas.openxmlformats.org/officeDocument/2006/relationships/hyperlink" Target="http://refhub.elsevier.com/S0006-3223(15)01037-9/sbref142" TargetMode="External"/><Relationship Id="rId457" Type="http://schemas.openxmlformats.org/officeDocument/2006/relationships/hyperlink" Target="http://refhub.elsevier.com/S0006-3223(15)01037-9/sbref148" TargetMode="External"/><Relationship Id="rId240" Type="http://schemas.openxmlformats.org/officeDocument/2006/relationships/hyperlink" Target="http://refhub.elsevier.com/S0006-3223(15)01037-9/sbref73" TargetMode="External"/><Relationship Id="rId261" Type="http://schemas.openxmlformats.org/officeDocument/2006/relationships/hyperlink" Target="http://refhub.elsevier.com/S0006-3223(15)01037-9/sbref79" TargetMode="External"/><Relationship Id="rId14" Type="http://schemas.openxmlformats.org/officeDocument/2006/relationships/hyperlink" Target="mailto:research-pubs@uow.edu.au" TargetMode="External"/><Relationship Id="rId35" Type="http://schemas.openxmlformats.org/officeDocument/2006/relationships/hyperlink" Target="http://refhub.elsevier.com/S0006-3223(15)01037-9/sbref4" TargetMode="External"/><Relationship Id="rId56" Type="http://schemas.openxmlformats.org/officeDocument/2006/relationships/hyperlink" Target="http://refhub.elsevier.com/S0006-3223(15)01037-9/sbref12" TargetMode="External"/><Relationship Id="rId77" Type="http://schemas.openxmlformats.org/officeDocument/2006/relationships/hyperlink" Target="http://refhub.elsevier.com/S0006-3223(15)01037-9/sbref22" TargetMode="External"/><Relationship Id="rId100" Type="http://schemas.openxmlformats.org/officeDocument/2006/relationships/hyperlink" Target="http://refhub.elsevier.com/S0006-3223(15)01037-9/sbref30" TargetMode="External"/><Relationship Id="rId282" Type="http://schemas.openxmlformats.org/officeDocument/2006/relationships/hyperlink" Target="http://refhub.elsevier.com/S0006-3223(15)01037-9/sbref88" TargetMode="External"/><Relationship Id="rId317" Type="http://schemas.openxmlformats.org/officeDocument/2006/relationships/hyperlink" Target="http://refhub.elsevier.com/S0006-3223(15)01037-9/sbref103" TargetMode="External"/><Relationship Id="rId338" Type="http://schemas.openxmlformats.org/officeDocument/2006/relationships/hyperlink" Target="http://refhub.elsevier.com/S0006-3223(15)01037-9/sbref108" TargetMode="External"/><Relationship Id="rId359" Type="http://schemas.openxmlformats.org/officeDocument/2006/relationships/hyperlink" Target="http://refhub.elsevier.com/S0006-3223(15)01037-9/sbref114" TargetMode="External"/><Relationship Id="rId8" Type="http://schemas.openxmlformats.org/officeDocument/2006/relationships/hyperlink" Target="http://ro.uow.edu.au/sspapers" TargetMode="External"/><Relationship Id="rId98" Type="http://schemas.openxmlformats.org/officeDocument/2006/relationships/hyperlink" Target="http://refhub.elsevier.com/S0006-3223(15)01037-9/sbref29" TargetMode="External"/><Relationship Id="rId121" Type="http://schemas.openxmlformats.org/officeDocument/2006/relationships/hyperlink" Target="http://refhub.elsevier.com/S0006-3223(15)01037-9/sbref35" TargetMode="External"/><Relationship Id="rId142" Type="http://schemas.openxmlformats.org/officeDocument/2006/relationships/hyperlink" Target="http://refhub.elsevier.com/S0006-3223(15)01037-9/sbref40" TargetMode="External"/><Relationship Id="rId163" Type="http://schemas.openxmlformats.org/officeDocument/2006/relationships/hyperlink" Target="http://refhub.elsevier.com/S0006-3223(15)01037-9/sbref49" TargetMode="External"/><Relationship Id="rId184" Type="http://schemas.openxmlformats.org/officeDocument/2006/relationships/hyperlink" Target="http://refhub.elsevier.com/S0006-3223(15)01037-9/sbref58" TargetMode="External"/><Relationship Id="rId219" Type="http://schemas.openxmlformats.org/officeDocument/2006/relationships/hyperlink" Target="http://refhub.elsevier.com/S0006-3223(15)01037-9/sbref68" TargetMode="External"/><Relationship Id="rId370" Type="http://schemas.openxmlformats.org/officeDocument/2006/relationships/hyperlink" Target="http://refhub.elsevier.com/S0006-3223(15)01037-9/sbref118" TargetMode="External"/><Relationship Id="rId391" Type="http://schemas.openxmlformats.org/officeDocument/2006/relationships/hyperlink" Target="http://refhub.elsevier.com/S0006-3223(15)01037-9/sbref126" TargetMode="External"/><Relationship Id="rId405" Type="http://schemas.openxmlformats.org/officeDocument/2006/relationships/hyperlink" Target="http://refhub.elsevier.com/S0006-3223(15)01037-9/sbref131" TargetMode="External"/><Relationship Id="rId426" Type="http://schemas.openxmlformats.org/officeDocument/2006/relationships/hyperlink" Target="http://refhub.elsevier.com/S0006-3223(15)01037-9/sbref140" TargetMode="External"/><Relationship Id="rId447" Type="http://schemas.openxmlformats.org/officeDocument/2006/relationships/hyperlink" Target="http://refhub.elsevier.com/S0006-3223(15)01037-9/sbref145" TargetMode="External"/><Relationship Id="rId230" Type="http://schemas.openxmlformats.org/officeDocument/2006/relationships/hyperlink" Target="http://refhub.elsevier.com/S0006-3223(15)01037-9/sbref70" TargetMode="External"/><Relationship Id="rId251" Type="http://schemas.openxmlformats.org/officeDocument/2006/relationships/hyperlink" Target="http://refhub.elsevier.com/S0006-3223(15)01037-9/sbref76" TargetMode="External"/><Relationship Id="rId25" Type="http://schemas.openxmlformats.org/officeDocument/2006/relationships/header" Target="header4.xml"/><Relationship Id="rId46" Type="http://schemas.openxmlformats.org/officeDocument/2006/relationships/hyperlink" Target="http://refhub.elsevier.com/S0006-3223(15)01037-9/sbref9" TargetMode="External"/><Relationship Id="rId67" Type="http://schemas.openxmlformats.org/officeDocument/2006/relationships/hyperlink" Target="http://refhub.elsevier.com/S0006-3223(15)01037-9/sbref17" TargetMode="External"/><Relationship Id="rId272" Type="http://schemas.openxmlformats.org/officeDocument/2006/relationships/hyperlink" Target="http://refhub.elsevier.com/S0006-3223(15)01037-9/sbref85" TargetMode="External"/><Relationship Id="rId293" Type="http://schemas.openxmlformats.org/officeDocument/2006/relationships/hyperlink" Target="http://refhub.elsevier.com/S0006-3223(15)01037-9/sbref93" TargetMode="External"/><Relationship Id="rId307" Type="http://schemas.openxmlformats.org/officeDocument/2006/relationships/hyperlink" Target="http://refhub.elsevier.com/S0006-3223(15)01037-9/sbref100" TargetMode="External"/><Relationship Id="rId328" Type="http://schemas.openxmlformats.org/officeDocument/2006/relationships/hyperlink" Target="http://refhub.elsevier.com/S0006-3223(15)01037-9/sbref105" TargetMode="External"/><Relationship Id="rId349" Type="http://schemas.openxmlformats.org/officeDocument/2006/relationships/hyperlink" Target="http://refhub.elsevier.com/S0006-3223(15)01037-9/sbref111" TargetMode="External"/><Relationship Id="rId88" Type="http://schemas.openxmlformats.org/officeDocument/2006/relationships/hyperlink" Target="http://refhub.elsevier.com/S0006-3223(15)01037-9/sbref25" TargetMode="External"/><Relationship Id="rId111" Type="http://schemas.openxmlformats.org/officeDocument/2006/relationships/hyperlink" Target="http://refhub.elsevier.com/S0006-3223(15)01037-9/sbref32" TargetMode="External"/><Relationship Id="rId132" Type="http://schemas.openxmlformats.org/officeDocument/2006/relationships/hyperlink" Target="http://refhub.elsevier.com/S0006-3223(15)01037-9/sbref38" TargetMode="External"/><Relationship Id="rId153" Type="http://schemas.openxmlformats.org/officeDocument/2006/relationships/hyperlink" Target="http://refhub.elsevier.com/S0006-3223(15)01037-9/sbref44" TargetMode="External"/><Relationship Id="rId174" Type="http://schemas.openxmlformats.org/officeDocument/2006/relationships/hyperlink" Target="http://refhub.elsevier.com/S0006-3223(15)01037-9/sbref54" TargetMode="External"/><Relationship Id="rId195" Type="http://schemas.openxmlformats.org/officeDocument/2006/relationships/hyperlink" Target="http://refhub.elsevier.com/S0006-3223(15)01037-9/sbref62" TargetMode="External"/><Relationship Id="rId209" Type="http://schemas.openxmlformats.org/officeDocument/2006/relationships/hyperlink" Target="http://refhub.elsevier.com/S0006-3223(15)01037-9/sbref66" TargetMode="External"/><Relationship Id="rId360" Type="http://schemas.openxmlformats.org/officeDocument/2006/relationships/hyperlink" Target="http://refhub.elsevier.com/S0006-3223(15)01037-9/sbref115" TargetMode="External"/><Relationship Id="rId381" Type="http://schemas.openxmlformats.org/officeDocument/2006/relationships/hyperlink" Target="http://refhub.elsevier.com/S0006-3223(15)01037-9/sbref121" TargetMode="External"/><Relationship Id="rId416" Type="http://schemas.openxmlformats.org/officeDocument/2006/relationships/hyperlink" Target="http://refhub.elsevier.com/S0006-3223(15)01037-9/sbref137" TargetMode="External"/><Relationship Id="rId220" Type="http://schemas.openxmlformats.org/officeDocument/2006/relationships/hyperlink" Target="http://refhub.elsevier.com/S0006-3223(15)01037-9/sbref68" TargetMode="External"/><Relationship Id="rId241" Type="http://schemas.openxmlformats.org/officeDocument/2006/relationships/hyperlink" Target="http://refhub.elsevier.com/S0006-3223(15)01037-9/sbref73" TargetMode="External"/><Relationship Id="rId437" Type="http://schemas.openxmlformats.org/officeDocument/2006/relationships/hyperlink" Target="http://refhub.elsevier.com/S0006-3223(15)01037-9/sbref143" TargetMode="External"/><Relationship Id="rId458" Type="http://schemas.openxmlformats.org/officeDocument/2006/relationships/fontTable" Target="fontTable.xml"/><Relationship Id="rId15" Type="http://schemas.openxmlformats.org/officeDocument/2006/relationships/hyperlink" Target="http://ro.uow.edu.au/sspapers/2164" TargetMode="External"/><Relationship Id="rId36" Type="http://schemas.openxmlformats.org/officeDocument/2006/relationships/hyperlink" Target="http://refhub.elsevier.com/S0006-3223(15)01037-9/sbref5" TargetMode="External"/><Relationship Id="rId57" Type="http://schemas.openxmlformats.org/officeDocument/2006/relationships/hyperlink" Target="http://refhub.elsevier.com/S0006-3223(15)01037-9/sbref13" TargetMode="External"/><Relationship Id="rId262" Type="http://schemas.openxmlformats.org/officeDocument/2006/relationships/hyperlink" Target="http://refhub.elsevier.com/S0006-3223(15)01037-9/sbref80" TargetMode="External"/><Relationship Id="rId283" Type="http://schemas.openxmlformats.org/officeDocument/2006/relationships/hyperlink" Target="http://refhub.elsevier.com/S0006-3223(15)01037-9/sbref89" TargetMode="External"/><Relationship Id="rId318" Type="http://schemas.openxmlformats.org/officeDocument/2006/relationships/hyperlink" Target="http://refhub.elsevier.com/S0006-3223(15)01037-9/sbref103" TargetMode="External"/><Relationship Id="rId339" Type="http://schemas.openxmlformats.org/officeDocument/2006/relationships/hyperlink" Target="http://refhub.elsevier.com/S0006-3223(15)01037-9/sbref108" TargetMode="External"/><Relationship Id="rId78" Type="http://schemas.openxmlformats.org/officeDocument/2006/relationships/hyperlink" Target="http://refhub.elsevier.com/S0006-3223(15)01037-9/sbref23" TargetMode="External"/><Relationship Id="rId99" Type="http://schemas.openxmlformats.org/officeDocument/2006/relationships/hyperlink" Target="http://refhub.elsevier.com/S0006-3223(15)01037-9/sbref29" TargetMode="External"/><Relationship Id="rId101" Type="http://schemas.openxmlformats.org/officeDocument/2006/relationships/hyperlink" Target="http://refhub.elsevier.com/S0006-3223(15)01037-9/sbref30" TargetMode="External"/><Relationship Id="rId122" Type="http://schemas.openxmlformats.org/officeDocument/2006/relationships/hyperlink" Target="http://refhub.elsevier.com/S0006-3223(15)01037-9/sbref35" TargetMode="External"/><Relationship Id="rId143" Type="http://schemas.openxmlformats.org/officeDocument/2006/relationships/hyperlink" Target="http://refhub.elsevier.com/S0006-3223(15)01037-9/sbref40" TargetMode="External"/><Relationship Id="rId164" Type="http://schemas.openxmlformats.org/officeDocument/2006/relationships/hyperlink" Target="http://refhub.elsevier.com/S0006-3223(15)01037-9/sbref49" TargetMode="External"/><Relationship Id="rId185" Type="http://schemas.openxmlformats.org/officeDocument/2006/relationships/hyperlink" Target="http://refhub.elsevier.com/S0006-3223(15)01037-9/sbref58" TargetMode="External"/><Relationship Id="rId350" Type="http://schemas.openxmlformats.org/officeDocument/2006/relationships/hyperlink" Target="http://refhub.elsevier.com/S0006-3223(15)01037-9/sbref111" TargetMode="External"/><Relationship Id="rId371" Type="http://schemas.openxmlformats.org/officeDocument/2006/relationships/hyperlink" Target="http://refhub.elsevier.com/S0006-3223(15)01037-9/sbref118" TargetMode="External"/><Relationship Id="rId406" Type="http://schemas.openxmlformats.org/officeDocument/2006/relationships/hyperlink" Target="http://refhub.elsevier.com/S0006-3223(15)01037-9/sbref132" TargetMode="External"/><Relationship Id="rId9" Type="http://schemas.openxmlformats.org/officeDocument/2006/relationships/hyperlink" Target="http://ro.uow.edu.au/ss" TargetMode="External"/><Relationship Id="rId210" Type="http://schemas.openxmlformats.org/officeDocument/2006/relationships/hyperlink" Target="http://refhub.elsevier.com/S0006-3223(15)01037-9/sbref66" TargetMode="External"/><Relationship Id="rId392" Type="http://schemas.openxmlformats.org/officeDocument/2006/relationships/hyperlink" Target="http://refhub.elsevier.com/S0006-3223(15)01037-9/sbref126" TargetMode="External"/><Relationship Id="rId427" Type="http://schemas.openxmlformats.org/officeDocument/2006/relationships/hyperlink" Target="http://refhub.elsevier.com/S0006-3223(15)01037-9/sbref140" TargetMode="External"/><Relationship Id="rId448" Type="http://schemas.openxmlformats.org/officeDocument/2006/relationships/hyperlink" Target="http://refhub.elsevier.com/S0006-3223(15)01037-9/sbref146" TargetMode="External"/><Relationship Id="rId26" Type="http://schemas.openxmlformats.org/officeDocument/2006/relationships/footer" Target="footer3.xml"/><Relationship Id="rId231" Type="http://schemas.openxmlformats.org/officeDocument/2006/relationships/hyperlink" Target="http://refhub.elsevier.com/S0006-3223(15)01037-9/sbref70" TargetMode="External"/><Relationship Id="rId252" Type="http://schemas.openxmlformats.org/officeDocument/2006/relationships/hyperlink" Target="http://refhub.elsevier.com/S0006-3223(15)01037-9/sbref77" TargetMode="External"/><Relationship Id="rId273" Type="http://schemas.openxmlformats.org/officeDocument/2006/relationships/hyperlink" Target="http://refhub.elsevier.com/S0006-3223(15)01037-9/sbref86" TargetMode="External"/><Relationship Id="rId294" Type="http://schemas.openxmlformats.org/officeDocument/2006/relationships/hyperlink" Target="http://refhub.elsevier.com/S0006-3223(15)01037-9/sbref94" TargetMode="External"/><Relationship Id="rId308" Type="http://schemas.openxmlformats.org/officeDocument/2006/relationships/hyperlink" Target="http://refhub.elsevier.com/S0006-3223(15)01037-9/sbref100" TargetMode="External"/><Relationship Id="rId329" Type="http://schemas.openxmlformats.org/officeDocument/2006/relationships/hyperlink" Target="http://refhub.elsevier.com/S0006-3223(15)01037-9/sbref106" TargetMode="External"/><Relationship Id="rId47" Type="http://schemas.openxmlformats.org/officeDocument/2006/relationships/hyperlink" Target="http://refhub.elsevier.com/S0006-3223(15)01037-9/sbref9" TargetMode="External"/><Relationship Id="rId68" Type="http://schemas.openxmlformats.org/officeDocument/2006/relationships/hyperlink" Target="http://refhub.elsevier.com/S0006-3223(15)01037-9/sbref18" TargetMode="External"/><Relationship Id="rId89" Type="http://schemas.openxmlformats.org/officeDocument/2006/relationships/hyperlink" Target="http://refhub.elsevier.com/S0006-3223(15)01037-9/sbref26" TargetMode="External"/><Relationship Id="rId112" Type="http://schemas.openxmlformats.org/officeDocument/2006/relationships/hyperlink" Target="http://refhub.elsevier.com/S0006-3223(15)01037-9/sbref32" TargetMode="External"/><Relationship Id="rId133" Type="http://schemas.openxmlformats.org/officeDocument/2006/relationships/hyperlink" Target="http://refhub.elsevier.com/S0006-3223(15)01037-9/sbref38" TargetMode="External"/><Relationship Id="rId154" Type="http://schemas.openxmlformats.org/officeDocument/2006/relationships/hyperlink" Target="http://refhub.elsevier.com/S0006-3223(15)01037-9/sbref45" TargetMode="External"/><Relationship Id="rId175" Type="http://schemas.openxmlformats.org/officeDocument/2006/relationships/hyperlink" Target="http://refhub.elsevier.com/S0006-3223(15)01037-9/sbref54" TargetMode="External"/><Relationship Id="rId340" Type="http://schemas.openxmlformats.org/officeDocument/2006/relationships/hyperlink" Target="http://refhub.elsevier.com/S0006-3223(15)01037-9/sbref109" TargetMode="External"/><Relationship Id="rId361" Type="http://schemas.openxmlformats.org/officeDocument/2006/relationships/hyperlink" Target="http://refhub.elsevier.com/S0006-3223(15)01037-9/sbref115" TargetMode="External"/><Relationship Id="rId196" Type="http://schemas.openxmlformats.org/officeDocument/2006/relationships/hyperlink" Target="http://refhub.elsevier.com/S0006-3223(15)01037-9/sbref62" TargetMode="External"/><Relationship Id="rId200" Type="http://schemas.openxmlformats.org/officeDocument/2006/relationships/hyperlink" Target="http://refhub.elsevier.com/S0006-3223(15)01037-9/sbref63" TargetMode="External"/><Relationship Id="rId382" Type="http://schemas.openxmlformats.org/officeDocument/2006/relationships/hyperlink" Target="http://refhub.elsevier.com/S0006-3223(15)01037-9/sbref122" TargetMode="External"/><Relationship Id="rId417" Type="http://schemas.openxmlformats.org/officeDocument/2006/relationships/hyperlink" Target="http://refhub.elsevier.com/S0006-3223(15)01037-9/sbref137" TargetMode="External"/><Relationship Id="rId438" Type="http://schemas.openxmlformats.org/officeDocument/2006/relationships/hyperlink" Target="http://refhub.elsevier.com/S0006-3223(15)01037-9/sbref143" TargetMode="External"/><Relationship Id="rId459" Type="http://schemas.openxmlformats.org/officeDocument/2006/relationships/theme" Target="theme/theme1.xml"/><Relationship Id="rId16" Type="http://schemas.openxmlformats.org/officeDocument/2006/relationships/hyperlink" Target="http://dx.doi.org/10.1016/j.biopsych.2015.12.002" TargetMode="External"/><Relationship Id="rId221" Type="http://schemas.openxmlformats.org/officeDocument/2006/relationships/hyperlink" Target="http://refhub.elsevier.com/S0006-3223(15)01037-9/sbref69" TargetMode="External"/><Relationship Id="rId242" Type="http://schemas.openxmlformats.org/officeDocument/2006/relationships/hyperlink" Target="http://refhub.elsevier.com/S0006-3223(15)01037-9/sbref74" TargetMode="External"/><Relationship Id="rId263" Type="http://schemas.openxmlformats.org/officeDocument/2006/relationships/hyperlink" Target="http://refhub.elsevier.com/S0006-3223(15)01037-9/sbref80" TargetMode="External"/><Relationship Id="rId284" Type="http://schemas.openxmlformats.org/officeDocument/2006/relationships/hyperlink" Target="http://refhub.elsevier.com/S0006-3223(15)01037-9/sbref89" TargetMode="External"/><Relationship Id="rId319" Type="http://schemas.openxmlformats.org/officeDocument/2006/relationships/hyperlink" Target="http://refhub.elsevier.com/S0006-3223(15)01037-9/sbref103" TargetMode="External"/><Relationship Id="rId37" Type="http://schemas.openxmlformats.org/officeDocument/2006/relationships/hyperlink" Target="http://refhub.elsevier.com/S0006-3223(15)01037-9/sbref5" TargetMode="External"/><Relationship Id="rId58" Type="http://schemas.openxmlformats.org/officeDocument/2006/relationships/hyperlink" Target="http://refhub.elsevier.com/S0006-3223(15)01037-9/sbref13" TargetMode="External"/><Relationship Id="rId79" Type="http://schemas.openxmlformats.org/officeDocument/2006/relationships/hyperlink" Target="http://refhub.elsevier.com/S0006-3223(15)01037-9/sbref23" TargetMode="External"/><Relationship Id="rId102" Type="http://schemas.openxmlformats.org/officeDocument/2006/relationships/hyperlink" Target="http://refhub.elsevier.com/S0006-3223(15)01037-9/sbref30" TargetMode="External"/><Relationship Id="rId123" Type="http://schemas.openxmlformats.org/officeDocument/2006/relationships/hyperlink" Target="http://refhub.elsevier.com/S0006-3223(15)01037-9/sbref35" TargetMode="External"/><Relationship Id="rId144" Type="http://schemas.openxmlformats.org/officeDocument/2006/relationships/hyperlink" Target="http://refhub.elsevier.com/S0006-3223(15)01037-9/sbref41" TargetMode="External"/><Relationship Id="rId330" Type="http://schemas.openxmlformats.org/officeDocument/2006/relationships/hyperlink" Target="http://refhub.elsevier.com/S0006-3223(15)01037-9/sbref106" TargetMode="External"/><Relationship Id="rId90" Type="http://schemas.openxmlformats.org/officeDocument/2006/relationships/hyperlink" Target="http://refhub.elsevier.com/S0006-3223(15)01037-9/sbref26" TargetMode="External"/><Relationship Id="rId165" Type="http://schemas.openxmlformats.org/officeDocument/2006/relationships/hyperlink" Target="http://refhub.elsevier.com/S0006-3223(15)01037-9/sbref50" TargetMode="External"/><Relationship Id="rId186" Type="http://schemas.openxmlformats.org/officeDocument/2006/relationships/hyperlink" Target="http://refhub.elsevier.com/S0006-3223(15)01037-9/sbref59" TargetMode="External"/><Relationship Id="rId351" Type="http://schemas.openxmlformats.org/officeDocument/2006/relationships/hyperlink" Target="http://refhub.elsevier.com/S0006-3223(15)01037-9/sbref112" TargetMode="External"/><Relationship Id="rId372" Type="http://schemas.openxmlformats.org/officeDocument/2006/relationships/hyperlink" Target="http://refhub.elsevier.com/S0006-3223(15)01037-9/sbref119" TargetMode="External"/><Relationship Id="rId393" Type="http://schemas.openxmlformats.org/officeDocument/2006/relationships/hyperlink" Target="http://refhub.elsevier.com/S0006-3223(15)01037-9/sbref126" TargetMode="External"/><Relationship Id="rId407" Type="http://schemas.openxmlformats.org/officeDocument/2006/relationships/hyperlink" Target="http://refhub.elsevier.com/S0006-3223(15)01037-9/sbref133" TargetMode="External"/><Relationship Id="rId428" Type="http://schemas.openxmlformats.org/officeDocument/2006/relationships/hyperlink" Target="http://refhub.elsevier.com/S0006-3223(15)01037-9/sbref140" TargetMode="External"/><Relationship Id="rId449" Type="http://schemas.openxmlformats.org/officeDocument/2006/relationships/hyperlink" Target="http://refhub.elsevier.com/S0006-3223(15)01037-9/sbref146" TargetMode="External"/><Relationship Id="rId211" Type="http://schemas.openxmlformats.org/officeDocument/2006/relationships/hyperlink" Target="http://refhub.elsevier.com/S0006-3223(15)01037-9/sbref66" TargetMode="External"/><Relationship Id="rId232" Type="http://schemas.openxmlformats.org/officeDocument/2006/relationships/hyperlink" Target="http://refhub.elsevier.com/S0006-3223(15)01037-9/sbref71" TargetMode="External"/><Relationship Id="rId253" Type="http://schemas.openxmlformats.org/officeDocument/2006/relationships/hyperlink" Target="http://refhub.elsevier.com/S0006-3223(15)01037-9/sbref77" TargetMode="External"/><Relationship Id="rId274" Type="http://schemas.openxmlformats.org/officeDocument/2006/relationships/hyperlink" Target="http://refhub.elsevier.com/S0006-3223(15)01037-9/sbref86" TargetMode="External"/><Relationship Id="rId295" Type="http://schemas.openxmlformats.org/officeDocument/2006/relationships/hyperlink" Target="http://refhub.elsevier.com/S0006-3223(15)01037-9/sbref94" TargetMode="External"/><Relationship Id="rId309" Type="http://schemas.openxmlformats.org/officeDocument/2006/relationships/hyperlink" Target="http://refhub.elsevier.com/S0006-3223(15)01037-9/sbref101" TargetMode="External"/><Relationship Id="rId27" Type="http://schemas.openxmlformats.org/officeDocument/2006/relationships/footer" Target="footer4.xml"/><Relationship Id="rId48" Type="http://schemas.openxmlformats.org/officeDocument/2006/relationships/hyperlink" Target="http://refhub.elsevier.com/S0006-3223(15)01037-9/sbref9" TargetMode="External"/><Relationship Id="rId69" Type="http://schemas.openxmlformats.org/officeDocument/2006/relationships/hyperlink" Target="http://refhub.elsevier.com/S0006-3223(15)01037-9/sbref19" TargetMode="External"/><Relationship Id="rId113" Type="http://schemas.openxmlformats.org/officeDocument/2006/relationships/hyperlink" Target="http://refhub.elsevier.com/S0006-3223(15)01037-9/sbref32" TargetMode="External"/><Relationship Id="rId134" Type="http://schemas.openxmlformats.org/officeDocument/2006/relationships/hyperlink" Target="http://refhub.elsevier.com/S0006-3223(15)01037-9/sbref38" TargetMode="External"/><Relationship Id="rId320" Type="http://schemas.openxmlformats.org/officeDocument/2006/relationships/hyperlink" Target="http://refhub.elsevier.com/S0006-3223(15)01037-9/sbref103" TargetMode="External"/><Relationship Id="rId80" Type="http://schemas.openxmlformats.org/officeDocument/2006/relationships/hyperlink" Target="http://refhub.elsevier.com/S0006-3223(15)01037-9/sbref23" TargetMode="External"/><Relationship Id="rId155" Type="http://schemas.openxmlformats.org/officeDocument/2006/relationships/hyperlink" Target="http://refhub.elsevier.com/S0006-3223(15)01037-9/sbref45" TargetMode="External"/><Relationship Id="rId176" Type="http://schemas.openxmlformats.org/officeDocument/2006/relationships/hyperlink" Target="http://refhub.elsevier.com/S0006-3223(15)01037-9/sbref55" TargetMode="External"/><Relationship Id="rId197" Type="http://schemas.openxmlformats.org/officeDocument/2006/relationships/hyperlink" Target="http://refhub.elsevier.com/S0006-3223(15)01037-9/sbref62" TargetMode="External"/><Relationship Id="rId341" Type="http://schemas.openxmlformats.org/officeDocument/2006/relationships/hyperlink" Target="http://refhub.elsevier.com/S0006-3223(15)01037-9/sbref109" TargetMode="External"/><Relationship Id="rId362" Type="http://schemas.openxmlformats.org/officeDocument/2006/relationships/hyperlink" Target="http://refhub.elsevier.com/S0006-3223(15)01037-9/sbref115" TargetMode="External"/><Relationship Id="rId383" Type="http://schemas.openxmlformats.org/officeDocument/2006/relationships/hyperlink" Target="http://refhub.elsevier.com/S0006-3223(15)01037-9/sbref123" TargetMode="External"/><Relationship Id="rId418" Type="http://schemas.openxmlformats.org/officeDocument/2006/relationships/hyperlink" Target="http://refhub.elsevier.com/S0006-3223(15)01037-9/sbref138" TargetMode="External"/><Relationship Id="rId439" Type="http://schemas.openxmlformats.org/officeDocument/2006/relationships/hyperlink" Target="http://refhub.elsevier.com/S0006-3223(15)01037-9/sbref143" TargetMode="External"/><Relationship Id="rId201" Type="http://schemas.openxmlformats.org/officeDocument/2006/relationships/hyperlink" Target="http://refhub.elsevier.com/S0006-3223(15)01037-9/sbref64" TargetMode="External"/><Relationship Id="rId222" Type="http://schemas.openxmlformats.org/officeDocument/2006/relationships/hyperlink" Target="http://refhub.elsevier.com/S0006-3223(15)01037-9/sbref69" TargetMode="External"/><Relationship Id="rId243" Type="http://schemas.openxmlformats.org/officeDocument/2006/relationships/hyperlink" Target="http://refhub.elsevier.com/S0006-3223(15)01037-9/sbref74" TargetMode="External"/><Relationship Id="rId264" Type="http://schemas.openxmlformats.org/officeDocument/2006/relationships/hyperlink" Target="http://refhub.elsevier.com/S0006-3223(15)01037-9/sbref80" TargetMode="External"/><Relationship Id="rId285" Type="http://schemas.openxmlformats.org/officeDocument/2006/relationships/hyperlink" Target="http://refhub.elsevier.com/S0006-3223(15)01037-9/sbref89" TargetMode="External"/><Relationship Id="rId450" Type="http://schemas.openxmlformats.org/officeDocument/2006/relationships/hyperlink" Target="http://refhub.elsevier.com/S0006-3223(15)01037-9/sbref146" TargetMode="External"/><Relationship Id="rId17" Type="http://schemas.openxmlformats.org/officeDocument/2006/relationships/hyperlink" Target="http://www.sobp.org/journal" TargetMode="External"/><Relationship Id="rId38" Type="http://schemas.openxmlformats.org/officeDocument/2006/relationships/hyperlink" Target="http://refhub.elsevier.com/S0006-3223(15)01037-9/sbref5" TargetMode="External"/><Relationship Id="rId59" Type="http://schemas.openxmlformats.org/officeDocument/2006/relationships/hyperlink" Target="http://refhub.elsevier.com/S0006-3223(15)01037-9/sbref14" TargetMode="External"/><Relationship Id="rId103" Type="http://schemas.openxmlformats.org/officeDocument/2006/relationships/hyperlink" Target="http://refhub.elsevier.com/S0006-3223(15)01037-9/sbref30" TargetMode="External"/><Relationship Id="rId124" Type="http://schemas.openxmlformats.org/officeDocument/2006/relationships/hyperlink" Target="http://refhub.elsevier.com/S0006-3223(15)01037-9/sbref36" TargetMode="External"/><Relationship Id="rId310" Type="http://schemas.openxmlformats.org/officeDocument/2006/relationships/hyperlink" Target="http://refhub.elsevier.com/S0006-3223(15)01037-9/sbref101" TargetMode="External"/><Relationship Id="rId70" Type="http://schemas.openxmlformats.org/officeDocument/2006/relationships/hyperlink" Target="http://refhub.elsevier.com/S0006-3223(15)01037-9/sbref19" TargetMode="External"/><Relationship Id="rId91" Type="http://schemas.openxmlformats.org/officeDocument/2006/relationships/hyperlink" Target="http://refhub.elsevier.com/S0006-3223(15)01037-9/sbref26" TargetMode="External"/><Relationship Id="rId145" Type="http://schemas.openxmlformats.org/officeDocument/2006/relationships/hyperlink" Target="http://refhub.elsevier.com/S0006-3223(15)01037-9/sbref41" TargetMode="External"/><Relationship Id="rId166" Type="http://schemas.openxmlformats.org/officeDocument/2006/relationships/hyperlink" Target="http://refhub.elsevier.com/S0006-3223(15)01037-9/sbref50" TargetMode="External"/><Relationship Id="rId187" Type="http://schemas.openxmlformats.org/officeDocument/2006/relationships/hyperlink" Target="http://refhub.elsevier.com/S0006-3223(15)01037-9/sbref59" TargetMode="External"/><Relationship Id="rId331" Type="http://schemas.openxmlformats.org/officeDocument/2006/relationships/hyperlink" Target="http://refhub.elsevier.com/S0006-3223(15)01037-9/sbref106" TargetMode="External"/><Relationship Id="rId352" Type="http://schemas.openxmlformats.org/officeDocument/2006/relationships/hyperlink" Target="http://refhub.elsevier.com/S0006-3223(15)01037-9/sbref112" TargetMode="External"/><Relationship Id="rId373" Type="http://schemas.openxmlformats.org/officeDocument/2006/relationships/hyperlink" Target="http://refhub.elsevier.com/S0006-3223(15)01037-9/sbref119" TargetMode="External"/><Relationship Id="rId394" Type="http://schemas.openxmlformats.org/officeDocument/2006/relationships/hyperlink" Target="http://refhub.elsevier.com/S0006-3223(15)01037-9/sbref127" TargetMode="External"/><Relationship Id="rId408" Type="http://schemas.openxmlformats.org/officeDocument/2006/relationships/hyperlink" Target="http://refhub.elsevier.com/S0006-3223(15)01037-9/sbref133" TargetMode="External"/><Relationship Id="rId429" Type="http://schemas.openxmlformats.org/officeDocument/2006/relationships/hyperlink" Target="http://refhub.elsevier.com/S0006-3223(15)01037-9/sbref141" TargetMode="External"/><Relationship Id="rId1" Type="http://schemas.openxmlformats.org/officeDocument/2006/relationships/numbering" Target="numbering.xml"/><Relationship Id="rId212" Type="http://schemas.openxmlformats.org/officeDocument/2006/relationships/hyperlink" Target="http://refhub.elsevier.com/S0006-3223(15)01037-9/sbref67" TargetMode="External"/><Relationship Id="rId233" Type="http://schemas.openxmlformats.org/officeDocument/2006/relationships/hyperlink" Target="http://refhub.elsevier.com/S0006-3223(15)01037-9/sbref71" TargetMode="External"/><Relationship Id="rId254" Type="http://schemas.openxmlformats.org/officeDocument/2006/relationships/hyperlink" Target="http://refhub.elsevier.com/S0006-3223(15)01037-9/sbref77" TargetMode="External"/><Relationship Id="rId440" Type="http://schemas.openxmlformats.org/officeDocument/2006/relationships/hyperlink" Target="http://refhub.elsevier.com/S0006-3223(15)01037-9/sbref144" TargetMode="External"/><Relationship Id="rId28" Type="http://schemas.openxmlformats.org/officeDocument/2006/relationships/footer" Target="footer5.xml"/><Relationship Id="rId49" Type="http://schemas.openxmlformats.org/officeDocument/2006/relationships/hyperlink" Target="http://refhub.elsevier.com/S0006-3223(15)01037-9/sbref10" TargetMode="External"/><Relationship Id="rId114" Type="http://schemas.openxmlformats.org/officeDocument/2006/relationships/hyperlink" Target="http://refhub.elsevier.com/S0006-3223(15)01037-9/sbref33" TargetMode="External"/><Relationship Id="rId275" Type="http://schemas.openxmlformats.org/officeDocument/2006/relationships/hyperlink" Target="http://refhub.elsevier.com/S0006-3223(15)01037-9/sbref86" TargetMode="External"/><Relationship Id="rId296" Type="http://schemas.openxmlformats.org/officeDocument/2006/relationships/hyperlink" Target="http://refhub.elsevier.com/S0006-3223(15)01037-9/sbref95" TargetMode="External"/><Relationship Id="rId300" Type="http://schemas.openxmlformats.org/officeDocument/2006/relationships/hyperlink" Target="http://refhub.elsevier.com/S0006-3223(15)01037-9/sbref96" TargetMode="External"/><Relationship Id="rId60" Type="http://schemas.openxmlformats.org/officeDocument/2006/relationships/hyperlink" Target="http://refhub.elsevier.com/S0006-3223(15)01037-9/sbref14" TargetMode="External"/><Relationship Id="rId81" Type="http://schemas.openxmlformats.org/officeDocument/2006/relationships/hyperlink" Target="http://refhub.elsevier.com/S0006-3223(15)01037-9/sbref23" TargetMode="External"/><Relationship Id="rId135" Type="http://schemas.openxmlformats.org/officeDocument/2006/relationships/hyperlink" Target="http://refhub.elsevier.com/S0006-3223(15)01037-9/sbref38" TargetMode="External"/><Relationship Id="rId156" Type="http://schemas.openxmlformats.org/officeDocument/2006/relationships/hyperlink" Target="http://refhub.elsevier.com/S0006-3223(15)01037-9/sbref46" TargetMode="External"/><Relationship Id="rId177" Type="http://schemas.openxmlformats.org/officeDocument/2006/relationships/hyperlink" Target="http://refhub.elsevier.com/S0006-3223(15)01037-9/sbref55" TargetMode="External"/><Relationship Id="rId198" Type="http://schemas.openxmlformats.org/officeDocument/2006/relationships/hyperlink" Target="http://refhub.elsevier.com/S0006-3223(15)01037-9/sbref63" TargetMode="External"/><Relationship Id="rId321" Type="http://schemas.openxmlformats.org/officeDocument/2006/relationships/hyperlink" Target="http://refhub.elsevier.com/S0006-3223(15)01037-9/sbref104" TargetMode="External"/><Relationship Id="rId342" Type="http://schemas.openxmlformats.org/officeDocument/2006/relationships/hyperlink" Target="http://refhub.elsevier.com/S0006-3223(15)01037-9/sbref109" TargetMode="External"/><Relationship Id="rId363" Type="http://schemas.openxmlformats.org/officeDocument/2006/relationships/hyperlink" Target="http://refhub.elsevier.com/S0006-3223(15)01037-9/sbref116" TargetMode="External"/><Relationship Id="rId384" Type="http://schemas.openxmlformats.org/officeDocument/2006/relationships/hyperlink" Target="http://refhub.elsevier.com/S0006-3223(15)01037-9/sbref123" TargetMode="External"/><Relationship Id="rId419" Type="http://schemas.openxmlformats.org/officeDocument/2006/relationships/hyperlink" Target="http://refhub.elsevier.com/S0006-3223(15)01037-9/sbref138" TargetMode="External"/><Relationship Id="rId202" Type="http://schemas.openxmlformats.org/officeDocument/2006/relationships/hyperlink" Target="http://refhub.elsevier.com/S0006-3223(15)01037-9/sbref64" TargetMode="External"/><Relationship Id="rId223" Type="http://schemas.openxmlformats.org/officeDocument/2006/relationships/hyperlink" Target="http://refhub.elsevier.com/S0006-3223(15)01037-9/sbref69" TargetMode="External"/><Relationship Id="rId244" Type="http://schemas.openxmlformats.org/officeDocument/2006/relationships/hyperlink" Target="http://refhub.elsevier.com/S0006-3223(15)01037-9/sbref74" TargetMode="External"/><Relationship Id="rId430" Type="http://schemas.openxmlformats.org/officeDocument/2006/relationships/hyperlink" Target="http://refhub.elsevier.com/S0006-3223(15)01037-9/sbref141" TargetMode="External"/><Relationship Id="rId18" Type="http://schemas.openxmlformats.org/officeDocument/2006/relationships/header" Target="header1.xml"/><Relationship Id="rId39" Type="http://schemas.openxmlformats.org/officeDocument/2006/relationships/hyperlink" Target="http://refhub.elsevier.com/S0006-3223(15)01037-9/sbref6" TargetMode="External"/><Relationship Id="rId265" Type="http://schemas.openxmlformats.org/officeDocument/2006/relationships/hyperlink" Target="http://refhub.elsevier.com/S0006-3223(15)01037-9/sbref81" TargetMode="External"/><Relationship Id="rId286" Type="http://schemas.openxmlformats.org/officeDocument/2006/relationships/hyperlink" Target="http://refhub.elsevier.com/S0006-3223(15)01037-9/sbref90" TargetMode="External"/><Relationship Id="rId451" Type="http://schemas.openxmlformats.org/officeDocument/2006/relationships/hyperlink" Target="http://refhub.elsevier.com/S0006-3223(15)01037-9/sbref147" TargetMode="External"/><Relationship Id="rId50" Type="http://schemas.openxmlformats.org/officeDocument/2006/relationships/hyperlink" Target="http://refhub.elsevier.com/S0006-3223(15)01037-9/sbref10" TargetMode="External"/><Relationship Id="rId104" Type="http://schemas.openxmlformats.org/officeDocument/2006/relationships/hyperlink" Target="http://refhub.elsevier.com/S0006-3223(15)01037-9/sbref31" TargetMode="External"/><Relationship Id="rId125" Type="http://schemas.openxmlformats.org/officeDocument/2006/relationships/hyperlink" Target="http://refhub.elsevier.com/S0006-3223(15)01037-9/sbref36" TargetMode="External"/><Relationship Id="rId146" Type="http://schemas.openxmlformats.org/officeDocument/2006/relationships/hyperlink" Target="http://refhub.elsevier.com/S0006-3223(15)01037-9/sbref41" TargetMode="External"/><Relationship Id="rId167" Type="http://schemas.openxmlformats.org/officeDocument/2006/relationships/hyperlink" Target="http://refhub.elsevier.com/S0006-3223(15)01037-9/sbref51" TargetMode="External"/><Relationship Id="rId188" Type="http://schemas.openxmlformats.org/officeDocument/2006/relationships/hyperlink" Target="http://refhub.elsevier.com/S0006-3223(15)01037-9/sbref60" TargetMode="External"/><Relationship Id="rId311" Type="http://schemas.openxmlformats.org/officeDocument/2006/relationships/hyperlink" Target="http://refhub.elsevier.com/S0006-3223(15)01037-9/sbref101" TargetMode="External"/><Relationship Id="rId332" Type="http://schemas.openxmlformats.org/officeDocument/2006/relationships/hyperlink" Target="http://refhub.elsevier.com/S0006-3223(15)01037-9/sbref106" TargetMode="External"/><Relationship Id="rId353" Type="http://schemas.openxmlformats.org/officeDocument/2006/relationships/hyperlink" Target="http://refhub.elsevier.com/S0006-3223(15)01037-9/sbref112" TargetMode="External"/><Relationship Id="rId374" Type="http://schemas.openxmlformats.org/officeDocument/2006/relationships/hyperlink" Target="http://refhub.elsevier.com/S0006-3223(15)01037-9/sbref119" TargetMode="External"/><Relationship Id="rId395" Type="http://schemas.openxmlformats.org/officeDocument/2006/relationships/hyperlink" Target="http://refhub.elsevier.com/S0006-3223(15)01037-9/sbref127" TargetMode="External"/><Relationship Id="rId409" Type="http://schemas.openxmlformats.org/officeDocument/2006/relationships/hyperlink" Target="http://refhub.elsevier.com/S0006-3223(15)01037-9/sbref134" TargetMode="External"/><Relationship Id="rId71" Type="http://schemas.openxmlformats.org/officeDocument/2006/relationships/hyperlink" Target="http://refhub.elsevier.com/S0006-3223(15)01037-9/sbref20" TargetMode="External"/><Relationship Id="rId92" Type="http://schemas.openxmlformats.org/officeDocument/2006/relationships/hyperlink" Target="http://refhub.elsevier.com/S0006-3223(15)01037-9/sbref27" TargetMode="External"/><Relationship Id="rId213" Type="http://schemas.openxmlformats.org/officeDocument/2006/relationships/hyperlink" Target="http://refhub.elsevier.com/S0006-3223(15)01037-9/sbref67" TargetMode="External"/><Relationship Id="rId234" Type="http://schemas.openxmlformats.org/officeDocument/2006/relationships/hyperlink" Target="http://refhub.elsevier.com/S0006-3223(15)01037-9/sbref71" TargetMode="External"/><Relationship Id="rId420" Type="http://schemas.openxmlformats.org/officeDocument/2006/relationships/hyperlink" Target="http://refhub.elsevier.com/S0006-3223(15)01037-9/sbref138" TargetMode="External"/><Relationship Id="rId2" Type="http://schemas.openxmlformats.org/officeDocument/2006/relationships/styles" Target="styles.xml"/><Relationship Id="rId29" Type="http://schemas.openxmlformats.org/officeDocument/2006/relationships/footer" Target="footer6.xml"/><Relationship Id="rId255" Type="http://schemas.openxmlformats.org/officeDocument/2006/relationships/hyperlink" Target="http://refhub.elsevier.com/S0006-3223(15)01037-9/sbref77" TargetMode="External"/><Relationship Id="rId276" Type="http://schemas.openxmlformats.org/officeDocument/2006/relationships/hyperlink" Target="http://refhub.elsevier.com/S0006-3223(15)01037-9/sbref87" TargetMode="External"/><Relationship Id="rId297" Type="http://schemas.openxmlformats.org/officeDocument/2006/relationships/hyperlink" Target="http://refhub.elsevier.com/S0006-3223(15)01037-9/sbref95" TargetMode="External"/><Relationship Id="rId441" Type="http://schemas.openxmlformats.org/officeDocument/2006/relationships/hyperlink" Target="http://refhub.elsevier.com/S0006-3223(15)01037-9/sbref144" TargetMode="External"/><Relationship Id="rId40" Type="http://schemas.openxmlformats.org/officeDocument/2006/relationships/hyperlink" Target="http://refhub.elsevier.com/S0006-3223(15)01037-9/sbref6" TargetMode="External"/><Relationship Id="rId115" Type="http://schemas.openxmlformats.org/officeDocument/2006/relationships/hyperlink" Target="http://refhub.elsevier.com/S0006-3223(15)01037-9/sbref33" TargetMode="External"/><Relationship Id="rId136" Type="http://schemas.openxmlformats.org/officeDocument/2006/relationships/hyperlink" Target="http://refhub.elsevier.com/S0006-3223(15)01037-9/sbref39" TargetMode="External"/><Relationship Id="rId157" Type="http://schemas.openxmlformats.org/officeDocument/2006/relationships/hyperlink" Target="http://refhub.elsevier.com/S0006-3223(15)01037-9/sbref46" TargetMode="External"/><Relationship Id="rId178" Type="http://schemas.openxmlformats.org/officeDocument/2006/relationships/hyperlink" Target="http://refhub.elsevier.com/S0006-3223(15)01037-9/sbref55" TargetMode="External"/><Relationship Id="rId301" Type="http://schemas.openxmlformats.org/officeDocument/2006/relationships/hyperlink" Target="http://refhub.elsevier.com/S0006-3223(15)01037-9/sbref97" TargetMode="External"/><Relationship Id="rId322" Type="http://schemas.openxmlformats.org/officeDocument/2006/relationships/hyperlink" Target="http://refhub.elsevier.com/S0006-3223(15)01037-9/sbref104" TargetMode="External"/><Relationship Id="rId343" Type="http://schemas.openxmlformats.org/officeDocument/2006/relationships/hyperlink" Target="http://refhub.elsevier.com/S0006-3223(15)01037-9/sbref110" TargetMode="External"/><Relationship Id="rId364" Type="http://schemas.openxmlformats.org/officeDocument/2006/relationships/hyperlink" Target="http://refhub.elsevier.com/S0006-3223(15)01037-9/sbref116" TargetMode="External"/><Relationship Id="rId61" Type="http://schemas.openxmlformats.org/officeDocument/2006/relationships/hyperlink" Target="http://refhub.elsevier.com/S0006-3223(15)01037-9/sbref15" TargetMode="External"/><Relationship Id="rId82" Type="http://schemas.openxmlformats.org/officeDocument/2006/relationships/hyperlink" Target="http://refhub.elsevier.com/S0006-3223(15)01037-9/sbref23" TargetMode="External"/><Relationship Id="rId199" Type="http://schemas.openxmlformats.org/officeDocument/2006/relationships/hyperlink" Target="http://refhub.elsevier.com/S0006-3223(15)01037-9/sbref63" TargetMode="External"/><Relationship Id="rId203" Type="http://schemas.openxmlformats.org/officeDocument/2006/relationships/hyperlink" Target="http://refhub.elsevier.com/S0006-3223(15)01037-9/sbref64" TargetMode="External"/><Relationship Id="rId385" Type="http://schemas.openxmlformats.org/officeDocument/2006/relationships/hyperlink" Target="http://refhub.elsevier.com/S0006-3223(15)01037-9/sbref124" TargetMode="External"/><Relationship Id="rId19" Type="http://schemas.openxmlformats.org/officeDocument/2006/relationships/footer" Target="footer1.xml"/><Relationship Id="rId224" Type="http://schemas.openxmlformats.org/officeDocument/2006/relationships/hyperlink" Target="http://refhub.elsevier.com/S0006-3223(15)01037-9/sbref69" TargetMode="External"/><Relationship Id="rId245" Type="http://schemas.openxmlformats.org/officeDocument/2006/relationships/hyperlink" Target="http://refhub.elsevier.com/S0006-3223(15)01037-9/sbref74" TargetMode="External"/><Relationship Id="rId266" Type="http://schemas.openxmlformats.org/officeDocument/2006/relationships/hyperlink" Target="http://refhub.elsevier.com/S0006-3223(15)01037-9/sbref81" TargetMode="External"/><Relationship Id="rId287" Type="http://schemas.openxmlformats.org/officeDocument/2006/relationships/hyperlink" Target="http://refhub.elsevier.com/S0006-3223(15)01037-9/sbref91" TargetMode="External"/><Relationship Id="rId410" Type="http://schemas.openxmlformats.org/officeDocument/2006/relationships/hyperlink" Target="http://refhub.elsevier.com/S0006-3223(15)01037-9/sbref134" TargetMode="External"/><Relationship Id="rId431" Type="http://schemas.openxmlformats.org/officeDocument/2006/relationships/hyperlink" Target="http://refhub.elsevier.com/S0006-3223(15)01037-9/sbref141" TargetMode="External"/><Relationship Id="rId452" Type="http://schemas.openxmlformats.org/officeDocument/2006/relationships/hyperlink" Target="http://refhub.elsevier.com/S0006-3223(15)01037-9/sbref147" TargetMode="External"/><Relationship Id="rId30" Type="http://schemas.openxmlformats.org/officeDocument/2006/relationships/hyperlink" Target="mailto:nadia@uow.edu.au" TargetMode="External"/><Relationship Id="rId105" Type="http://schemas.openxmlformats.org/officeDocument/2006/relationships/hyperlink" Target="http://refhub.elsevier.com/S0006-3223(15)01037-9/sbref31" TargetMode="External"/><Relationship Id="rId126" Type="http://schemas.openxmlformats.org/officeDocument/2006/relationships/hyperlink" Target="http://refhub.elsevier.com/S0006-3223(15)01037-9/sbref36" TargetMode="External"/><Relationship Id="rId147" Type="http://schemas.openxmlformats.org/officeDocument/2006/relationships/hyperlink" Target="http://refhub.elsevier.com/S0006-3223(15)01037-9/sbref41" TargetMode="External"/><Relationship Id="rId168" Type="http://schemas.openxmlformats.org/officeDocument/2006/relationships/hyperlink" Target="http://refhub.elsevier.com/S0006-3223(15)01037-9/sbref51" TargetMode="External"/><Relationship Id="rId312" Type="http://schemas.openxmlformats.org/officeDocument/2006/relationships/hyperlink" Target="http://refhub.elsevier.com/S0006-3223(15)01037-9/sbref101" TargetMode="External"/><Relationship Id="rId333" Type="http://schemas.openxmlformats.org/officeDocument/2006/relationships/hyperlink" Target="http://refhub.elsevier.com/S0006-3223(15)01037-9/sbref107" TargetMode="External"/><Relationship Id="rId354" Type="http://schemas.openxmlformats.org/officeDocument/2006/relationships/hyperlink" Target="http://refhub.elsevier.com/S0006-3223(15)01037-9/sbref113" TargetMode="External"/><Relationship Id="rId51" Type="http://schemas.openxmlformats.org/officeDocument/2006/relationships/hyperlink" Target="http://refhub.elsevier.com/S0006-3223(15)01037-9/sbref10" TargetMode="External"/><Relationship Id="rId72" Type="http://schemas.openxmlformats.org/officeDocument/2006/relationships/hyperlink" Target="http://refhub.elsevier.com/S0006-3223(15)01037-9/sbref20" TargetMode="External"/><Relationship Id="rId93" Type="http://schemas.openxmlformats.org/officeDocument/2006/relationships/hyperlink" Target="http://refhub.elsevier.com/S0006-3223(15)01037-9/sbref27" TargetMode="External"/><Relationship Id="rId189" Type="http://schemas.openxmlformats.org/officeDocument/2006/relationships/hyperlink" Target="http://refhub.elsevier.com/S0006-3223(15)01037-9/sbref60" TargetMode="External"/><Relationship Id="rId375" Type="http://schemas.openxmlformats.org/officeDocument/2006/relationships/hyperlink" Target="http://refhub.elsevier.com/S0006-3223(15)01037-9/sbref119" TargetMode="External"/><Relationship Id="rId396" Type="http://schemas.openxmlformats.org/officeDocument/2006/relationships/hyperlink" Target="http://refhub.elsevier.com/S0006-3223(15)01037-9/sbref128" TargetMode="External"/><Relationship Id="rId3" Type="http://schemas.openxmlformats.org/officeDocument/2006/relationships/settings" Target="settings.xml"/><Relationship Id="rId214" Type="http://schemas.openxmlformats.org/officeDocument/2006/relationships/hyperlink" Target="http://refhub.elsevier.com/S0006-3223(15)01037-9/sbref67" TargetMode="External"/><Relationship Id="rId235" Type="http://schemas.openxmlformats.org/officeDocument/2006/relationships/hyperlink" Target="http://refhub.elsevier.com/S0006-3223(15)01037-9/sbref72" TargetMode="External"/><Relationship Id="rId256" Type="http://schemas.openxmlformats.org/officeDocument/2006/relationships/hyperlink" Target="http://refhub.elsevier.com/S0006-3223(15)01037-9/sbref78" TargetMode="External"/><Relationship Id="rId277" Type="http://schemas.openxmlformats.org/officeDocument/2006/relationships/hyperlink" Target="http://refhub.elsevier.com/S0006-3223(15)01037-9/sbref87" TargetMode="External"/><Relationship Id="rId298" Type="http://schemas.openxmlformats.org/officeDocument/2006/relationships/hyperlink" Target="http://refhub.elsevier.com/S0006-3223(15)01037-9/sbref95" TargetMode="External"/><Relationship Id="rId400" Type="http://schemas.openxmlformats.org/officeDocument/2006/relationships/hyperlink" Target="http://refhub.elsevier.com/S0006-3223(15)01037-9/sbref129" TargetMode="External"/><Relationship Id="rId421" Type="http://schemas.openxmlformats.org/officeDocument/2006/relationships/hyperlink" Target="http://refhub.elsevier.com/S0006-3223(15)01037-9/sbref138" TargetMode="External"/><Relationship Id="rId442" Type="http://schemas.openxmlformats.org/officeDocument/2006/relationships/hyperlink" Target="http://refhub.elsevier.com/S0006-3223(15)01037-9/sbref144" TargetMode="External"/><Relationship Id="rId116" Type="http://schemas.openxmlformats.org/officeDocument/2006/relationships/hyperlink" Target="http://refhub.elsevier.com/S0006-3223(15)01037-9/sbref33" TargetMode="External"/><Relationship Id="rId137" Type="http://schemas.openxmlformats.org/officeDocument/2006/relationships/hyperlink" Target="http://refhub.elsevier.com/S0006-3223(15)01037-9/sbref39" TargetMode="External"/><Relationship Id="rId158" Type="http://schemas.openxmlformats.org/officeDocument/2006/relationships/hyperlink" Target="http://refhub.elsevier.com/S0006-3223(15)01037-9/sbref47" TargetMode="External"/><Relationship Id="rId302" Type="http://schemas.openxmlformats.org/officeDocument/2006/relationships/hyperlink" Target="http://refhub.elsevier.com/S0006-3223(15)01037-9/sbref97" TargetMode="External"/><Relationship Id="rId323" Type="http://schemas.openxmlformats.org/officeDocument/2006/relationships/hyperlink" Target="http://refhub.elsevier.com/S0006-3223(15)01037-9/sbref104" TargetMode="External"/><Relationship Id="rId344" Type="http://schemas.openxmlformats.org/officeDocument/2006/relationships/hyperlink" Target="http://refhub.elsevier.com/S0006-3223(15)01037-9/sbref110" TargetMode="External"/><Relationship Id="rId20" Type="http://schemas.openxmlformats.org/officeDocument/2006/relationships/header" Target="header2.xml"/><Relationship Id="rId41" Type="http://schemas.openxmlformats.org/officeDocument/2006/relationships/hyperlink" Target="http://refhub.elsevier.com/S0006-3223(15)01037-9/sbref6" TargetMode="External"/><Relationship Id="rId62" Type="http://schemas.openxmlformats.org/officeDocument/2006/relationships/hyperlink" Target="http://refhub.elsevier.com/S0006-3223(15)01037-9/sbref15" TargetMode="External"/><Relationship Id="rId83" Type="http://schemas.openxmlformats.org/officeDocument/2006/relationships/hyperlink" Target="http://refhub.elsevier.com/S0006-3223(15)01037-9/sbref24" TargetMode="External"/><Relationship Id="rId179" Type="http://schemas.openxmlformats.org/officeDocument/2006/relationships/hyperlink" Target="http://refhub.elsevier.com/S0006-3223(15)01037-9/sbref56" TargetMode="External"/><Relationship Id="rId365" Type="http://schemas.openxmlformats.org/officeDocument/2006/relationships/hyperlink" Target="http://refhub.elsevier.com/S0006-3223(15)01037-9/sbref116" TargetMode="External"/><Relationship Id="rId386" Type="http://schemas.openxmlformats.org/officeDocument/2006/relationships/hyperlink" Target="http://refhub.elsevier.com/S0006-3223(15)01037-9/sbref124" TargetMode="External"/><Relationship Id="rId190" Type="http://schemas.openxmlformats.org/officeDocument/2006/relationships/hyperlink" Target="http://refhub.elsevier.com/S0006-3223(15)01037-9/sbref60" TargetMode="External"/><Relationship Id="rId204" Type="http://schemas.openxmlformats.org/officeDocument/2006/relationships/hyperlink" Target="http://refhub.elsevier.com/S0006-3223(15)01037-9/sbref64" TargetMode="External"/><Relationship Id="rId225" Type="http://schemas.openxmlformats.org/officeDocument/2006/relationships/hyperlink" Target="http://refhub.elsevier.com/S0006-3223(15)01037-9/sbref69" TargetMode="External"/><Relationship Id="rId246" Type="http://schemas.openxmlformats.org/officeDocument/2006/relationships/hyperlink" Target="http://refhub.elsevier.com/S0006-3223(15)01037-9/sbref75" TargetMode="External"/><Relationship Id="rId267" Type="http://schemas.openxmlformats.org/officeDocument/2006/relationships/hyperlink" Target="http://refhub.elsevier.com/S0006-3223(15)01037-9/sbref82" TargetMode="External"/><Relationship Id="rId288" Type="http://schemas.openxmlformats.org/officeDocument/2006/relationships/hyperlink" Target="http://refhub.elsevier.com/S0006-3223(15)01037-9/sbref91" TargetMode="External"/><Relationship Id="rId411" Type="http://schemas.openxmlformats.org/officeDocument/2006/relationships/hyperlink" Target="http://refhub.elsevier.com/S0006-3223(15)01037-9/sbref134" TargetMode="External"/><Relationship Id="rId432" Type="http://schemas.openxmlformats.org/officeDocument/2006/relationships/hyperlink" Target="http://refhub.elsevier.com/S0006-3223(15)01037-9/sbref141" TargetMode="External"/><Relationship Id="rId453" Type="http://schemas.openxmlformats.org/officeDocument/2006/relationships/hyperlink" Target="http://refhub.elsevier.com/S0006-3223(15)01037-9/sbref147" TargetMode="External"/><Relationship Id="rId106" Type="http://schemas.openxmlformats.org/officeDocument/2006/relationships/hyperlink" Target="http://refhub.elsevier.com/S0006-3223(15)01037-9/sbref31" TargetMode="External"/><Relationship Id="rId127" Type="http://schemas.openxmlformats.org/officeDocument/2006/relationships/hyperlink" Target="http://refhub.elsevier.com/S0006-3223(15)01037-9/sbref36" TargetMode="External"/><Relationship Id="rId313" Type="http://schemas.openxmlformats.org/officeDocument/2006/relationships/hyperlink" Target="http://refhub.elsevier.com/S0006-3223(15)01037-9/sbref102" TargetMode="External"/><Relationship Id="rId10" Type="http://schemas.openxmlformats.org/officeDocument/2006/relationships/hyperlink" Target="mailto:sbroyd@uow.edu.au" TargetMode="External"/><Relationship Id="rId31" Type="http://schemas.openxmlformats.org/officeDocument/2006/relationships/hyperlink" Target="http://refhub.elsevier.com/S0006-3223(15)01037-9/sbref1" TargetMode="External"/><Relationship Id="rId52" Type="http://schemas.openxmlformats.org/officeDocument/2006/relationships/hyperlink" Target="http://refhub.elsevier.com/S0006-3223(15)01037-9/sbref11" TargetMode="External"/><Relationship Id="rId73" Type="http://schemas.openxmlformats.org/officeDocument/2006/relationships/hyperlink" Target="http://refhub.elsevier.com/S0006-3223(15)01037-9/sbref21" TargetMode="External"/><Relationship Id="rId94" Type="http://schemas.openxmlformats.org/officeDocument/2006/relationships/hyperlink" Target="http://refhub.elsevier.com/S0006-3223(15)01037-9/sbref27" TargetMode="External"/><Relationship Id="rId148" Type="http://schemas.openxmlformats.org/officeDocument/2006/relationships/hyperlink" Target="http://refhub.elsevier.com/S0006-3223(15)01037-9/sbref42" TargetMode="External"/><Relationship Id="rId169" Type="http://schemas.openxmlformats.org/officeDocument/2006/relationships/hyperlink" Target="http://refhub.elsevier.com/S0006-3223(15)01037-9/sbref52" TargetMode="External"/><Relationship Id="rId334" Type="http://schemas.openxmlformats.org/officeDocument/2006/relationships/hyperlink" Target="http://refhub.elsevier.com/S0006-3223(15)01037-9/sbref107" TargetMode="External"/><Relationship Id="rId355" Type="http://schemas.openxmlformats.org/officeDocument/2006/relationships/hyperlink" Target="http://refhub.elsevier.com/S0006-3223(15)01037-9/sbref113" TargetMode="External"/><Relationship Id="rId376" Type="http://schemas.openxmlformats.org/officeDocument/2006/relationships/hyperlink" Target="http://refhub.elsevier.com/S0006-3223(15)01037-9/sbref120" TargetMode="External"/><Relationship Id="rId397" Type="http://schemas.openxmlformats.org/officeDocument/2006/relationships/hyperlink" Target="http://refhub.elsevier.com/S0006-3223(15)01037-9/sbref128" TargetMode="External"/><Relationship Id="rId4" Type="http://schemas.openxmlformats.org/officeDocument/2006/relationships/webSettings" Target="webSettings.xml"/><Relationship Id="rId180" Type="http://schemas.openxmlformats.org/officeDocument/2006/relationships/hyperlink" Target="http://refhub.elsevier.com/S0006-3223(15)01037-9/sbref56" TargetMode="External"/><Relationship Id="rId215" Type="http://schemas.openxmlformats.org/officeDocument/2006/relationships/hyperlink" Target="http://refhub.elsevier.com/S0006-3223(15)01037-9/sbref68" TargetMode="External"/><Relationship Id="rId236" Type="http://schemas.openxmlformats.org/officeDocument/2006/relationships/hyperlink" Target="http://refhub.elsevier.com/S0006-3223(15)01037-9/sbref72" TargetMode="External"/><Relationship Id="rId257" Type="http://schemas.openxmlformats.org/officeDocument/2006/relationships/hyperlink" Target="http://refhub.elsevier.com/S0006-3223(15)01037-9/sbref78" TargetMode="External"/><Relationship Id="rId278" Type="http://schemas.openxmlformats.org/officeDocument/2006/relationships/hyperlink" Target="http://refhub.elsevier.com/S0006-3223(15)01037-9/sbref87" TargetMode="External"/><Relationship Id="rId401" Type="http://schemas.openxmlformats.org/officeDocument/2006/relationships/hyperlink" Target="http://refhub.elsevier.com/S0006-3223(15)01037-9/sbref130" TargetMode="External"/><Relationship Id="rId422" Type="http://schemas.openxmlformats.org/officeDocument/2006/relationships/hyperlink" Target="dx.doi.org/http://dx.doi.org/10.1038/tp.2015.201" TargetMode="External"/><Relationship Id="rId443" Type="http://schemas.openxmlformats.org/officeDocument/2006/relationships/hyperlink" Target="http://refhub.elsevier.com/S0006-3223(15)01037-9/sbref144" TargetMode="External"/><Relationship Id="rId303" Type="http://schemas.openxmlformats.org/officeDocument/2006/relationships/hyperlink" Target="http://refhub.elsevier.com/S0006-3223(15)01037-9/sbref98" TargetMode="External"/><Relationship Id="rId42" Type="http://schemas.openxmlformats.org/officeDocument/2006/relationships/hyperlink" Target="http://refhub.elsevier.com/S0006-3223(15)01037-9/sbref7" TargetMode="External"/><Relationship Id="rId84" Type="http://schemas.openxmlformats.org/officeDocument/2006/relationships/hyperlink" Target="http://refhub.elsevier.com/S0006-3223(15)01037-9/sbref24" TargetMode="External"/><Relationship Id="rId138" Type="http://schemas.openxmlformats.org/officeDocument/2006/relationships/hyperlink" Target="http://refhub.elsevier.com/S0006-3223(15)01037-9/sbref39" TargetMode="External"/><Relationship Id="rId345" Type="http://schemas.openxmlformats.org/officeDocument/2006/relationships/hyperlink" Target="http://refhub.elsevier.com/S0006-3223(15)01037-9/sbref110" TargetMode="External"/><Relationship Id="rId387" Type="http://schemas.openxmlformats.org/officeDocument/2006/relationships/hyperlink" Target="http://refhub.elsevier.com/S0006-3223(15)01037-9/sbref125" TargetMode="External"/><Relationship Id="rId191" Type="http://schemas.openxmlformats.org/officeDocument/2006/relationships/hyperlink" Target="http://refhub.elsevier.com/S0006-3223(15)01037-9/sbref61" TargetMode="External"/><Relationship Id="rId205" Type="http://schemas.openxmlformats.org/officeDocument/2006/relationships/hyperlink" Target="http://refhub.elsevier.com/S0006-3223(15)01037-9/sbref65" TargetMode="External"/><Relationship Id="rId247" Type="http://schemas.openxmlformats.org/officeDocument/2006/relationships/hyperlink" Target="http://refhub.elsevier.com/S0006-3223(15)01037-9/sbref75" TargetMode="External"/><Relationship Id="rId412" Type="http://schemas.openxmlformats.org/officeDocument/2006/relationships/hyperlink" Target="http://refhub.elsevier.com/S0006-3223(15)01037-9/sbref135" TargetMode="External"/><Relationship Id="rId107" Type="http://schemas.openxmlformats.org/officeDocument/2006/relationships/hyperlink" Target="http://refhub.elsevier.com/S0006-3223(15)01037-9/sbref31" TargetMode="External"/><Relationship Id="rId289" Type="http://schemas.openxmlformats.org/officeDocument/2006/relationships/hyperlink" Target="http://refhub.elsevier.com/S0006-3223(15)01037-9/sbref92" TargetMode="External"/><Relationship Id="rId454" Type="http://schemas.openxmlformats.org/officeDocument/2006/relationships/hyperlink" Target="http://refhub.elsevier.com/S0006-3223(15)01037-9/sbref147" TargetMode="External"/><Relationship Id="rId11" Type="http://schemas.openxmlformats.org/officeDocument/2006/relationships/hyperlink" Target="mailto:erikavh@uow.edu.au" TargetMode="External"/><Relationship Id="rId53" Type="http://schemas.openxmlformats.org/officeDocument/2006/relationships/hyperlink" Target="http://refhub.elsevier.com/S0006-3223(15)01037-9/sbref11" TargetMode="External"/><Relationship Id="rId149" Type="http://schemas.openxmlformats.org/officeDocument/2006/relationships/hyperlink" Target="http://refhub.elsevier.com/S0006-3223(15)01037-9/sbref42" TargetMode="External"/><Relationship Id="rId314" Type="http://schemas.openxmlformats.org/officeDocument/2006/relationships/hyperlink" Target="http://refhub.elsevier.com/S0006-3223(15)01037-9/sbref102" TargetMode="External"/><Relationship Id="rId356" Type="http://schemas.openxmlformats.org/officeDocument/2006/relationships/hyperlink" Target="http://refhub.elsevier.com/S0006-3223(15)01037-9/sbref113" TargetMode="External"/><Relationship Id="rId398" Type="http://schemas.openxmlformats.org/officeDocument/2006/relationships/hyperlink" Target="http://refhub.elsevier.com/S0006-3223(15)01037-9/sbref128" TargetMode="External"/><Relationship Id="rId95" Type="http://schemas.openxmlformats.org/officeDocument/2006/relationships/hyperlink" Target="http://refhub.elsevier.com/S0006-3223(15)01037-9/sbref28" TargetMode="External"/><Relationship Id="rId160" Type="http://schemas.openxmlformats.org/officeDocument/2006/relationships/hyperlink" Target="http://refhub.elsevier.com/S0006-3223(15)01037-9/sbref48" TargetMode="External"/><Relationship Id="rId216" Type="http://schemas.openxmlformats.org/officeDocument/2006/relationships/hyperlink" Target="http://refhub.elsevier.com/S0006-3223(15)01037-9/sbref68" TargetMode="External"/><Relationship Id="rId423" Type="http://schemas.openxmlformats.org/officeDocument/2006/relationships/hyperlink" Target="dx.doi.org/http://dx.doi.org/10.1038/tp.2015.201" TargetMode="External"/><Relationship Id="rId258" Type="http://schemas.openxmlformats.org/officeDocument/2006/relationships/hyperlink" Target="http://refhub.elsevier.com/S0006-3223(15)01037-9/sbref78" TargetMode="External"/><Relationship Id="rId22" Type="http://schemas.openxmlformats.org/officeDocument/2006/relationships/hyperlink" Target="http://www.sobp.org/journal" TargetMode="External"/><Relationship Id="rId64" Type="http://schemas.openxmlformats.org/officeDocument/2006/relationships/hyperlink" Target="http://refhub.elsevier.com/S0006-3223(15)01037-9/sbref16" TargetMode="External"/><Relationship Id="rId118" Type="http://schemas.openxmlformats.org/officeDocument/2006/relationships/hyperlink" Target="http://refhub.elsevier.com/S0006-3223(15)01037-9/sbref34" TargetMode="External"/><Relationship Id="rId325" Type="http://schemas.openxmlformats.org/officeDocument/2006/relationships/hyperlink" Target="http://refhub.elsevier.com/S0006-3223(15)01037-9/sbref105" TargetMode="External"/><Relationship Id="rId367" Type="http://schemas.openxmlformats.org/officeDocument/2006/relationships/hyperlink" Target="http://refhub.elsevier.com/S0006-3223(15)01037-9/sbref117" TargetMode="External"/><Relationship Id="rId171" Type="http://schemas.openxmlformats.org/officeDocument/2006/relationships/hyperlink" Target="http://refhub.elsevier.com/S0006-3223(15)01037-9/sbref53" TargetMode="External"/><Relationship Id="rId227" Type="http://schemas.openxmlformats.org/officeDocument/2006/relationships/hyperlink" Target="http://refhub.elsevier.com/S0006-3223(15)01037-9/sbref70" TargetMode="External"/><Relationship Id="rId269" Type="http://schemas.openxmlformats.org/officeDocument/2006/relationships/hyperlink" Target="http://refhub.elsevier.com/S0006-3223(15)01037-9/sbref83" TargetMode="External"/><Relationship Id="rId434" Type="http://schemas.openxmlformats.org/officeDocument/2006/relationships/hyperlink" Target="http://refhub.elsevier.com/S0006-3223(15)01037-9/sbref142" TargetMode="External"/><Relationship Id="rId33" Type="http://schemas.openxmlformats.org/officeDocument/2006/relationships/hyperlink" Target="http://refhub.elsevier.com/S0006-3223(15)01037-9/sbref2" TargetMode="External"/><Relationship Id="rId129" Type="http://schemas.openxmlformats.org/officeDocument/2006/relationships/hyperlink" Target="http://refhub.elsevier.com/S0006-3223(15)01037-9/sbref37" TargetMode="External"/><Relationship Id="rId280" Type="http://schemas.openxmlformats.org/officeDocument/2006/relationships/hyperlink" Target="http://refhub.elsevier.com/S0006-3223(15)01037-9/sbref88" TargetMode="External"/><Relationship Id="rId336" Type="http://schemas.openxmlformats.org/officeDocument/2006/relationships/hyperlink" Target="http://refhub.elsevier.com/S0006-3223(15)01037-9/sbref108" TargetMode="External"/><Relationship Id="rId75" Type="http://schemas.openxmlformats.org/officeDocument/2006/relationships/hyperlink" Target="http://refhub.elsevier.com/S0006-3223(15)01037-9/sbref22" TargetMode="External"/><Relationship Id="rId140" Type="http://schemas.openxmlformats.org/officeDocument/2006/relationships/hyperlink" Target="http://refhub.elsevier.com/S0006-3223(15)01037-9/sbref40" TargetMode="External"/><Relationship Id="rId182" Type="http://schemas.openxmlformats.org/officeDocument/2006/relationships/hyperlink" Target="http://refhub.elsevier.com/S0006-3223(15)01037-9/sbref57" TargetMode="External"/><Relationship Id="rId378" Type="http://schemas.openxmlformats.org/officeDocument/2006/relationships/hyperlink" Target="http://refhub.elsevier.com/S0006-3223(15)01037-9/sbref120" TargetMode="External"/><Relationship Id="rId403" Type="http://schemas.openxmlformats.org/officeDocument/2006/relationships/hyperlink" Target="http://refhub.elsevier.com/S0006-3223(15)01037-9/sbref130" TargetMode="External"/><Relationship Id="rId6" Type="http://schemas.openxmlformats.org/officeDocument/2006/relationships/endnotes" Target="endnotes.xml"/><Relationship Id="rId238" Type="http://schemas.openxmlformats.org/officeDocument/2006/relationships/hyperlink" Target="http://refhub.elsevier.com/S0006-3223(15)01037-9/sbref73" TargetMode="External"/><Relationship Id="rId445" Type="http://schemas.openxmlformats.org/officeDocument/2006/relationships/hyperlink" Target="http://refhub.elsevier.com/S0006-3223(15)01037-9/sbref145"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obp.org/journal" TargetMode="External"/><Relationship Id="rId1" Type="http://schemas.openxmlformats.org/officeDocument/2006/relationships/hyperlink" Target="http://www.sobp.org/journal"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sobp.org/journal" TargetMode="External"/><Relationship Id="rId1" Type="http://schemas.openxmlformats.org/officeDocument/2006/relationships/hyperlink" Target="http://www.sobp.org/journal"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sobp.org/journal" TargetMode="External"/><Relationship Id="rId1" Type="http://schemas.openxmlformats.org/officeDocument/2006/relationships/hyperlink" Target="http://www.sobp.org/journal"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sobp.org/journal" TargetMode="External"/><Relationship Id="rId1" Type="http://schemas.openxmlformats.org/officeDocument/2006/relationships/hyperlink" Target="http://www.sobp.org/journal"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www.sobp.org/journal" TargetMode="External"/><Relationship Id="rId1" Type="http://schemas.openxmlformats.org/officeDocument/2006/relationships/hyperlink" Target="http://www.sobp.org/jou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16</Pages>
  <Words>18317</Words>
  <Characters>104408</Characters>
  <Application>Microsoft Office Word</Application>
  <DocSecurity>8</DocSecurity>
  <Lines>870</Lines>
  <Paragraphs>244</Paragraphs>
  <ScaleCrop>false</ScaleCrop>
  <HeadingPairs>
    <vt:vector size="2" baseType="variant">
      <vt:variant>
        <vt:lpstr>Title</vt:lpstr>
      </vt:variant>
      <vt:variant>
        <vt:i4>1</vt:i4>
      </vt:variant>
    </vt:vector>
  </HeadingPairs>
  <TitlesOfParts>
    <vt:vector size="1" baseType="lpstr">
      <vt:lpstr>Acute and chronic effects of cannabinoids on human cognition-a systematic review</vt:lpstr>
    </vt:vector>
  </TitlesOfParts>
  <Company/>
  <LinksUpToDate>false</LinksUpToDate>
  <CharactersWithSpaces>122481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Acute and chronic effects of cannabinoids on human cognition-a systematic review</dc:title>
  <dc:creator>James Randisi</dc:creator>
  <cp:lastModifiedBy>James Randisi</cp:lastModifiedBy>
  <cp:revision>4</cp:revision>
  <cp:lastPrinted>2017-09-25T17:31:00Z</cp:lastPrinted>
  <dcterms:created xsi:type="dcterms:W3CDTF">2017-09-25T17:29:00Z</dcterms:created>
  <dcterms:modified xsi:type="dcterms:W3CDTF">2017-10-12T14:31:00Z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Appligent AppendPDF Pro 5.5</vt:lpwstr>
  </property>
  <property fmtid="{D5CDD505-2E9C-101B-9397-08002B2CF9AE}" pid="4" name="LastSaved">
    <vt:filetime>2017-09-25T00:00:00Z</vt:filetime>
  </property>
</Properties>
</file>